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FA" w:rsidRPr="005D28E8" w:rsidRDefault="00A911FA" w:rsidP="00F70932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666666"/>
          <w:sz w:val="24"/>
          <w:szCs w:val="24"/>
          <w:lang w:eastAsia="ru-RU"/>
        </w:rPr>
      </w:pPr>
    </w:p>
    <w:p w:rsidR="00651ADF" w:rsidRPr="005D28E8" w:rsidRDefault="00651ADF" w:rsidP="00651ADF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b/>
          <w:color w:val="000000"/>
          <w:sz w:val="24"/>
          <w:szCs w:val="24"/>
          <w:lang w:eastAsia="ru-RU"/>
        </w:rPr>
        <w:t>ИТОГИ РАБОТЫ 2019-2020УЧ</w:t>
      </w:r>
      <w:proofErr w:type="gramStart"/>
      <w:r w:rsidRPr="005D28E8">
        <w:rPr>
          <w:rFonts w:ascii="Open Sans" w:eastAsia="Times New Roman" w:hAnsi="Open Sans" w:cs="Arial"/>
          <w:b/>
          <w:color w:val="000000"/>
          <w:sz w:val="24"/>
          <w:szCs w:val="24"/>
          <w:lang w:eastAsia="ru-RU"/>
        </w:rPr>
        <w:t>,Г</w:t>
      </w:r>
      <w:proofErr w:type="gramEnd"/>
      <w:r w:rsidRPr="005D28E8">
        <w:rPr>
          <w:rFonts w:ascii="Open Sans" w:eastAsia="Times New Roman" w:hAnsi="Open Sans" w:cs="Arial"/>
          <w:b/>
          <w:color w:val="000000"/>
          <w:sz w:val="24"/>
          <w:szCs w:val="24"/>
          <w:lang w:eastAsia="ru-RU"/>
        </w:rPr>
        <w:t>ОД</w:t>
      </w:r>
      <w:r w:rsidR="00F70932" w:rsidRPr="005D28E8">
        <w:rPr>
          <w:rFonts w:ascii="Open Sans" w:eastAsia="Times New Roman" w:hAnsi="Open Sans" w:cs="Arial"/>
          <w:b/>
          <w:color w:val="000000"/>
          <w:sz w:val="24"/>
          <w:szCs w:val="24"/>
          <w:lang w:eastAsia="ru-RU"/>
        </w:rPr>
        <w:t>А И ЗАДАЧИ НА НОВЫЙ УЧЕБНЫЙ ГОД.</w:t>
      </w:r>
    </w:p>
    <w:p w:rsidR="00141A07" w:rsidRPr="005D28E8" w:rsidRDefault="00141A07" w:rsidP="00141A07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666666"/>
          <w:sz w:val="24"/>
          <w:szCs w:val="24"/>
          <w:lang w:eastAsia="ru-RU"/>
        </w:rPr>
        <w:t xml:space="preserve"> </w:t>
      </w:r>
      <w:r w:rsidRPr="005D28E8"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  <w:t>УВАЖАЕМЫЕ КОЛЛЕГИ!</w:t>
      </w:r>
    </w:p>
    <w:p w:rsidR="00AF024B" w:rsidRPr="005D28E8" w:rsidRDefault="00141A07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>Приветствую В</w:t>
      </w:r>
      <w:r w:rsidR="00BA62DA" w:rsidRPr="005D28E8">
        <w:rPr>
          <w:rFonts w:ascii="Times New Roman" w:hAnsi="Times New Roman"/>
          <w:sz w:val="24"/>
          <w:szCs w:val="24"/>
        </w:rPr>
        <w:t>ас на нашем ежегодном районном а</w:t>
      </w:r>
      <w:r w:rsidR="00AF024B" w:rsidRPr="005D28E8">
        <w:rPr>
          <w:rFonts w:ascii="Times New Roman" w:hAnsi="Times New Roman"/>
          <w:sz w:val="24"/>
          <w:szCs w:val="24"/>
        </w:rPr>
        <w:t xml:space="preserve">вгустовском </w:t>
      </w:r>
      <w:r w:rsidR="00405BBC"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 xml:space="preserve"> совещании, формат которого</w:t>
      </w:r>
      <w:r w:rsidR="00A67962">
        <w:rPr>
          <w:rFonts w:ascii="Times New Roman" w:hAnsi="Times New Roman"/>
          <w:sz w:val="24"/>
          <w:szCs w:val="24"/>
        </w:rPr>
        <w:t xml:space="preserve"> в этом году изменен,</w:t>
      </w:r>
      <w:r w:rsidR="000B3355" w:rsidRPr="005D28E8">
        <w:rPr>
          <w:rFonts w:ascii="Times New Roman" w:hAnsi="Times New Roman"/>
          <w:sz w:val="24"/>
          <w:szCs w:val="24"/>
        </w:rPr>
        <w:t xml:space="preserve"> тем не </w:t>
      </w:r>
      <w:proofErr w:type="gramStart"/>
      <w:r w:rsidR="000B3355" w:rsidRPr="005D28E8">
        <w:rPr>
          <w:rFonts w:ascii="Times New Roman" w:hAnsi="Times New Roman"/>
          <w:sz w:val="24"/>
          <w:szCs w:val="24"/>
        </w:rPr>
        <w:t>менее</w:t>
      </w:r>
      <w:proofErr w:type="gramEnd"/>
      <w:r w:rsidR="000B3355"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="000B3355" w:rsidRPr="005D28E8">
        <w:rPr>
          <w:rFonts w:ascii="Times New Roman" w:hAnsi="Times New Roman"/>
          <w:sz w:val="24"/>
          <w:szCs w:val="24"/>
        </w:rPr>
        <w:t xml:space="preserve"> рассмотрим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="00277360" w:rsidRPr="005D28E8">
        <w:rPr>
          <w:rFonts w:ascii="Times New Roman" w:hAnsi="Times New Roman"/>
          <w:sz w:val="24"/>
          <w:szCs w:val="24"/>
        </w:rPr>
        <w:t>результаты итогов года, обсудим</w:t>
      </w:r>
      <w:r w:rsidR="00AF024B" w:rsidRPr="005D28E8">
        <w:rPr>
          <w:rFonts w:ascii="Times New Roman" w:hAnsi="Times New Roman"/>
          <w:sz w:val="24"/>
          <w:szCs w:val="24"/>
        </w:rPr>
        <w:t xml:space="preserve"> успехи и </w:t>
      </w:r>
      <w:r w:rsidRPr="005D28E8">
        <w:rPr>
          <w:rFonts w:ascii="Times New Roman" w:hAnsi="Times New Roman"/>
          <w:sz w:val="24"/>
          <w:szCs w:val="24"/>
        </w:rPr>
        <w:t>наболевшие проблемы</w:t>
      </w:r>
      <w:r w:rsidR="00AF024B" w:rsidRPr="005D28E8">
        <w:rPr>
          <w:rFonts w:ascii="Times New Roman" w:hAnsi="Times New Roman"/>
          <w:sz w:val="24"/>
          <w:szCs w:val="24"/>
        </w:rPr>
        <w:t>.</w:t>
      </w:r>
    </w:p>
    <w:p w:rsidR="00AF024B" w:rsidRPr="005D28E8" w:rsidRDefault="00277360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Из-за п</w:t>
      </w:r>
      <w:r w:rsidR="00651ADF" w:rsidRPr="005D28E8">
        <w:rPr>
          <w:rFonts w:ascii="Times New Roman" w:hAnsi="Times New Roman"/>
          <w:sz w:val="24"/>
          <w:szCs w:val="24"/>
        </w:rPr>
        <w:t>андеми</w:t>
      </w:r>
      <w:r w:rsidRPr="005D28E8">
        <w:rPr>
          <w:rFonts w:ascii="Times New Roman" w:hAnsi="Times New Roman"/>
          <w:sz w:val="24"/>
          <w:szCs w:val="24"/>
        </w:rPr>
        <w:t xml:space="preserve">и новой </w:t>
      </w:r>
      <w:proofErr w:type="spellStart"/>
      <w:r w:rsidRPr="005D28E8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5D28E8">
        <w:rPr>
          <w:rFonts w:ascii="Times New Roman" w:hAnsi="Times New Roman"/>
          <w:sz w:val="24"/>
          <w:szCs w:val="24"/>
        </w:rPr>
        <w:t xml:space="preserve"> инфекции запланированное не всё выполнено, особенно </w:t>
      </w:r>
      <w:r w:rsidR="00AA3BCD" w:rsidRPr="005D28E8">
        <w:rPr>
          <w:rFonts w:ascii="Times New Roman" w:hAnsi="Times New Roman"/>
          <w:sz w:val="24"/>
          <w:szCs w:val="24"/>
        </w:rPr>
        <w:t xml:space="preserve"> план</w:t>
      </w:r>
      <w:r w:rsidRPr="005D28E8">
        <w:rPr>
          <w:rFonts w:ascii="Times New Roman" w:hAnsi="Times New Roman"/>
          <w:sz w:val="24"/>
          <w:szCs w:val="24"/>
        </w:rPr>
        <w:t>ы</w:t>
      </w:r>
      <w:r w:rsidR="00AA3BCD" w:rsidRPr="005D28E8">
        <w:rPr>
          <w:rFonts w:ascii="Times New Roman" w:hAnsi="Times New Roman"/>
          <w:sz w:val="24"/>
          <w:szCs w:val="24"/>
        </w:rPr>
        <w:t xml:space="preserve"> </w:t>
      </w:r>
      <w:r w:rsidR="00651ADF" w:rsidRPr="005D28E8">
        <w:rPr>
          <w:rFonts w:ascii="Times New Roman" w:hAnsi="Times New Roman"/>
          <w:sz w:val="24"/>
          <w:szCs w:val="24"/>
        </w:rPr>
        <w:t xml:space="preserve"> воспитательной работ</w:t>
      </w:r>
      <w:r w:rsidR="00AA3BCD" w:rsidRPr="005D28E8">
        <w:rPr>
          <w:rFonts w:ascii="Times New Roman" w:hAnsi="Times New Roman"/>
          <w:sz w:val="24"/>
          <w:szCs w:val="24"/>
        </w:rPr>
        <w:t>ы</w:t>
      </w:r>
      <w:r w:rsidRPr="005D28E8">
        <w:rPr>
          <w:rFonts w:ascii="Times New Roman" w:hAnsi="Times New Roman"/>
          <w:sz w:val="24"/>
          <w:szCs w:val="24"/>
        </w:rPr>
        <w:t>, организация</w:t>
      </w:r>
      <w:r w:rsidR="00651ADF" w:rsidRPr="005D28E8">
        <w:rPr>
          <w:rFonts w:ascii="Times New Roman" w:hAnsi="Times New Roman"/>
          <w:sz w:val="24"/>
          <w:szCs w:val="24"/>
        </w:rPr>
        <w:t xml:space="preserve"> летней занятости и отдыха детей,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AA3BCD" w:rsidRPr="005D28E8">
        <w:rPr>
          <w:rFonts w:ascii="Times New Roman" w:hAnsi="Times New Roman"/>
          <w:sz w:val="24"/>
          <w:szCs w:val="24"/>
        </w:rPr>
        <w:t xml:space="preserve">не проведены </w:t>
      </w:r>
      <w:proofErr w:type="spellStart"/>
      <w:r w:rsidR="00AA3BCD" w:rsidRPr="005D28E8">
        <w:rPr>
          <w:rFonts w:ascii="Times New Roman" w:hAnsi="Times New Roman"/>
          <w:sz w:val="24"/>
          <w:szCs w:val="24"/>
        </w:rPr>
        <w:t>ВПРы</w:t>
      </w:r>
      <w:proofErr w:type="spellEnd"/>
      <w:r w:rsidR="00AA3BCD" w:rsidRPr="005D28E8">
        <w:rPr>
          <w:rFonts w:ascii="Times New Roman" w:hAnsi="Times New Roman"/>
          <w:sz w:val="24"/>
          <w:szCs w:val="24"/>
        </w:rPr>
        <w:t>, изменены регламенты проведения ГИА,</w:t>
      </w:r>
      <w:r w:rsidR="00651ADF" w:rsidRPr="005D28E8">
        <w:rPr>
          <w:rFonts w:ascii="Times New Roman" w:hAnsi="Times New Roman"/>
          <w:sz w:val="24"/>
          <w:szCs w:val="24"/>
        </w:rPr>
        <w:t xml:space="preserve"> </w:t>
      </w:r>
      <w:r w:rsidR="00A67962">
        <w:rPr>
          <w:rFonts w:ascii="Times New Roman" w:hAnsi="Times New Roman"/>
          <w:sz w:val="24"/>
          <w:szCs w:val="24"/>
        </w:rPr>
        <w:t>вместе с тем</w:t>
      </w:r>
      <w:r w:rsidR="003C296A" w:rsidRPr="005D28E8">
        <w:rPr>
          <w:rFonts w:ascii="Times New Roman" w:hAnsi="Times New Roman"/>
          <w:sz w:val="24"/>
          <w:szCs w:val="24"/>
        </w:rPr>
        <w:t xml:space="preserve"> усилия сферы образования </w:t>
      </w:r>
      <w:r w:rsidR="004C2490" w:rsidRPr="005D28E8">
        <w:rPr>
          <w:rFonts w:ascii="Times New Roman" w:hAnsi="Times New Roman"/>
          <w:sz w:val="24"/>
          <w:szCs w:val="24"/>
        </w:rPr>
        <w:t xml:space="preserve">были </w:t>
      </w:r>
      <w:r w:rsidR="003C296A" w:rsidRPr="005D28E8">
        <w:rPr>
          <w:rFonts w:ascii="Times New Roman" w:hAnsi="Times New Roman"/>
          <w:sz w:val="24"/>
          <w:szCs w:val="24"/>
        </w:rPr>
        <w:t xml:space="preserve">направлены на достижение целей поставленных перед нами </w:t>
      </w:r>
      <w:r w:rsidR="00BA62DA" w:rsidRPr="005D28E8">
        <w:rPr>
          <w:rFonts w:ascii="Times New Roman" w:hAnsi="Times New Roman"/>
          <w:sz w:val="24"/>
          <w:szCs w:val="24"/>
        </w:rPr>
        <w:t xml:space="preserve"> на ближайшие годы</w:t>
      </w:r>
      <w:r w:rsidR="00AF024B" w:rsidRPr="005D28E8">
        <w:rPr>
          <w:rFonts w:ascii="Times New Roman" w:hAnsi="Times New Roman"/>
          <w:sz w:val="24"/>
          <w:szCs w:val="24"/>
        </w:rPr>
        <w:t xml:space="preserve"> Президентом</w:t>
      </w:r>
      <w:r w:rsidR="004C2490" w:rsidRPr="005D28E8">
        <w:rPr>
          <w:rFonts w:ascii="Times New Roman" w:hAnsi="Times New Roman"/>
          <w:sz w:val="24"/>
          <w:szCs w:val="24"/>
        </w:rPr>
        <w:t xml:space="preserve"> РФ</w:t>
      </w:r>
      <w:r w:rsidR="00AF024B" w:rsidRPr="005D28E8">
        <w:rPr>
          <w:rFonts w:ascii="Times New Roman" w:hAnsi="Times New Roman"/>
          <w:sz w:val="24"/>
          <w:szCs w:val="24"/>
        </w:rPr>
        <w:t>.</w:t>
      </w:r>
    </w:p>
    <w:p w:rsidR="00AF024B" w:rsidRPr="005D28E8" w:rsidRDefault="00AF024B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Одна из них – выстроить систему воспитания на основе духовно-нравственных  ценностей и национально-культурных традиций.</w:t>
      </w:r>
    </w:p>
    <w:p w:rsidR="00AF024B" w:rsidRPr="005D28E8" w:rsidRDefault="00AF024B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Другая – </w:t>
      </w:r>
      <w:r w:rsidR="00277360" w:rsidRPr="005D28E8">
        <w:rPr>
          <w:rFonts w:ascii="Times New Roman" w:hAnsi="Times New Roman"/>
          <w:sz w:val="24"/>
          <w:szCs w:val="24"/>
        </w:rPr>
        <w:t>это работа по повышению качества образования и созданию условий отвечающих современным требованиям.</w:t>
      </w:r>
    </w:p>
    <w:p w:rsidR="00AF024B" w:rsidRPr="005D28E8" w:rsidRDefault="00FD366B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В</w:t>
      </w:r>
      <w:r w:rsidR="00D85D01" w:rsidRPr="005D28E8">
        <w:rPr>
          <w:rFonts w:ascii="Times New Roman" w:hAnsi="Times New Roman"/>
          <w:sz w:val="24"/>
          <w:szCs w:val="24"/>
        </w:rPr>
        <w:t xml:space="preserve"> </w:t>
      </w:r>
      <w:r w:rsidR="00A67962">
        <w:rPr>
          <w:rFonts w:ascii="Times New Roman" w:hAnsi="Times New Roman"/>
          <w:sz w:val="24"/>
          <w:szCs w:val="24"/>
        </w:rPr>
        <w:t>2019-2020</w:t>
      </w:r>
      <w:r w:rsidR="00D85D01" w:rsidRPr="005D28E8">
        <w:rPr>
          <w:rFonts w:ascii="Times New Roman" w:hAnsi="Times New Roman"/>
          <w:sz w:val="24"/>
          <w:szCs w:val="24"/>
        </w:rPr>
        <w:t xml:space="preserve"> </w:t>
      </w:r>
      <w:r w:rsidR="00BA62DA" w:rsidRPr="005D28E8">
        <w:rPr>
          <w:rFonts w:ascii="Times New Roman" w:hAnsi="Times New Roman"/>
          <w:sz w:val="24"/>
          <w:szCs w:val="24"/>
        </w:rPr>
        <w:t xml:space="preserve"> год</w:t>
      </w:r>
      <w:r w:rsidR="00D85D01" w:rsidRPr="005D28E8">
        <w:rPr>
          <w:rFonts w:ascii="Times New Roman" w:hAnsi="Times New Roman"/>
          <w:sz w:val="24"/>
          <w:szCs w:val="24"/>
        </w:rPr>
        <w:t>у</w:t>
      </w:r>
      <w:r w:rsidRPr="005D28E8">
        <w:rPr>
          <w:rFonts w:ascii="Times New Roman" w:hAnsi="Times New Roman"/>
          <w:sz w:val="24"/>
          <w:szCs w:val="24"/>
        </w:rPr>
        <w:t xml:space="preserve"> ОО района</w:t>
      </w:r>
      <w:r w:rsidR="00D85D01" w:rsidRPr="005D28E8">
        <w:rPr>
          <w:rFonts w:ascii="Times New Roman" w:hAnsi="Times New Roman"/>
          <w:sz w:val="24"/>
          <w:szCs w:val="24"/>
        </w:rPr>
        <w:t xml:space="preserve"> продолжили участие</w:t>
      </w:r>
      <w:r w:rsidRPr="005D28E8">
        <w:rPr>
          <w:rFonts w:ascii="Times New Roman" w:hAnsi="Times New Roman"/>
          <w:sz w:val="24"/>
          <w:szCs w:val="24"/>
        </w:rPr>
        <w:t xml:space="preserve"> в </w:t>
      </w:r>
      <w:r w:rsidR="00AF024B" w:rsidRPr="005D28E8">
        <w:rPr>
          <w:rFonts w:ascii="Times New Roman" w:hAnsi="Times New Roman"/>
          <w:sz w:val="24"/>
          <w:szCs w:val="24"/>
        </w:rPr>
        <w:t>реализации</w:t>
      </w:r>
      <w:r w:rsidRPr="005D28E8">
        <w:rPr>
          <w:rFonts w:ascii="Times New Roman" w:hAnsi="Times New Roman"/>
          <w:sz w:val="24"/>
          <w:szCs w:val="24"/>
        </w:rPr>
        <w:t xml:space="preserve"> национальных проектов.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Pr="005D28E8">
        <w:rPr>
          <w:rFonts w:ascii="Times New Roman" w:hAnsi="Times New Roman"/>
          <w:sz w:val="24"/>
          <w:szCs w:val="24"/>
        </w:rPr>
        <w:t xml:space="preserve">  О</w:t>
      </w:r>
      <w:r w:rsidR="00D606A5" w:rsidRPr="005D28E8">
        <w:rPr>
          <w:rFonts w:ascii="Times New Roman" w:hAnsi="Times New Roman"/>
          <w:sz w:val="24"/>
          <w:szCs w:val="24"/>
        </w:rPr>
        <w:t xml:space="preserve">ни </w:t>
      </w:r>
      <w:r w:rsidR="00AF024B" w:rsidRPr="005D28E8">
        <w:rPr>
          <w:rFonts w:ascii="Times New Roman" w:hAnsi="Times New Roman"/>
          <w:sz w:val="24"/>
          <w:szCs w:val="24"/>
        </w:rPr>
        <w:t xml:space="preserve"> четко обозначают круг тех приоритетов, которые должны быть реализованы во всех образовательных </w:t>
      </w:r>
      <w:r w:rsidR="00AA3BCD" w:rsidRPr="005D28E8">
        <w:rPr>
          <w:rFonts w:ascii="Times New Roman" w:hAnsi="Times New Roman"/>
          <w:sz w:val="24"/>
          <w:szCs w:val="24"/>
        </w:rPr>
        <w:t>организациях</w:t>
      </w:r>
      <w:r w:rsidR="00AF024B" w:rsidRPr="005D28E8">
        <w:rPr>
          <w:rFonts w:ascii="Times New Roman" w:hAnsi="Times New Roman"/>
          <w:sz w:val="24"/>
          <w:szCs w:val="24"/>
        </w:rPr>
        <w:t>.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8E8">
        <w:rPr>
          <w:rFonts w:ascii="Times New Roman" w:hAnsi="Times New Roman"/>
          <w:sz w:val="24"/>
          <w:szCs w:val="24"/>
        </w:rPr>
        <w:t xml:space="preserve">Направлены на </w:t>
      </w:r>
      <w:r w:rsidR="00762A87" w:rsidRPr="005D28E8">
        <w:rPr>
          <w:rFonts w:ascii="Times New Roman" w:hAnsi="Times New Roman"/>
          <w:sz w:val="24"/>
          <w:szCs w:val="24"/>
        </w:rPr>
        <w:t>внедрение</w:t>
      </w:r>
      <w:r w:rsidR="00AF024B" w:rsidRPr="005D28E8">
        <w:rPr>
          <w:rFonts w:ascii="Times New Roman" w:hAnsi="Times New Roman"/>
          <w:sz w:val="24"/>
          <w:szCs w:val="24"/>
        </w:rPr>
        <w:t xml:space="preserve"> на уровнях основного общего и среднего общего образования новых образовательных технологий, методов обучения и воспитания, созданию условий для развития наставничества, поддержки общественных инициатив и проектов, в том числе в сфере добровольчества, формированию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</w:t>
      </w:r>
      <w:proofErr w:type="gramEnd"/>
      <w:r w:rsidR="00762A87" w:rsidRPr="005D28E8">
        <w:rPr>
          <w:rFonts w:ascii="Times New Roman" w:hAnsi="Times New Roman"/>
          <w:sz w:val="24"/>
          <w:szCs w:val="24"/>
        </w:rPr>
        <w:t xml:space="preserve"> Пересматривается</w:t>
      </w:r>
      <w:r w:rsidR="00AF024B" w:rsidRPr="005D28E8">
        <w:rPr>
          <w:rFonts w:ascii="Times New Roman" w:hAnsi="Times New Roman"/>
          <w:sz w:val="24"/>
          <w:szCs w:val="24"/>
        </w:rPr>
        <w:t xml:space="preserve"> система работы с родительской общественностью, на образование ложится обязанность по реализации программ психолого-педагогической и консультативной помощи родителям детей.  Продолжится создание современной и безопасной цифровой образовательной среды</w:t>
      </w:r>
      <w:r w:rsidRPr="005D28E8">
        <w:rPr>
          <w:rFonts w:ascii="Times New Roman" w:hAnsi="Times New Roman"/>
          <w:sz w:val="24"/>
          <w:szCs w:val="24"/>
        </w:rPr>
        <w:t>.</w:t>
      </w:r>
      <w:r w:rsidR="00AF024B" w:rsidRPr="005D28E8">
        <w:rPr>
          <w:rFonts w:ascii="Times New Roman" w:hAnsi="Times New Roman"/>
          <w:sz w:val="24"/>
          <w:szCs w:val="24"/>
        </w:rPr>
        <w:t xml:space="preserve"> На первый план выступает внедрение национальной системы профессионального роста педагогических работников, охватывающей не менее 50 процентов учителей.</w:t>
      </w:r>
    </w:p>
    <w:p w:rsidR="00AF024B" w:rsidRPr="005D28E8" w:rsidRDefault="00AF024B" w:rsidP="004C24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Процитирую </w:t>
      </w:r>
      <w:proofErr w:type="gramStart"/>
      <w:r w:rsidRPr="005D28E8">
        <w:rPr>
          <w:rFonts w:ascii="Times New Roman" w:hAnsi="Times New Roman"/>
          <w:sz w:val="24"/>
          <w:szCs w:val="24"/>
        </w:rPr>
        <w:t>популярный</w:t>
      </w:r>
      <w:proofErr w:type="gramEnd"/>
      <w:r w:rsidRPr="005D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8E8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5D28E8">
        <w:rPr>
          <w:rFonts w:ascii="Times New Roman" w:hAnsi="Times New Roman"/>
          <w:sz w:val="24"/>
          <w:szCs w:val="24"/>
        </w:rPr>
        <w:t xml:space="preserve"> из Интернета:</w:t>
      </w:r>
      <w:r w:rsidR="004C2490" w:rsidRPr="005D28E8">
        <w:rPr>
          <w:rFonts w:ascii="Times New Roman" w:hAnsi="Times New Roman"/>
          <w:sz w:val="24"/>
          <w:szCs w:val="24"/>
        </w:rPr>
        <w:t xml:space="preserve"> </w:t>
      </w:r>
      <w:r w:rsidRPr="005D28E8">
        <w:rPr>
          <w:rFonts w:ascii="Times New Roman" w:hAnsi="Times New Roman"/>
          <w:sz w:val="24"/>
          <w:szCs w:val="24"/>
        </w:rPr>
        <w:t xml:space="preserve">«Нельзя вернуться в прошлое и изменить старт, но можно стартовать </w:t>
      </w:r>
      <w:r w:rsidR="00A67962">
        <w:rPr>
          <w:rFonts w:ascii="Times New Roman" w:hAnsi="Times New Roman"/>
          <w:sz w:val="24"/>
          <w:szCs w:val="24"/>
        </w:rPr>
        <w:t xml:space="preserve"> </w:t>
      </w:r>
      <w:r w:rsidRPr="005D28E8">
        <w:rPr>
          <w:rFonts w:ascii="Times New Roman" w:hAnsi="Times New Roman"/>
          <w:sz w:val="24"/>
          <w:szCs w:val="24"/>
        </w:rPr>
        <w:t>сейчас и изменить свой финиш».</w:t>
      </w:r>
    </w:p>
    <w:p w:rsidR="00AF024B" w:rsidRPr="005D28E8" w:rsidRDefault="00AF024B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Давайте проанализируем стартовые возможности системы образования района</w:t>
      </w:r>
      <w:r w:rsidR="00A67962">
        <w:rPr>
          <w:rFonts w:ascii="Times New Roman" w:hAnsi="Times New Roman"/>
          <w:sz w:val="24"/>
          <w:szCs w:val="24"/>
        </w:rPr>
        <w:t>, участия в нацпроектах</w:t>
      </w:r>
      <w:r w:rsidRPr="005D28E8">
        <w:rPr>
          <w:rFonts w:ascii="Times New Roman" w:hAnsi="Times New Roman"/>
          <w:sz w:val="24"/>
          <w:szCs w:val="24"/>
        </w:rPr>
        <w:t xml:space="preserve">. </w:t>
      </w:r>
    </w:p>
    <w:p w:rsidR="004C2490" w:rsidRPr="005D28E8" w:rsidRDefault="00A67962" w:rsidP="005D28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024B" w:rsidRPr="005D28E8">
        <w:rPr>
          <w:rFonts w:ascii="Times New Roman" w:hAnsi="Times New Roman"/>
          <w:color w:val="000000"/>
          <w:sz w:val="24"/>
          <w:szCs w:val="24"/>
        </w:rPr>
        <w:t>Одним из приоритетных направлений деятельности муниципальной системы образования является  приведение существующих зданий образовательных учреждений в соответствие с современными требованиями.</w:t>
      </w:r>
      <w:r w:rsidR="00524C7C" w:rsidRPr="005D28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F024B" w:rsidRPr="005D28E8">
        <w:rPr>
          <w:rFonts w:ascii="Times New Roman" w:hAnsi="Times New Roman"/>
          <w:sz w:val="24"/>
          <w:szCs w:val="24"/>
        </w:rPr>
        <w:t xml:space="preserve"> Всем известно, что это работа не одного дня, а результат совместных усилий администрации района,  коллективов учреждений в части обеспечения комфортных и безопасных условий для всех участников образовательного процесса. В связи со значительным износом зданий образовательных учреждений</w:t>
      </w:r>
      <w:r w:rsidR="00F6336E" w:rsidRPr="005D28E8">
        <w:rPr>
          <w:rFonts w:ascii="Times New Roman" w:hAnsi="Times New Roman"/>
          <w:sz w:val="24"/>
          <w:szCs w:val="24"/>
        </w:rPr>
        <w:t>, их у нас 43</w:t>
      </w:r>
      <w:r w:rsidR="00AF024B" w:rsidRPr="005D28E8">
        <w:rPr>
          <w:rFonts w:ascii="Times New Roman" w:hAnsi="Times New Roman"/>
          <w:sz w:val="24"/>
          <w:szCs w:val="24"/>
        </w:rPr>
        <w:t>, конечно, возникает много хозяйственных вопросов. Но мы планомерно их решаем.</w:t>
      </w:r>
      <w:r w:rsidR="00524C7C" w:rsidRPr="005D28E8">
        <w:rPr>
          <w:rFonts w:ascii="Times New Roman" w:hAnsi="Times New Roman"/>
          <w:color w:val="000000"/>
          <w:sz w:val="24"/>
          <w:szCs w:val="24"/>
        </w:rPr>
        <w:t xml:space="preserve"> За последние годы в районе отремонтировано 7 спортивных залов, в городе снята проблема очередности детей в ДОУ с 1 года. В текущем году таким мероприятием </w:t>
      </w:r>
      <w:r w:rsidR="00524C7C" w:rsidRPr="005D28E8">
        <w:rPr>
          <w:rFonts w:ascii="Times New Roman" w:hAnsi="Times New Roman"/>
          <w:sz w:val="24"/>
          <w:szCs w:val="24"/>
        </w:rPr>
        <w:t xml:space="preserve">традиционно стала подготовка образовательных организаций и </w:t>
      </w:r>
      <w:r w:rsidR="00AA3BCD" w:rsidRPr="005D28E8">
        <w:rPr>
          <w:rFonts w:ascii="Times New Roman" w:hAnsi="Times New Roman"/>
          <w:sz w:val="24"/>
          <w:szCs w:val="24"/>
        </w:rPr>
        <w:t>в первую очередь</w:t>
      </w:r>
      <w:r w:rsidR="00524C7C" w:rsidRPr="005D28E8">
        <w:rPr>
          <w:rFonts w:ascii="Times New Roman" w:hAnsi="Times New Roman"/>
          <w:sz w:val="24"/>
          <w:szCs w:val="24"/>
        </w:rPr>
        <w:t xml:space="preserve"> пищеблоков,  к началу нового учебного года.</w:t>
      </w:r>
      <w:r w:rsidR="00277360" w:rsidRPr="005D28E8">
        <w:rPr>
          <w:rFonts w:ascii="Times New Roman" w:hAnsi="Times New Roman"/>
          <w:sz w:val="24"/>
          <w:szCs w:val="24"/>
        </w:rPr>
        <w:t xml:space="preserve"> </w:t>
      </w:r>
      <w:r w:rsidR="009F6208" w:rsidRPr="005D28E8">
        <w:rPr>
          <w:rFonts w:ascii="Times New Roman" w:hAnsi="Times New Roman"/>
          <w:sz w:val="24"/>
          <w:szCs w:val="24"/>
        </w:rPr>
        <w:t xml:space="preserve">На базе гимназии </w:t>
      </w:r>
      <w:proofErr w:type="spellStart"/>
      <w:r w:rsidR="009F6208" w:rsidRPr="005D28E8">
        <w:rPr>
          <w:rFonts w:ascii="Times New Roman" w:hAnsi="Times New Roman"/>
          <w:sz w:val="24"/>
          <w:szCs w:val="24"/>
        </w:rPr>
        <w:t>г</w:t>
      </w:r>
      <w:proofErr w:type="gramStart"/>
      <w:r w:rsidR="009F6208" w:rsidRPr="005D28E8">
        <w:rPr>
          <w:rFonts w:ascii="Times New Roman" w:hAnsi="Times New Roman"/>
          <w:sz w:val="24"/>
          <w:szCs w:val="24"/>
        </w:rPr>
        <w:t>.У</w:t>
      </w:r>
      <w:proofErr w:type="gramEnd"/>
      <w:r w:rsidR="009F6208" w:rsidRPr="005D28E8">
        <w:rPr>
          <w:rFonts w:ascii="Times New Roman" w:hAnsi="Times New Roman"/>
          <w:sz w:val="24"/>
          <w:szCs w:val="24"/>
        </w:rPr>
        <w:t>ржума</w:t>
      </w:r>
      <w:proofErr w:type="spellEnd"/>
      <w:r w:rsidR="009F6208" w:rsidRPr="005D28E8">
        <w:rPr>
          <w:rFonts w:ascii="Times New Roman" w:hAnsi="Times New Roman"/>
          <w:sz w:val="24"/>
          <w:szCs w:val="24"/>
        </w:rPr>
        <w:t xml:space="preserve"> создается новый центр</w:t>
      </w:r>
      <w:r w:rsidR="004C2490" w:rsidRPr="005D28E8">
        <w:rPr>
          <w:rFonts w:ascii="Times New Roman" w:hAnsi="Times New Roman"/>
          <w:sz w:val="24"/>
          <w:szCs w:val="24"/>
        </w:rPr>
        <w:t xml:space="preserve"> развития образования цифрового</w:t>
      </w:r>
      <w:r w:rsidR="00277360" w:rsidRPr="005D28E8">
        <w:rPr>
          <w:rFonts w:ascii="Times New Roman" w:hAnsi="Times New Roman"/>
          <w:sz w:val="24"/>
          <w:szCs w:val="24"/>
        </w:rPr>
        <w:t xml:space="preserve"> и гуманитарного</w:t>
      </w:r>
      <w:r w:rsidR="004C2490" w:rsidRPr="005D28E8">
        <w:rPr>
          <w:rFonts w:ascii="Times New Roman" w:hAnsi="Times New Roman"/>
          <w:sz w:val="24"/>
          <w:szCs w:val="24"/>
        </w:rPr>
        <w:t xml:space="preserve"> </w:t>
      </w:r>
      <w:r w:rsidR="009F6208" w:rsidRPr="005D28E8">
        <w:rPr>
          <w:rFonts w:ascii="Times New Roman" w:hAnsi="Times New Roman"/>
          <w:sz w:val="24"/>
          <w:szCs w:val="24"/>
        </w:rPr>
        <w:t xml:space="preserve">  профиля «Точка</w:t>
      </w:r>
      <w:r w:rsidR="004C2490" w:rsidRPr="005D28E8">
        <w:rPr>
          <w:rFonts w:ascii="Times New Roman" w:hAnsi="Times New Roman"/>
          <w:sz w:val="24"/>
          <w:szCs w:val="24"/>
        </w:rPr>
        <w:t xml:space="preserve"> роста»</w:t>
      </w:r>
      <w:r w:rsidR="009F6208" w:rsidRPr="005D28E8">
        <w:rPr>
          <w:rFonts w:ascii="Times New Roman" w:hAnsi="Times New Roman"/>
          <w:sz w:val="24"/>
          <w:szCs w:val="24"/>
        </w:rPr>
        <w:t xml:space="preserve">, а на базе ЦДОД </w:t>
      </w:r>
      <w:proofErr w:type="spellStart"/>
      <w:r w:rsidR="009F6208" w:rsidRPr="005D28E8">
        <w:rPr>
          <w:rFonts w:ascii="Times New Roman" w:hAnsi="Times New Roman"/>
          <w:sz w:val="24"/>
          <w:szCs w:val="24"/>
        </w:rPr>
        <w:t>г.Уржума</w:t>
      </w:r>
      <w:proofErr w:type="spellEnd"/>
      <w:r w:rsidR="009F6208" w:rsidRPr="005D28E8">
        <w:rPr>
          <w:rFonts w:ascii="Times New Roman" w:hAnsi="Times New Roman"/>
          <w:sz w:val="24"/>
          <w:szCs w:val="24"/>
        </w:rPr>
        <w:t xml:space="preserve"> </w:t>
      </w:r>
      <w:r w:rsidR="006F4930" w:rsidRPr="005D28E8">
        <w:rPr>
          <w:rFonts w:ascii="Times New Roman" w:hAnsi="Times New Roman"/>
          <w:sz w:val="24"/>
          <w:szCs w:val="24"/>
        </w:rPr>
        <w:t>и</w:t>
      </w:r>
      <w:r w:rsidR="009F6208" w:rsidRPr="005D28E8">
        <w:rPr>
          <w:rFonts w:ascii="Times New Roman" w:hAnsi="Times New Roman"/>
          <w:sz w:val="24"/>
          <w:szCs w:val="24"/>
        </w:rPr>
        <w:t>дёт</w:t>
      </w:r>
      <w:r w:rsidR="006F4930" w:rsidRPr="005D28E8">
        <w:rPr>
          <w:rFonts w:ascii="Times New Roman" w:hAnsi="Times New Roman"/>
          <w:sz w:val="24"/>
          <w:szCs w:val="24"/>
        </w:rPr>
        <w:t xml:space="preserve"> подготовка к</w:t>
      </w:r>
      <w:r w:rsidR="004C2490" w:rsidRPr="005D28E8">
        <w:rPr>
          <w:rFonts w:ascii="Times New Roman" w:hAnsi="Times New Roman"/>
          <w:sz w:val="24"/>
          <w:szCs w:val="24"/>
        </w:rPr>
        <w:t xml:space="preserve"> реа</w:t>
      </w:r>
      <w:r w:rsidR="006F4930" w:rsidRPr="005D28E8">
        <w:rPr>
          <w:rFonts w:ascii="Times New Roman" w:hAnsi="Times New Roman"/>
          <w:sz w:val="24"/>
          <w:szCs w:val="24"/>
        </w:rPr>
        <w:t>лизации</w:t>
      </w:r>
      <w:r w:rsidR="004C2490" w:rsidRPr="005D28E8">
        <w:rPr>
          <w:rFonts w:ascii="Times New Roman" w:hAnsi="Times New Roman"/>
          <w:sz w:val="24"/>
          <w:szCs w:val="24"/>
        </w:rPr>
        <w:t xml:space="preserve"> мероприятий федерального проекта «Успех каждого ребёнка»</w:t>
      </w:r>
      <w:r w:rsidR="009F6208" w:rsidRPr="005D28E8">
        <w:rPr>
          <w:rFonts w:ascii="Times New Roman" w:hAnsi="Times New Roman"/>
          <w:sz w:val="24"/>
          <w:szCs w:val="24"/>
        </w:rPr>
        <w:t>.</w:t>
      </w:r>
      <w:r w:rsidR="004C2490" w:rsidRPr="005D28E8">
        <w:rPr>
          <w:rFonts w:ascii="Times New Roman" w:hAnsi="Times New Roman"/>
          <w:sz w:val="24"/>
          <w:szCs w:val="24"/>
        </w:rPr>
        <w:t xml:space="preserve">  </w:t>
      </w:r>
      <w:r w:rsidR="009F6208" w:rsidRPr="005D28E8">
        <w:rPr>
          <w:rFonts w:ascii="Times New Roman" w:hAnsi="Times New Roman"/>
          <w:sz w:val="24"/>
          <w:szCs w:val="24"/>
        </w:rPr>
        <w:t xml:space="preserve"> </w:t>
      </w:r>
    </w:p>
    <w:p w:rsidR="006F4930" w:rsidRPr="005D28E8" w:rsidRDefault="006F4930" w:rsidP="006D0F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F09" w:rsidRPr="005D28E8" w:rsidRDefault="00AF024B" w:rsidP="006D0F09">
      <w:pPr>
        <w:spacing w:line="360" w:lineRule="auto"/>
        <w:jc w:val="both"/>
        <w:rPr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lastRenderedPageBreak/>
        <w:t xml:space="preserve"> В</w:t>
      </w:r>
      <w:r w:rsidR="00D617D9" w:rsidRPr="005D28E8">
        <w:rPr>
          <w:rFonts w:ascii="Times New Roman" w:hAnsi="Times New Roman"/>
          <w:sz w:val="24"/>
          <w:szCs w:val="24"/>
        </w:rPr>
        <w:t xml:space="preserve"> этом году</w:t>
      </w:r>
      <w:r w:rsidR="00405BBC" w:rsidRPr="005D28E8">
        <w:rPr>
          <w:rFonts w:ascii="Times New Roman" w:hAnsi="Times New Roman"/>
          <w:sz w:val="24"/>
          <w:szCs w:val="24"/>
        </w:rPr>
        <w:t xml:space="preserve"> на подготовку школ к новому учебному году</w:t>
      </w:r>
      <w:r w:rsidR="00D617D9" w:rsidRPr="005D28E8">
        <w:rPr>
          <w:rFonts w:ascii="Times New Roman" w:hAnsi="Times New Roman"/>
          <w:sz w:val="24"/>
          <w:szCs w:val="24"/>
        </w:rPr>
        <w:t xml:space="preserve"> из бюджетов всех уровней образовательным организациям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D617D9" w:rsidRPr="005D28E8">
        <w:rPr>
          <w:rFonts w:ascii="Times New Roman" w:hAnsi="Times New Roman"/>
          <w:sz w:val="24"/>
          <w:szCs w:val="24"/>
        </w:rPr>
        <w:t xml:space="preserve">выделено </w:t>
      </w:r>
      <w:r w:rsidR="00405BBC" w:rsidRPr="005D28E8">
        <w:rPr>
          <w:rFonts w:ascii="Times New Roman" w:hAnsi="Times New Roman"/>
          <w:sz w:val="24"/>
          <w:szCs w:val="24"/>
        </w:rPr>
        <w:t xml:space="preserve">более 10 </w:t>
      </w:r>
      <w:proofErr w:type="spellStart"/>
      <w:r w:rsidR="00405BBC" w:rsidRPr="005D28E8">
        <w:rPr>
          <w:rFonts w:ascii="Times New Roman" w:hAnsi="Times New Roman"/>
          <w:sz w:val="24"/>
          <w:szCs w:val="24"/>
        </w:rPr>
        <w:t>млн</w:t>
      </w:r>
      <w:proofErr w:type="gramStart"/>
      <w:r w:rsidR="00405BBC" w:rsidRPr="005D28E8">
        <w:rPr>
          <w:rFonts w:ascii="Times New Roman" w:hAnsi="Times New Roman"/>
          <w:sz w:val="24"/>
          <w:szCs w:val="24"/>
        </w:rPr>
        <w:t>.р</w:t>
      </w:r>
      <w:proofErr w:type="gramEnd"/>
      <w:r w:rsidR="00405BBC" w:rsidRPr="005D28E8">
        <w:rPr>
          <w:rFonts w:ascii="Times New Roman" w:hAnsi="Times New Roman"/>
          <w:sz w:val="24"/>
          <w:szCs w:val="24"/>
        </w:rPr>
        <w:t>ублей</w:t>
      </w:r>
      <w:proofErr w:type="spellEnd"/>
      <w:r w:rsidR="00D617D9" w:rsidRPr="005D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7D9" w:rsidRPr="005D28E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D617D9" w:rsidRPr="005D28E8">
        <w:rPr>
          <w:rFonts w:ascii="Times New Roman" w:hAnsi="Times New Roman"/>
          <w:sz w:val="24"/>
          <w:szCs w:val="24"/>
        </w:rPr>
        <w:t>, в том числе</w:t>
      </w:r>
      <w:r w:rsidR="002A3700" w:rsidRPr="005D28E8">
        <w:rPr>
          <w:rFonts w:ascii="Times New Roman" w:hAnsi="Times New Roman"/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 xml:space="preserve">  на выполнение предписаний </w:t>
      </w:r>
      <w:r w:rsidR="00405BBC" w:rsidRPr="005D28E8">
        <w:rPr>
          <w:sz w:val="24"/>
          <w:szCs w:val="24"/>
        </w:rPr>
        <w:t>-</w:t>
      </w:r>
      <w:r w:rsidR="006D0F09" w:rsidRPr="005D28E8">
        <w:rPr>
          <w:sz w:val="24"/>
          <w:szCs w:val="24"/>
        </w:rPr>
        <w:t xml:space="preserve"> 1590,0 </w:t>
      </w:r>
      <w:proofErr w:type="spellStart"/>
      <w:r w:rsidR="006D0F09" w:rsidRPr="005D28E8">
        <w:rPr>
          <w:sz w:val="24"/>
          <w:szCs w:val="24"/>
        </w:rPr>
        <w:t>тыс.руб</w:t>
      </w:r>
      <w:proofErr w:type="spellEnd"/>
      <w:r w:rsidR="006D0F09" w:rsidRPr="005D28E8">
        <w:rPr>
          <w:sz w:val="24"/>
          <w:szCs w:val="24"/>
        </w:rPr>
        <w:t>.</w:t>
      </w:r>
      <w:r w:rsidR="00762A87" w:rsidRPr="005D28E8">
        <w:rPr>
          <w:sz w:val="24"/>
          <w:szCs w:val="24"/>
        </w:rPr>
        <w:t xml:space="preserve">, </w:t>
      </w:r>
      <w:r w:rsidR="00405BBC"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 xml:space="preserve"> направлены:</w:t>
      </w:r>
    </w:p>
    <w:p w:rsidR="006D0F09" w:rsidRPr="005D28E8" w:rsidRDefault="006D0F09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- 342,0 </w:t>
      </w:r>
      <w:proofErr w:type="spellStart"/>
      <w:r w:rsidRPr="005D28E8">
        <w:rPr>
          <w:sz w:val="24"/>
          <w:szCs w:val="24"/>
        </w:rPr>
        <w:t>тыс</w:t>
      </w:r>
      <w:proofErr w:type="gramStart"/>
      <w:r w:rsidRPr="005D28E8">
        <w:rPr>
          <w:sz w:val="24"/>
          <w:szCs w:val="24"/>
        </w:rPr>
        <w:t>.р</w:t>
      </w:r>
      <w:proofErr w:type="gramEnd"/>
      <w:r w:rsidRPr="005D28E8">
        <w:rPr>
          <w:sz w:val="24"/>
          <w:szCs w:val="24"/>
        </w:rPr>
        <w:t>уб</w:t>
      </w:r>
      <w:proofErr w:type="spellEnd"/>
      <w:r w:rsidRPr="005D28E8">
        <w:rPr>
          <w:sz w:val="24"/>
          <w:szCs w:val="24"/>
        </w:rPr>
        <w:t xml:space="preserve">.-Петровской школе ( обработка  чердачных перекрытий, установка в  Андреевской школе аварийного </w:t>
      </w:r>
      <w:proofErr w:type="spellStart"/>
      <w:r w:rsidRPr="005D28E8">
        <w:rPr>
          <w:sz w:val="24"/>
          <w:szCs w:val="24"/>
        </w:rPr>
        <w:t>освещения,замена</w:t>
      </w:r>
      <w:proofErr w:type="spellEnd"/>
      <w:r w:rsidRPr="005D28E8">
        <w:rPr>
          <w:sz w:val="24"/>
          <w:szCs w:val="24"/>
        </w:rPr>
        <w:t xml:space="preserve"> окон в Андреевском д/</w:t>
      </w:r>
      <w:proofErr w:type="spellStart"/>
      <w:r w:rsidRPr="005D28E8">
        <w:rPr>
          <w:sz w:val="24"/>
          <w:szCs w:val="24"/>
        </w:rPr>
        <w:t>с,покупка</w:t>
      </w:r>
      <w:proofErr w:type="spellEnd"/>
      <w:r w:rsidRPr="005D28E8">
        <w:rPr>
          <w:sz w:val="24"/>
          <w:szCs w:val="24"/>
        </w:rPr>
        <w:t xml:space="preserve"> электроплиты);</w:t>
      </w:r>
    </w:p>
    <w:p w:rsidR="006D0F09" w:rsidRPr="005D28E8" w:rsidRDefault="006D0F09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-184,0тыс</w:t>
      </w:r>
      <w:proofErr w:type="gramStart"/>
      <w:r w:rsidRPr="005D28E8">
        <w:rPr>
          <w:sz w:val="24"/>
          <w:szCs w:val="24"/>
        </w:rPr>
        <w:t>.р</w:t>
      </w:r>
      <w:proofErr w:type="gramEnd"/>
      <w:r w:rsidRPr="005D28E8">
        <w:rPr>
          <w:sz w:val="24"/>
          <w:szCs w:val="24"/>
        </w:rPr>
        <w:t xml:space="preserve">уб.-шк.№3 (устранение предписаний </w:t>
      </w:r>
      <w:proofErr w:type="spellStart"/>
      <w:r w:rsidRPr="005D28E8">
        <w:rPr>
          <w:sz w:val="24"/>
          <w:szCs w:val="24"/>
        </w:rPr>
        <w:t>пожнадзора</w:t>
      </w:r>
      <w:proofErr w:type="spellEnd"/>
      <w:r w:rsidRPr="005D28E8">
        <w:rPr>
          <w:sz w:val="24"/>
          <w:szCs w:val="24"/>
        </w:rPr>
        <w:t xml:space="preserve"> в начальной </w:t>
      </w:r>
      <w:proofErr w:type="spellStart"/>
      <w:r w:rsidRPr="005D28E8">
        <w:rPr>
          <w:sz w:val="24"/>
          <w:szCs w:val="24"/>
        </w:rPr>
        <w:t>шк</w:t>
      </w:r>
      <w:proofErr w:type="spellEnd"/>
      <w:r w:rsidRPr="005D28E8">
        <w:rPr>
          <w:sz w:val="24"/>
          <w:szCs w:val="24"/>
        </w:rPr>
        <w:t>.);</w:t>
      </w:r>
    </w:p>
    <w:p w:rsidR="006D0F09" w:rsidRPr="005D28E8" w:rsidRDefault="006D0F09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-10</w:t>
      </w:r>
      <w:r w:rsidR="006F4930" w:rsidRPr="005D28E8">
        <w:rPr>
          <w:sz w:val="24"/>
          <w:szCs w:val="24"/>
        </w:rPr>
        <w:t xml:space="preserve">0,0 </w:t>
      </w:r>
      <w:proofErr w:type="spellStart"/>
      <w:r w:rsidR="006F4930" w:rsidRPr="005D28E8">
        <w:rPr>
          <w:sz w:val="24"/>
          <w:szCs w:val="24"/>
        </w:rPr>
        <w:t>тыс</w:t>
      </w:r>
      <w:proofErr w:type="gramStart"/>
      <w:r w:rsidR="006F4930" w:rsidRPr="005D28E8">
        <w:rPr>
          <w:sz w:val="24"/>
          <w:szCs w:val="24"/>
        </w:rPr>
        <w:t>.р</w:t>
      </w:r>
      <w:proofErr w:type="gramEnd"/>
      <w:r w:rsidR="006F4930" w:rsidRPr="005D28E8">
        <w:rPr>
          <w:sz w:val="24"/>
          <w:szCs w:val="24"/>
        </w:rPr>
        <w:t>уб</w:t>
      </w:r>
      <w:proofErr w:type="spellEnd"/>
      <w:r w:rsidR="006F4930" w:rsidRPr="005D28E8">
        <w:rPr>
          <w:sz w:val="24"/>
          <w:szCs w:val="24"/>
        </w:rPr>
        <w:t>.-Р-</w:t>
      </w:r>
      <w:proofErr w:type="spellStart"/>
      <w:r w:rsidR="006F4930" w:rsidRPr="005D28E8">
        <w:rPr>
          <w:sz w:val="24"/>
          <w:szCs w:val="24"/>
        </w:rPr>
        <w:t>Турекской</w:t>
      </w:r>
      <w:proofErr w:type="spellEnd"/>
      <w:r w:rsidR="006F4930" w:rsidRPr="005D28E8">
        <w:rPr>
          <w:sz w:val="24"/>
          <w:szCs w:val="24"/>
        </w:rPr>
        <w:t xml:space="preserve"> школе</w:t>
      </w:r>
      <w:r w:rsidRPr="005D28E8">
        <w:rPr>
          <w:sz w:val="24"/>
          <w:szCs w:val="24"/>
        </w:rPr>
        <w:t>;</w:t>
      </w:r>
    </w:p>
    <w:p w:rsidR="006D0F09" w:rsidRPr="005D28E8" w:rsidRDefault="006D0F09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-200,0 тыс</w:t>
      </w:r>
      <w:proofErr w:type="gramStart"/>
      <w:r w:rsidRPr="005D28E8">
        <w:rPr>
          <w:sz w:val="24"/>
          <w:szCs w:val="24"/>
        </w:rPr>
        <w:t>.</w:t>
      </w:r>
      <w:proofErr w:type="spellStart"/>
      <w:r w:rsidRPr="005D28E8">
        <w:rPr>
          <w:sz w:val="24"/>
          <w:szCs w:val="24"/>
        </w:rPr>
        <w:t>р</w:t>
      </w:r>
      <w:proofErr w:type="gramEnd"/>
      <w:r w:rsidRPr="005D28E8">
        <w:rPr>
          <w:sz w:val="24"/>
          <w:szCs w:val="24"/>
        </w:rPr>
        <w:t>уб</w:t>
      </w:r>
      <w:proofErr w:type="spellEnd"/>
      <w:r w:rsidRPr="005D28E8">
        <w:rPr>
          <w:sz w:val="24"/>
          <w:szCs w:val="24"/>
        </w:rPr>
        <w:t>.-</w:t>
      </w:r>
      <w:proofErr w:type="spellStart"/>
      <w:r w:rsidRPr="005D28E8">
        <w:rPr>
          <w:sz w:val="24"/>
          <w:szCs w:val="24"/>
        </w:rPr>
        <w:t>Большеройской</w:t>
      </w:r>
      <w:proofErr w:type="spellEnd"/>
      <w:r w:rsidRPr="005D28E8">
        <w:rPr>
          <w:sz w:val="24"/>
          <w:szCs w:val="24"/>
        </w:rPr>
        <w:t xml:space="preserve"> школе (ремонт  кровли в дошкольной группе);</w:t>
      </w:r>
    </w:p>
    <w:p w:rsidR="006D0F09" w:rsidRPr="005D28E8" w:rsidRDefault="006D0F09" w:rsidP="006D0F09">
      <w:pPr>
        <w:spacing w:line="360" w:lineRule="auto"/>
        <w:ind w:left="720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620,0тыс</w:t>
      </w:r>
      <w:proofErr w:type="gramStart"/>
      <w:r w:rsidRPr="005D28E8">
        <w:rPr>
          <w:sz w:val="24"/>
          <w:szCs w:val="24"/>
        </w:rPr>
        <w:t>.р</w:t>
      </w:r>
      <w:proofErr w:type="gramEnd"/>
      <w:r w:rsidRPr="005D28E8">
        <w:rPr>
          <w:sz w:val="24"/>
          <w:szCs w:val="24"/>
        </w:rPr>
        <w:t>уб. выделено ДОУ:</w:t>
      </w:r>
    </w:p>
    <w:p w:rsidR="006F4930" w:rsidRPr="005D28E8" w:rsidRDefault="006F4930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</w:t>
      </w:r>
      <w:r w:rsidR="006D0F09" w:rsidRPr="005D28E8">
        <w:rPr>
          <w:sz w:val="24"/>
          <w:szCs w:val="24"/>
        </w:rPr>
        <w:t>д/с№1-206,0(</w:t>
      </w:r>
      <w:proofErr w:type="spellStart"/>
      <w:r w:rsidR="006D0F09" w:rsidRPr="005D28E8">
        <w:rPr>
          <w:sz w:val="24"/>
          <w:szCs w:val="24"/>
        </w:rPr>
        <w:t>авар</w:t>
      </w:r>
      <w:proofErr w:type="gramStart"/>
      <w:r w:rsidR="006D0F09" w:rsidRPr="005D28E8">
        <w:rPr>
          <w:sz w:val="24"/>
          <w:szCs w:val="24"/>
        </w:rPr>
        <w:t>.о</w:t>
      </w:r>
      <w:proofErr w:type="gramEnd"/>
      <w:r w:rsidR="006D0F09" w:rsidRPr="005D28E8">
        <w:rPr>
          <w:sz w:val="24"/>
          <w:szCs w:val="24"/>
        </w:rPr>
        <w:t>свещ,лестница</w:t>
      </w:r>
      <w:proofErr w:type="spellEnd"/>
      <w:r w:rsidR="006D0F09" w:rsidRPr="005D28E8">
        <w:rPr>
          <w:sz w:val="24"/>
          <w:szCs w:val="24"/>
        </w:rPr>
        <w:t>),</w:t>
      </w:r>
    </w:p>
    <w:p w:rsidR="006F4930" w:rsidRPr="005D28E8" w:rsidRDefault="006F4930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-д/с</w:t>
      </w:r>
      <w:r w:rsidR="006D0F09" w:rsidRPr="005D28E8">
        <w:rPr>
          <w:sz w:val="24"/>
          <w:szCs w:val="24"/>
        </w:rPr>
        <w:t>№3-210,0(</w:t>
      </w:r>
      <w:proofErr w:type="spellStart"/>
      <w:r w:rsidR="006D0F09" w:rsidRPr="005D28E8">
        <w:rPr>
          <w:sz w:val="24"/>
          <w:szCs w:val="24"/>
        </w:rPr>
        <w:t>ав</w:t>
      </w:r>
      <w:proofErr w:type="gramStart"/>
      <w:r w:rsidR="006D0F09" w:rsidRPr="005D28E8">
        <w:rPr>
          <w:sz w:val="24"/>
          <w:szCs w:val="24"/>
        </w:rPr>
        <w:t>.о</w:t>
      </w:r>
      <w:proofErr w:type="gramEnd"/>
      <w:r w:rsidR="006D0F09" w:rsidRPr="005D28E8">
        <w:rPr>
          <w:sz w:val="24"/>
          <w:szCs w:val="24"/>
        </w:rPr>
        <w:t>св,заменасантехники</w:t>
      </w:r>
      <w:proofErr w:type="spellEnd"/>
      <w:r w:rsidR="006D0F09" w:rsidRPr="005D28E8">
        <w:rPr>
          <w:sz w:val="24"/>
          <w:szCs w:val="24"/>
        </w:rPr>
        <w:t>),</w:t>
      </w:r>
    </w:p>
    <w:p w:rsidR="006F4930" w:rsidRPr="005D28E8" w:rsidRDefault="006F4930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</w:t>
      </w:r>
      <w:r w:rsidR="006D0F09" w:rsidRPr="005D28E8">
        <w:rPr>
          <w:sz w:val="24"/>
          <w:szCs w:val="24"/>
        </w:rPr>
        <w:t>д/с№5-90,0(</w:t>
      </w:r>
      <w:proofErr w:type="spellStart"/>
      <w:r w:rsidR="006D0F09" w:rsidRPr="005D28E8">
        <w:rPr>
          <w:sz w:val="24"/>
          <w:szCs w:val="24"/>
        </w:rPr>
        <w:t>ав</w:t>
      </w:r>
      <w:proofErr w:type="gramStart"/>
      <w:r w:rsidR="006D0F09" w:rsidRPr="005D28E8">
        <w:rPr>
          <w:sz w:val="24"/>
          <w:szCs w:val="24"/>
        </w:rPr>
        <w:t>.о</w:t>
      </w:r>
      <w:proofErr w:type="gramEnd"/>
      <w:r w:rsidR="006D0F09" w:rsidRPr="005D28E8">
        <w:rPr>
          <w:sz w:val="24"/>
          <w:szCs w:val="24"/>
        </w:rPr>
        <w:t>св</w:t>
      </w:r>
      <w:proofErr w:type="spellEnd"/>
      <w:r w:rsidR="006D0F09" w:rsidRPr="005D28E8">
        <w:rPr>
          <w:sz w:val="24"/>
          <w:szCs w:val="24"/>
        </w:rPr>
        <w:t>),</w:t>
      </w:r>
    </w:p>
    <w:p w:rsidR="006F4930" w:rsidRPr="005D28E8" w:rsidRDefault="006F4930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</w:t>
      </w:r>
      <w:r w:rsidR="006D0F09" w:rsidRPr="005D28E8">
        <w:rPr>
          <w:sz w:val="24"/>
          <w:szCs w:val="24"/>
        </w:rPr>
        <w:t xml:space="preserve"> д/сс</w:t>
      </w:r>
      <w:proofErr w:type="gramStart"/>
      <w:r w:rsidR="006D0F09" w:rsidRPr="005D28E8">
        <w:rPr>
          <w:sz w:val="24"/>
          <w:szCs w:val="24"/>
        </w:rPr>
        <w:t>.Л</w:t>
      </w:r>
      <w:proofErr w:type="gramEnd"/>
      <w:r w:rsidR="006D0F09" w:rsidRPr="005D28E8">
        <w:rPr>
          <w:sz w:val="24"/>
          <w:szCs w:val="24"/>
        </w:rPr>
        <w:t>азарево44,0(</w:t>
      </w:r>
      <w:proofErr w:type="spellStart"/>
      <w:r w:rsidR="006D0F09" w:rsidRPr="005D28E8">
        <w:rPr>
          <w:sz w:val="24"/>
          <w:szCs w:val="24"/>
        </w:rPr>
        <w:t>обр.чердаков,сантех</w:t>
      </w:r>
      <w:proofErr w:type="spellEnd"/>
      <w:r w:rsidR="006D0F09" w:rsidRPr="005D28E8">
        <w:rPr>
          <w:sz w:val="24"/>
          <w:szCs w:val="24"/>
        </w:rPr>
        <w:t>.),</w:t>
      </w:r>
    </w:p>
    <w:p w:rsidR="006D0F09" w:rsidRPr="005D28E8" w:rsidRDefault="006F4930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</w:t>
      </w:r>
      <w:r w:rsidR="006D0F09" w:rsidRPr="005D28E8">
        <w:rPr>
          <w:sz w:val="24"/>
          <w:szCs w:val="24"/>
        </w:rPr>
        <w:t xml:space="preserve"> </w:t>
      </w:r>
      <w:r w:rsidRPr="005D28E8">
        <w:rPr>
          <w:sz w:val="24"/>
          <w:szCs w:val="24"/>
        </w:rPr>
        <w:t>д/сс</w:t>
      </w:r>
      <w:proofErr w:type="gramStart"/>
      <w:r w:rsidRPr="005D28E8">
        <w:rPr>
          <w:sz w:val="24"/>
          <w:szCs w:val="24"/>
        </w:rPr>
        <w:t>.Ш</w:t>
      </w:r>
      <w:proofErr w:type="gramEnd"/>
      <w:r w:rsidRPr="005D28E8">
        <w:rPr>
          <w:sz w:val="24"/>
          <w:szCs w:val="24"/>
        </w:rPr>
        <w:t>урма77,0(</w:t>
      </w:r>
      <w:proofErr w:type="spellStart"/>
      <w:r w:rsidRPr="005D28E8">
        <w:rPr>
          <w:sz w:val="24"/>
          <w:szCs w:val="24"/>
        </w:rPr>
        <w:t>ав.осв,лестница</w:t>
      </w:r>
      <w:proofErr w:type="spellEnd"/>
      <w:r w:rsidRPr="005D28E8">
        <w:rPr>
          <w:sz w:val="24"/>
          <w:szCs w:val="24"/>
        </w:rPr>
        <w:t>),</w:t>
      </w:r>
    </w:p>
    <w:p w:rsidR="006D0F09" w:rsidRPr="005D28E8" w:rsidRDefault="006D0F09" w:rsidP="006F4930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>-44,0 тыс</w:t>
      </w:r>
      <w:proofErr w:type="gramStart"/>
      <w:r w:rsidRPr="005D28E8">
        <w:rPr>
          <w:sz w:val="24"/>
          <w:szCs w:val="24"/>
        </w:rPr>
        <w:t>.</w:t>
      </w:r>
      <w:proofErr w:type="spellStart"/>
      <w:r w:rsidRPr="005D28E8">
        <w:rPr>
          <w:sz w:val="24"/>
          <w:szCs w:val="24"/>
        </w:rPr>
        <w:t>р</w:t>
      </w:r>
      <w:proofErr w:type="gramEnd"/>
      <w:r w:rsidRPr="005D28E8">
        <w:rPr>
          <w:sz w:val="24"/>
          <w:szCs w:val="24"/>
        </w:rPr>
        <w:t>уб</w:t>
      </w:r>
      <w:proofErr w:type="spellEnd"/>
      <w:r w:rsidRPr="005D28E8">
        <w:rPr>
          <w:sz w:val="24"/>
          <w:szCs w:val="24"/>
        </w:rPr>
        <w:t>.-</w:t>
      </w:r>
      <w:proofErr w:type="spellStart"/>
      <w:r w:rsidR="006F4930" w:rsidRPr="005D28E8">
        <w:rPr>
          <w:sz w:val="24"/>
          <w:szCs w:val="24"/>
        </w:rPr>
        <w:t>софинансирование</w:t>
      </w:r>
      <w:proofErr w:type="spellEnd"/>
      <w:r w:rsidR="006F4930" w:rsidRPr="005D28E8">
        <w:rPr>
          <w:sz w:val="24"/>
          <w:szCs w:val="24"/>
        </w:rPr>
        <w:t xml:space="preserve"> на средства ОБ.</w:t>
      </w:r>
    </w:p>
    <w:p w:rsidR="004E5FDE" w:rsidRPr="005D28E8" w:rsidRDefault="00762A87" w:rsidP="006D0F09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</w:t>
      </w:r>
      <w:r w:rsidR="00405BBC" w:rsidRPr="005D28E8">
        <w:rPr>
          <w:sz w:val="24"/>
          <w:szCs w:val="24"/>
        </w:rPr>
        <w:t>Из ОБ</w:t>
      </w:r>
      <w:r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 xml:space="preserve"> выделены  средства </w:t>
      </w:r>
      <w:r w:rsidR="00405BBC"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 xml:space="preserve"> в сумме</w:t>
      </w:r>
      <w:r w:rsidRPr="005D28E8">
        <w:rPr>
          <w:sz w:val="24"/>
          <w:szCs w:val="24"/>
        </w:rPr>
        <w:t xml:space="preserve"> 5051,7 </w:t>
      </w:r>
      <w:proofErr w:type="spellStart"/>
      <w:r w:rsidRPr="005D28E8">
        <w:rPr>
          <w:sz w:val="24"/>
          <w:szCs w:val="24"/>
        </w:rPr>
        <w:t>тыс</w:t>
      </w:r>
      <w:proofErr w:type="gramStart"/>
      <w:r w:rsidRPr="005D28E8">
        <w:rPr>
          <w:sz w:val="24"/>
          <w:szCs w:val="24"/>
        </w:rPr>
        <w:t>.р</w:t>
      </w:r>
      <w:proofErr w:type="gramEnd"/>
      <w:r w:rsidRPr="005D28E8">
        <w:rPr>
          <w:sz w:val="24"/>
          <w:szCs w:val="24"/>
        </w:rPr>
        <w:t>уб</w:t>
      </w:r>
      <w:proofErr w:type="spellEnd"/>
      <w:r w:rsidRPr="005D28E8">
        <w:rPr>
          <w:sz w:val="24"/>
          <w:szCs w:val="24"/>
        </w:rPr>
        <w:t>. они направлены</w:t>
      </w:r>
      <w:r w:rsidR="006D0F09" w:rsidRPr="005D28E8">
        <w:rPr>
          <w:sz w:val="24"/>
          <w:szCs w:val="24"/>
        </w:rPr>
        <w:t>:</w:t>
      </w:r>
    </w:p>
    <w:p w:rsidR="00B361A9" w:rsidRPr="005D28E8" w:rsidRDefault="004E5FDE" w:rsidP="006D0F09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- </w:t>
      </w:r>
      <w:r w:rsidRPr="005D28E8">
        <w:rPr>
          <w:b/>
          <w:sz w:val="24"/>
          <w:szCs w:val="24"/>
        </w:rPr>
        <w:t>на выполнение предписаний РПН</w:t>
      </w:r>
      <w:r w:rsidR="006D0F09" w:rsidRPr="005D28E8">
        <w:rPr>
          <w:sz w:val="24"/>
          <w:szCs w:val="24"/>
        </w:rPr>
        <w:t xml:space="preserve">  школе №2 </w:t>
      </w:r>
      <w:proofErr w:type="spellStart"/>
      <w:r w:rsidR="006D0F09" w:rsidRPr="005D28E8">
        <w:rPr>
          <w:sz w:val="24"/>
          <w:szCs w:val="24"/>
        </w:rPr>
        <w:t>г</w:t>
      </w:r>
      <w:proofErr w:type="gramStart"/>
      <w:r w:rsidR="006D0F09" w:rsidRPr="005D28E8">
        <w:rPr>
          <w:sz w:val="24"/>
          <w:szCs w:val="24"/>
        </w:rPr>
        <w:t>.У</w:t>
      </w:r>
      <w:proofErr w:type="gramEnd"/>
      <w:r w:rsidR="006D0F09" w:rsidRPr="005D28E8">
        <w:rPr>
          <w:sz w:val="24"/>
          <w:szCs w:val="24"/>
        </w:rPr>
        <w:t>ржума</w:t>
      </w:r>
      <w:proofErr w:type="spellEnd"/>
      <w:r w:rsidR="006D0F09" w:rsidRPr="005D28E8">
        <w:rPr>
          <w:sz w:val="24"/>
          <w:szCs w:val="24"/>
        </w:rPr>
        <w:t xml:space="preserve">  </w:t>
      </w:r>
      <w:r w:rsidRPr="005D28E8">
        <w:rPr>
          <w:sz w:val="24"/>
          <w:szCs w:val="24"/>
        </w:rPr>
        <w:t>- замену</w:t>
      </w:r>
      <w:r w:rsidR="006D0F09" w:rsidRPr="005D28E8">
        <w:rPr>
          <w:sz w:val="24"/>
          <w:szCs w:val="24"/>
        </w:rPr>
        <w:t xml:space="preserve"> оконных рам 1 этажа, частичный ремонт ограждения</w:t>
      </w:r>
      <w:r w:rsidRPr="005D28E8">
        <w:rPr>
          <w:sz w:val="24"/>
          <w:szCs w:val="24"/>
        </w:rPr>
        <w:t>,</w:t>
      </w:r>
      <w:r w:rsidR="006D0F09" w:rsidRPr="005D28E8">
        <w:rPr>
          <w:sz w:val="24"/>
          <w:szCs w:val="24"/>
        </w:rPr>
        <w:t xml:space="preserve"> поме</w:t>
      </w:r>
      <w:r w:rsidR="00311006" w:rsidRPr="005D28E8">
        <w:rPr>
          <w:sz w:val="24"/>
          <w:szCs w:val="24"/>
        </w:rPr>
        <w:t xml:space="preserve">щения и вентиляции-1248,7 </w:t>
      </w:r>
      <w:proofErr w:type="spellStart"/>
      <w:r w:rsidR="00311006" w:rsidRPr="005D28E8">
        <w:rPr>
          <w:sz w:val="24"/>
          <w:szCs w:val="24"/>
        </w:rPr>
        <w:t>т.р</w:t>
      </w:r>
      <w:proofErr w:type="spellEnd"/>
      <w:r w:rsidR="00311006" w:rsidRPr="005D28E8">
        <w:rPr>
          <w:sz w:val="24"/>
          <w:szCs w:val="24"/>
        </w:rPr>
        <w:t>. .</w:t>
      </w:r>
      <w:r w:rsidR="006D0F09" w:rsidRPr="005D28E8">
        <w:rPr>
          <w:sz w:val="24"/>
          <w:szCs w:val="24"/>
        </w:rPr>
        <w:t xml:space="preserve"> </w:t>
      </w:r>
    </w:p>
    <w:p w:rsidR="006D0F09" w:rsidRPr="005D28E8" w:rsidRDefault="00B361A9" w:rsidP="006D0F09">
      <w:pPr>
        <w:spacing w:line="360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- на </w:t>
      </w:r>
      <w:r w:rsidRPr="005D28E8">
        <w:rPr>
          <w:b/>
          <w:sz w:val="24"/>
          <w:szCs w:val="24"/>
        </w:rPr>
        <w:t>антитеррористическую защищенность:</w:t>
      </w:r>
      <w:r w:rsidR="006D0F09" w:rsidRPr="005D28E8">
        <w:rPr>
          <w:sz w:val="24"/>
          <w:szCs w:val="24"/>
        </w:rPr>
        <w:t xml:space="preserve"> 240,0 </w:t>
      </w:r>
      <w:proofErr w:type="spellStart"/>
      <w:r w:rsidR="006D0F09" w:rsidRPr="005D28E8">
        <w:rPr>
          <w:sz w:val="24"/>
          <w:szCs w:val="24"/>
        </w:rPr>
        <w:t>тыс.руб</w:t>
      </w:r>
      <w:proofErr w:type="spellEnd"/>
      <w:r w:rsidR="006D0F09" w:rsidRPr="005D28E8">
        <w:rPr>
          <w:sz w:val="24"/>
          <w:szCs w:val="24"/>
        </w:rPr>
        <w:t xml:space="preserve">. на ремонт ограждения школы </w:t>
      </w:r>
      <w:proofErr w:type="spellStart"/>
      <w:r w:rsidR="006D0F09" w:rsidRPr="005D28E8">
        <w:rPr>
          <w:sz w:val="24"/>
          <w:szCs w:val="24"/>
        </w:rPr>
        <w:t>с</w:t>
      </w:r>
      <w:proofErr w:type="gramStart"/>
      <w:r w:rsidR="006D0F09" w:rsidRPr="005D28E8">
        <w:rPr>
          <w:sz w:val="24"/>
          <w:szCs w:val="24"/>
        </w:rPr>
        <w:t>.П</w:t>
      </w:r>
      <w:proofErr w:type="gramEnd"/>
      <w:r w:rsidR="006D0F09" w:rsidRPr="005D28E8">
        <w:rPr>
          <w:sz w:val="24"/>
          <w:szCs w:val="24"/>
        </w:rPr>
        <w:t>етровское</w:t>
      </w:r>
      <w:proofErr w:type="spellEnd"/>
      <w:r w:rsidR="006D0F09" w:rsidRPr="005D28E8">
        <w:rPr>
          <w:sz w:val="24"/>
          <w:szCs w:val="24"/>
        </w:rPr>
        <w:t xml:space="preserve">; 1000,0 </w:t>
      </w:r>
      <w:proofErr w:type="spellStart"/>
      <w:r w:rsidR="006D0F09" w:rsidRPr="005D28E8">
        <w:rPr>
          <w:sz w:val="24"/>
          <w:szCs w:val="24"/>
        </w:rPr>
        <w:t>тыс.руб</w:t>
      </w:r>
      <w:proofErr w:type="spellEnd"/>
      <w:r w:rsidR="006D0F09" w:rsidRPr="005D28E8">
        <w:rPr>
          <w:sz w:val="24"/>
          <w:szCs w:val="24"/>
        </w:rPr>
        <w:t>- ремонт ограждения, видеонаблюдение и монтаж аварийного освещения (в</w:t>
      </w:r>
      <w:r w:rsidRPr="005D28E8">
        <w:rPr>
          <w:sz w:val="24"/>
          <w:szCs w:val="24"/>
        </w:rPr>
        <w:t xml:space="preserve"> отделении</w:t>
      </w:r>
      <w:r w:rsidR="006D0F09" w:rsidRPr="005D28E8">
        <w:rPr>
          <w:sz w:val="24"/>
          <w:szCs w:val="24"/>
        </w:rPr>
        <w:t xml:space="preserve"> </w:t>
      </w:r>
      <w:proofErr w:type="spellStart"/>
      <w:r w:rsidR="006D0F09" w:rsidRPr="005D28E8">
        <w:rPr>
          <w:sz w:val="24"/>
          <w:szCs w:val="24"/>
        </w:rPr>
        <w:t>Донаурово</w:t>
      </w:r>
      <w:proofErr w:type="spellEnd"/>
      <w:r w:rsidR="006D0F09" w:rsidRPr="005D28E8">
        <w:rPr>
          <w:sz w:val="24"/>
          <w:szCs w:val="24"/>
        </w:rPr>
        <w:t xml:space="preserve">) школе </w:t>
      </w:r>
      <w:proofErr w:type="spellStart"/>
      <w:r w:rsidR="006D0F09" w:rsidRPr="005D28E8">
        <w:rPr>
          <w:sz w:val="24"/>
          <w:szCs w:val="24"/>
        </w:rPr>
        <w:t>с.Шурма</w:t>
      </w:r>
      <w:proofErr w:type="spellEnd"/>
      <w:r w:rsidR="006D0F09" w:rsidRPr="005D28E8">
        <w:rPr>
          <w:sz w:val="24"/>
          <w:szCs w:val="24"/>
        </w:rPr>
        <w:t xml:space="preserve">; 63,0 </w:t>
      </w:r>
      <w:proofErr w:type="spellStart"/>
      <w:r w:rsidR="006D0F09" w:rsidRPr="005D28E8">
        <w:rPr>
          <w:sz w:val="24"/>
          <w:szCs w:val="24"/>
        </w:rPr>
        <w:t>тыс.руб</w:t>
      </w:r>
      <w:proofErr w:type="spellEnd"/>
      <w:r w:rsidR="006D0F09" w:rsidRPr="005D28E8">
        <w:rPr>
          <w:sz w:val="24"/>
          <w:szCs w:val="24"/>
        </w:rPr>
        <w:t xml:space="preserve">.- на монтаж видеонаблюдения в школе </w:t>
      </w:r>
      <w:proofErr w:type="spellStart"/>
      <w:r w:rsidR="006D0F09" w:rsidRPr="005D28E8">
        <w:rPr>
          <w:sz w:val="24"/>
          <w:szCs w:val="24"/>
        </w:rPr>
        <w:t>с.Б</w:t>
      </w:r>
      <w:proofErr w:type="spellEnd"/>
      <w:r w:rsidR="006D0F09" w:rsidRPr="005D28E8">
        <w:rPr>
          <w:sz w:val="24"/>
          <w:szCs w:val="24"/>
        </w:rPr>
        <w:t>-Рой.</w:t>
      </w:r>
      <w:r w:rsidR="00311006" w:rsidRPr="005D28E8">
        <w:rPr>
          <w:sz w:val="24"/>
          <w:szCs w:val="24"/>
        </w:rPr>
        <w:t xml:space="preserve"> Данные работы проводились </w:t>
      </w:r>
      <w:proofErr w:type="gramStart"/>
      <w:r w:rsidR="00311006" w:rsidRPr="005D28E8">
        <w:rPr>
          <w:sz w:val="24"/>
          <w:szCs w:val="24"/>
        </w:rPr>
        <w:t>согласно мероприятий</w:t>
      </w:r>
      <w:proofErr w:type="gramEnd"/>
      <w:r w:rsidR="00311006" w:rsidRPr="005D28E8">
        <w:rPr>
          <w:sz w:val="24"/>
          <w:szCs w:val="24"/>
        </w:rPr>
        <w:t xml:space="preserve">  паспорта антитеррористической защищенности, которые имеют 100% образовательных </w:t>
      </w:r>
      <w:r w:rsidR="007604F0" w:rsidRPr="005D28E8">
        <w:rPr>
          <w:sz w:val="24"/>
          <w:szCs w:val="24"/>
        </w:rPr>
        <w:t>организаций</w:t>
      </w:r>
      <w:r w:rsidR="00311006" w:rsidRPr="005D28E8">
        <w:rPr>
          <w:sz w:val="24"/>
          <w:szCs w:val="24"/>
        </w:rPr>
        <w:t>.</w:t>
      </w:r>
      <w:r w:rsidR="00B037D7" w:rsidRPr="005D28E8">
        <w:rPr>
          <w:sz w:val="24"/>
          <w:szCs w:val="24"/>
        </w:rPr>
        <w:t xml:space="preserve"> </w:t>
      </w:r>
      <w:r w:rsidR="00311006" w:rsidRPr="005D28E8">
        <w:rPr>
          <w:sz w:val="24"/>
          <w:szCs w:val="24"/>
        </w:rPr>
        <w:t xml:space="preserve">    </w:t>
      </w:r>
    </w:p>
    <w:p w:rsidR="006D0F09" w:rsidRPr="005D28E8" w:rsidRDefault="00311006" w:rsidP="006D0F09">
      <w:pPr>
        <w:tabs>
          <w:tab w:val="left" w:pos="3915"/>
        </w:tabs>
        <w:rPr>
          <w:sz w:val="24"/>
          <w:szCs w:val="24"/>
        </w:rPr>
      </w:pPr>
      <w:r w:rsidRPr="005D28E8">
        <w:rPr>
          <w:b/>
          <w:sz w:val="24"/>
          <w:szCs w:val="24"/>
        </w:rPr>
        <w:t>- на  ремонт пищеблоков:</w:t>
      </w:r>
      <w:r w:rsidR="006D0F09" w:rsidRPr="005D28E8">
        <w:rPr>
          <w:sz w:val="24"/>
          <w:szCs w:val="24"/>
        </w:rPr>
        <w:t xml:space="preserve"> школе </w:t>
      </w:r>
      <w:proofErr w:type="spellStart"/>
      <w:r w:rsidR="006D0F09" w:rsidRPr="005D28E8">
        <w:rPr>
          <w:sz w:val="24"/>
          <w:szCs w:val="24"/>
        </w:rPr>
        <w:t>с</w:t>
      </w:r>
      <w:proofErr w:type="gramStart"/>
      <w:r w:rsidR="006D0F09" w:rsidRPr="005D28E8">
        <w:rPr>
          <w:sz w:val="24"/>
          <w:szCs w:val="24"/>
        </w:rPr>
        <w:t>.Б</w:t>
      </w:r>
      <w:proofErr w:type="gramEnd"/>
      <w:r w:rsidR="006D0F09" w:rsidRPr="005D28E8">
        <w:rPr>
          <w:sz w:val="24"/>
          <w:szCs w:val="24"/>
        </w:rPr>
        <w:t>уйское</w:t>
      </w:r>
      <w:proofErr w:type="spellEnd"/>
      <w:r w:rsidR="006D0F09" w:rsidRPr="005D28E8">
        <w:rPr>
          <w:sz w:val="24"/>
          <w:szCs w:val="24"/>
        </w:rPr>
        <w:t xml:space="preserve"> </w:t>
      </w:r>
      <w:r w:rsidR="007604F0"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 xml:space="preserve"> - 2,0 </w:t>
      </w:r>
      <w:proofErr w:type="spellStart"/>
      <w:r w:rsidR="006D0F09" w:rsidRPr="005D28E8">
        <w:rPr>
          <w:sz w:val="24"/>
          <w:szCs w:val="24"/>
        </w:rPr>
        <w:t>млн.руб</w:t>
      </w:r>
      <w:proofErr w:type="spellEnd"/>
      <w:r w:rsidR="006D0F09" w:rsidRPr="005D28E8">
        <w:rPr>
          <w:sz w:val="24"/>
          <w:szCs w:val="24"/>
        </w:rPr>
        <w:t xml:space="preserve">., </w:t>
      </w:r>
      <w:r w:rsidR="007604F0" w:rsidRPr="005D28E8">
        <w:rPr>
          <w:sz w:val="24"/>
          <w:szCs w:val="24"/>
        </w:rPr>
        <w:t xml:space="preserve">и </w:t>
      </w:r>
      <w:r w:rsidR="006D0F09" w:rsidRPr="005D28E8">
        <w:rPr>
          <w:sz w:val="24"/>
          <w:szCs w:val="24"/>
        </w:rPr>
        <w:t xml:space="preserve">500,0 </w:t>
      </w:r>
      <w:proofErr w:type="spellStart"/>
      <w:r w:rsidR="006D0F09" w:rsidRPr="005D28E8">
        <w:rPr>
          <w:sz w:val="24"/>
          <w:szCs w:val="24"/>
        </w:rPr>
        <w:t>тыс.руб</w:t>
      </w:r>
      <w:proofErr w:type="spellEnd"/>
      <w:r w:rsidR="006D0F09" w:rsidRPr="005D28E8">
        <w:rPr>
          <w:sz w:val="24"/>
          <w:szCs w:val="24"/>
        </w:rPr>
        <w:t xml:space="preserve">. </w:t>
      </w:r>
      <w:r w:rsidR="007604F0" w:rsidRPr="005D28E8">
        <w:rPr>
          <w:sz w:val="24"/>
          <w:szCs w:val="24"/>
        </w:rPr>
        <w:t>-</w:t>
      </w:r>
      <w:r w:rsidRPr="005D28E8">
        <w:rPr>
          <w:sz w:val="24"/>
          <w:szCs w:val="24"/>
        </w:rPr>
        <w:t xml:space="preserve">школе </w:t>
      </w:r>
      <w:proofErr w:type="spellStart"/>
      <w:r w:rsidRPr="005D28E8">
        <w:rPr>
          <w:sz w:val="24"/>
          <w:szCs w:val="24"/>
        </w:rPr>
        <w:t>с.Шурма</w:t>
      </w:r>
      <w:proofErr w:type="spellEnd"/>
      <w:r w:rsidRPr="005D28E8">
        <w:rPr>
          <w:sz w:val="24"/>
          <w:szCs w:val="24"/>
        </w:rPr>
        <w:t>. С</w:t>
      </w:r>
      <w:r w:rsidR="006D0F09" w:rsidRPr="005D28E8">
        <w:rPr>
          <w:sz w:val="24"/>
          <w:szCs w:val="24"/>
        </w:rPr>
        <w:t>рок исполнения</w:t>
      </w:r>
      <w:r w:rsidRPr="005D28E8">
        <w:rPr>
          <w:sz w:val="24"/>
          <w:szCs w:val="24"/>
        </w:rPr>
        <w:t xml:space="preserve"> работ</w:t>
      </w:r>
      <w:r w:rsidR="006D0F09" w:rsidRPr="005D28E8">
        <w:rPr>
          <w:sz w:val="24"/>
          <w:szCs w:val="24"/>
        </w:rPr>
        <w:t xml:space="preserve"> 30 августа.</w:t>
      </w:r>
    </w:p>
    <w:p w:rsidR="007604F0" w:rsidRPr="005D28E8" w:rsidRDefault="00405BBC" w:rsidP="007604F0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lastRenderedPageBreak/>
        <w:t>И в</w:t>
      </w:r>
      <w:r w:rsidR="006D0F09" w:rsidRPr="005D28E8">
        <w:rPr>
          <w:sz w:val="24"/>
          <w:szCs w:val="24"/>
        </w:rPr>
        <w:t xml:space="preserve"> этом году</w:t>
      </w:r>
      <w:r w:rsidRPr="005D28E8">
        <w:rPr>
          <w:sz w:val="24"/>
          <w:szCs w:val="24"/>
        </w:rPr>
        <w:t xml:space="preserve"> ОО выделены</w:t>
      </w:r>
      <w:r w:rsidR="007604F0" w:rsidRPr="005D28E8">
        <w:rPr>
          <w:sz w:val="24"/>
          <w:szCs w:val="24"/>
        </w:rPr>
        <w:t xml:space="preserve"> средства РБ </w:t>
      </w:r>
      <w:r w:rsidRPr="005D28E8">
        <w:rPr>
          <w:sz w:val="24"/>
          <w:szCs w:val="24"/>
        </w:rPr>
        <w:t xml:space="preserve"> на</w:t>
      </w:r>
      <w:r w:rsidR="007604F0" w:rsidRPr="005D28E8">
        <w:rPr>
          <w:sz w:val="24"/>
          <w:szCs w:val="24"/>
        </w:rPr>
        <w:t xml:space="preserve"> </w:t>
      </w:r>
      <w:r w:rsidR="00F6336E" w:rsidRPr="005D28E8">
        <w:rPr>
          <w:sz w:val="24"/>
          <w:szCs w:val="24"/>
        </w:rPr>
        <w:t>капитальный ремонт</w:t>
      </w:r>
      <w:r w:rsidRPr="005D28E8">
        <w:rPr>
          <w:sz w:val="24"/>
          <w:szCs w:val="24"/>
        </w:rPr>
        <w:t>:</w:t>
      </w:r>
    </w:p>
    <w:p w:rsidR="007604F0" w:rsidRPr="005D28E8" w:rsidRDefault="007604F0" w:rsidP="007604F0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>-</w:t>
      </w:r>
      <w:r w:rsidR="006D0F09" w:rsidRPr="005D28E8">
        <w:rPr>
          <w:sz w:val="24"/>
          <w:szCs w:val="24"/>
        </w:rPr>
        <w:t xml:space="preserve">   МАОУ </w:t>
      </w:r>
      <w:r w:rsidRPr="005D28E8">
        <w:rPr>
          <w:sz w:val="24"/>
          <w:szCs w:val="24"/>
        </w:rPr>
        <w:t xml:space="preserve">СОШ с УИОП </w:t>
      </w:r>
      <w:proofErr w:type="gramStart"/>
      <w:r w:rsidRPr="005D28E8">
        <w:rPr>
          <w:sz w:val="24"/>
          <w:szCs w:val="24"/>
        </w:rPr>
        <w:t>с</w:t>
      </w:r>
      <w:proofErr w:type="gramEnd"/>
      <w:r w:rsidRPr="005D28E8">
        <w:rPr>
          <w:sz w:val="24"/>
          <w:szCs w:val="24"/>
        </w:rPr>
        <w:t xml:space="preserve">. </w:t>
      </w:r>
      <w:proofErr w:type="gramStart"/>
      <w:r w:rsidRPr="005D28E8">
        <w:rPr>
          <w:sz w:val="24"/>
          <w:szCs w:val="24"/>
        </w:rPr>
        <w:t>Шурма</w:t>
      </w:r>
      <w:proofErr w:type="gramEnd"/>
      <w:r w:rsidR="006D0F09" w:rsidRPr="005D28E8">
        <w:rPr>
          <w:sz w:val="24"/>
          <w:szCs w:val="24"/>
        </w:rPr>
        <w:t xml:space="preserve"> </w:t>
      </w:r>
      <w:r w:rsidR="00405BBC" w:rsidRPr="005D28E8">
        <w:rPr>
          <w:sz w:val="24"/>
          <w:szCs w:val="24"/>
        </w:rPr>
        <w:t xml:space="preserve"> замену </w:t>
      </w:r>
      <w:r w:rsidR="006D0F09" w:rsidRPr="005D28E8">
        <w:rPr>
          <w:sz w:val="24"/>
          <w:szCs w:val="24"/>
        </w:rPr>
        <w:t xml:space="preserve">внутренней   отопительной системы  – 1800,0 </w:t>
      </w:r>
      <w:proofErr w:type="spellStart"/>
      <w:r w:rsidR="006D0F09" w:rsidRPr="005D28E8">
        <w:rPr>
          <w:sz w:val="24"/>
          <w:szCs w:val="24"/>
        </w:rPr>
        <w:t>т.р</w:t>
      </w:r>
      <w:proofErr w:type="spellEnd"/>
      <w:r w:rsidR="006D0F09" w:rsidRPr="005D28E8">
        <w:rPr>
          <w:sz w:val="24"/>
          <w:szCs w:val="24"/>
        </w:rPr>
        <w:t xml:space="preserve">.; </w:t>
      </w:r>
    </w:p>
    <w:p w:rsidR="007604F0" w:rsidRPr="005D28E8" w:rsidRDefault="007604F0" w:rsidP="007604F0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- МКОУ СОШ №3 г. Уржума замену оконных рам – 400,0 </w:t>
      </w:r>
      <w:proofErr w:type="spellStart"/>
      <w:r w:rsidRPr="005D28E8">
        <w:rPr>
          <w:sz w:val="24"/>
          <w:szCs w:val="24"/>
        </w:rPr>
        <w:t>т.р</w:t>
      </w:r>
      <w:proofErr w:type="spellEnd"/>
      <w:r w:rsidRPr="005D28E8">
        <w:rPr>
          <w:sz w:val="24"/>
          <w:szCs w:val="24"/>
        </w:rPr>
        <w:t xml:space="preserve">.; </w:t>
      </w:r>
    </w:p>
    <w:p w:rsidR="007604F0" w:rsidRPr="005D28E8" w:rsidRDefault="007604F0" w:rsidP="007604F0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>-в  шко</w:t>
      </w:r>
      <w:r w:rsidR="00405BBC" w:rsidRPr="005D28E8">
        <w:rPr>
          <w:sz w:val="24"/>
          <w:szCs w:val="24"/>
        </w:rPr>
        <w:t>ле с. Байса 1200,0т</w:t>
      </w:r>
      <w:proofErr w:type="gramStart"/>
      <w:r w:rsidR="00405BBC" w:rsidRPr="005D28E8">
        <w:rPr>
          <w:sz w:val="24"/>
          <w:szCs w:val="24"/>
        </w:rPr>
        <w:t>.р</w:t>
      </w:r>
      <w:proofErr w:type="gramEnd"/>
      <w:r w:rsidR="00405BBC" w:rsidRPr="005D28E8">
        <w:rPr>
          <w:sz w:val="24"/>
          <w:szCs w:val="24"/>
        </w:rPr>
        <w:t xml:space="preserve">   </w:t>
      </w:r>
      <w:proofErr w:type="spellStart"/>
      <w:r w:rsidR="00405BBC" w:rsidRPr="005D28E8">
        <w:rPr>
          <w:sz w:val="24"/>
          <w:szCs w:val="24"/>
        </w:rPr>
        <w:t>заменену</w:t>
      </w:r>
      <w:proofErr w:type="spellEnd"/>
      <w:r w:rsidR="00405BBC" w:rsidRPr="005D28E8">
        <w:rPr>
          <w:sz w:val="24"/>
          <w:szCs w:val="24"/>
        </w:rPr>
        <w:t xml:space="preserve">  отопительной</w:t>
      </w:r>
      <w:r w:rsidRPr="005D28E8">
        <w:rPr>
          <w:sz w:val="24"/>
          <w:szCs w:val="24"/>
        </w:rPr>
        <w:t xml:space="preserve"> систем</w:t>
      </w:r>
      <w:r w:rsidR="00405BBC" w:rsidRPr="005D28E8">
        <w:rPr>
          <w:sz w:val="24"/>
          <w:szCs w:val="24"/>
        </w:rPr>
        <w:t>ы</w:t>
      </w:r>
      <w:r w:rsidRPr="005D28E8">
        <w:rPr>
          <w:sz w:val="24"/>
          <w:szCs w:val="24"/>
        </w:rPr>
        <w:t xml:space="preserve"> 1200,0 </w:t>
      </w:r>
      <w:proofErr w:type="spellStart"/>
      <w:r w:rsidRPr="005D28E8">
        <w:rPr>
          <w:sz w:val="24"/>
          <w:szCs w:val="24"/>
        </w:rPr>
        <w:t>т.р</w:t>
      </w:r>
      <w:proofErr w:type="spellEnd"/>
      <w:r w:rsidR="006D0F09" w:rsidRPr="005D28E8">
        <w:rPr>
          <w:sz w:val="24"/>
          <w:szCs w:val="24"/>
        </w:rPr>
        <w:t>.</w:t>
      </w:r>
      <w:r w:rsidR="007B5B58"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 xml:space="preserve">Школа отапливалась от угольного </w:t>
      </w:r>
      <w:proofErr w:type="spellStart"/>
      <w:r w:rsidR="006D0F09" w:rsidRPr="005D28E8">
        <w:rPr>
          <w:sz w:val="24"/>
          <w:szCs w:val="24"/>
        </w:rPr>
        <w:t>котела</w:t>
      </w:r>
      <w:proofErr w:type="spellEnd"/>
      <w:r w:rsidR="006D0F09" w:rsidRPr="005D28E8">
        <w:rPr>
          <w:sz w:val="24"/>
          <w:szCs w:val="24"/>
        </w:rPr>
        <w:t xml:space="preserve"> «Братск» в настоящее время  он не подлежит </w:t>
      </w:r>
      <w:proofErr w:type="spellStart"/>
      <w:r w:rsidR="006D0F09" w:rsidRPr="005D28E8">
        <w:rPr>
          <w:sz w:val="24"/>
          <w:szCs w:val="24"/>
        </w:rPr>
        <w:t>востановлению</w:t>
      </w:r>
      <w:proofErr w:type="spellEnd"/>
      <w:r w:rsidR="006D0F09" w:rsidRPr="005D28E8">
        <w:rPr>
          <w:sz w:val="24"/>
          <w:szCs w:val="24"/>
        </w:rPr>
        <w:t>, также требуют ремонта теплотрасса и внутренние тепловые сети, поэтому принято решение о переходе на альтернативный вид отопления от электричества</w:t>
      </w:r>
      <w:r w:rsidR="007B5B58"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>- керамическими плитами,</w:t>
      </w:r>
      <w:r w:rsidR="007B5B58" w:rsidRPr="005D28E8">
        <w:rPr>
          <w:sz w:val="24"/>
          <w:szCs w:val="24"/>
        </w:rPr>
        <w:t xml:space="preserve"> </w:t>
      </w:r>
      <w:r w:rsidR="006D0F09" w:rsidRPr="005D28E8">
        <w:rPr>
          <w:sz w:val="24"/>
          <w:szCs w:val="24"/>
        </w:rPr>
        <w:t>экономический эффект будет более чем в 2 раза, этот современные энергосберегающие технологии.</w:t>
      </w:r>
    </w:p>
    <w:p w:rsidR="006D0F09" w:rsidRPr="005D28E8" w:rsidRDefault="006D0F09" w:rsidP="007604F0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На балансе школ  района находятся ещё три котельных: </w:t>
      </w:r>
      <w:proofErr w:type="spellStart"/>
      <w:r w:rsidRPr="005D28E8">
        <w:rPr>
          <w:sz w:val="24"/>
          <w:szCs w:val="24"/>
        </w:rPr>
        <w:t>д</w:t>
      </w:r>
      <w:proofErr w:type="gramStart"/>
      <w:r w:rsidRPr="005D28E8">
        <w:rPr>
          <w:sz w:val="24"/>
          <w:szCs w:val="24"/>
        </w:rPr>
        <w:t>.А</w:t>
      </w:r>
      <w:proofErr w:type="gramEnd"/>
      <w:r w:rsidRPr="005D28E8">
        <w:rPr>
          <w:sz w:val="24"/>
          <w:szCs w:val="24"/>
        </w:rPr>
        <w:t>дово,п.Пи</w:t>
      </w:r>
      <w:r w:rsidR="007604F0" w:rsidRPr="005D28E8">
        <w:rPr>
          <w:sz w:val="24"/>
          <w:szCs w:val="24"/>
        </w:rPr>
        <w:t>ляндыш</w:t>
      </w:r>
      <w:proofErr w:type="spellEnd"/>
      <w:r w:rsidR="007604F0" w:rsidRPr="005D28E8">
        <w:rPr>
          <w:sz w:val="24"/>
          <w:szCs w:val="24"/>
        </w:rPr>
        <w:t xml:space="preserve"> и </w:t>
      </w:r>
      <w:proofErr w:type="spellStart"/>
      <w:r w:rsidR="007604F0" w:rsidRPr="005D28E8">
        <w:rPr>
          <w:sz w:val="24"/>
          <w:szCs w:val="24"/>
        </w:rPr>
        <w:t>п.Донаурово</w:t>
      </w:r>
      <w:proofErr w:type="spellEnd"/>
      <w:r w:rsidR="007604F0" w:rsidRPr="005D28E8">
        <w:rPr>
          <w:sz w:val="24"/>
          <w:szCs w:val="24"/>
        </w:rPr>
        <w:t>. Проведен</w:t>
      </w:r>
      <w:r w:rsidRPr="005D28E8">
        <w:rPr>
          <w:sz w:val="24"/>
          <w:szCs w:val="24"/>
        </w:rPr>
        <w:t xml:space="preserve"> их </w:t>
      </w:r>
      <w:r w:rsidR="007604F0" w:rsidRPr="005D28E8">
        <w:rPr>
          <w:sz w:val="24"/>
          <w:szCs w:val="24"/>
        </w:rPr>
        <w:t>текущий ремонт</w:t>
      </w:r>
      <w:r w:rsidRPr="005D28E8">
        <w:rPr>
          <w:sz w:val="24"/>
          <w:szCs w:val="24"/>
        </w:rPr>
        <w:t xml:space="preserve">, каменный уголь и дрова закуплены. К началу отопительного сезона котельные   готовы. </w:t>
      </w:r>
    </w:p>
    <w:p w:rsidR="006D0F09" w:rsidRPr="005D28E8" w:rsidRDefault="006D0F09" w:rsidP="006D0F09">
      <w:pPr>
        <w:tabs>
          <w:tab w:val="left" w:pos="3915"/>
        </w:tabs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Прошедший в июле ураган повредил на 4 зданиях кровлю- в </w:t>
      </w:r>
      <w:proofErr w:type="spellStart"/>
      <w:r w:rsidRPr="005D28E8">
        <w:rPr>
          <w:sz w:val="24"/>
          <w:szCs w:val="24"/>
        </w:rPr>
        <w:t>шк</w:t>
      </w:r>
      <w:proofErr w:type="spellEnd"/>
      <w:r w:rsidRPr="005D28E8">
        <w:rPr>
          <w:sz w:val="24"/>
          <w:szCs w:val="24"/>
        </w:rPr>
        <w:t xml:space="preserve"> №2, школах </w:t>
      </w:r>
      <w:proofErr w:type="spellStart"/>
      <w:r w:rsidRPr="005D28E8">
        <w:rPr>
          <w:sz w:val="24"/>
          <w:szCs w:val="24"/>
        </w:rPr>
        <w:t>с</w:t>
      </w:r>
      <w:proofErr w:type="gramStart"/>
      <w:r w:rsidRPr="005D28E8">
        <w:rPr>
          <w:sz w:val="24"/>
          <w:szCs w:val="24"/>
        </w:rPr>
        <w:t>.Л</w:t>
      </w:r>
      <w:proofErr w:type="gramEnd"/>
      <w:r w:rsidRPr="005D28E8">
        <w:rPr>
          <w:sz w:val="24"/>
          <w:szCs w:val="24"/>
        </w:rPr>
        <w:t>азарево</w:t>
      </w:r>
      <w:proofErr w:type="spellEnd"/>
      <w:r w:rsidRPr="005D28E8">
        <w:rPr>
          <w:sz w:val="24"/>
          <w:szCs w:val="24"/>
        </w:rPr>
        <w:t xml:space="preserve">, </w:t>
      </w:r>
      <w:proofErr w:type="spellStart"/>
      <w:r w:rsidRPr="005D28E8">
        <w:rPr>
          <w:sz w:val="24"/>
          <w:szCs w:val="24"/>
        </w:rPr>
        <w:t>п.Пиляндыш</w:t>
      </w:r>
      <w:proofErr w:type="spellEnd"/>
      <w:r w:rsidRPr="005D28E8">
        <w:rPr>
          <w:sz w:val="24"/>
          <w:szCs w:val="24"/>
        </w:rPr>
        <w:t xml:space="preserve">, </w:t>
      </w:r>
      <w:proofErr w:type="spellStart"/>
      <w:r w:rsidRPr="005D28E8">
        <w:rPr>
          <w:sz w:val="24"/>
          <w:szCs w:val="24"/>
        </w:rPr>
        <w:t>с.Байса</w:t>
      </w:r>
      <w:proofErr w:type="spellEnd"/>
      <w:r w:rsidRPr="005D28E8">
        <w:rPr>
          <w:sz w:val="24"/>
          <w:szCs w:val="24"/>
        </w:rPr>
        <w:t xml:space="preserve"> средства на ремонт сняты с материальных затрат 290,0 </w:t>
      </w:r>
      <w:proofErr w:type="spellStart"/>
      <w:r w:rsidRPr="005D28E8">
        <w:rPr>
          <w:sz w:val="24"/>
          <w:szCs w:val="24"/>
        </w:rPr>
        <w:t>т.р</w:t>
      </w:r>
      <w:proofErr w:type="spellEnd"/>
      <w:r w:rsidRPr="005D28E8">
        <w:rPr>
          <w:sz w:val="24"/>
          <w:szCs w:val="24"/>
        </w:rPr>
        <w:t xml:space="preserve">., все повреждения устранены (шк.№2-60,0т.р, спортзал в школе с.Лазарево-178,0т.р.+23,0 </w:t>
      </w:r>
      <w:proofErr w:type="spellStart"/>
      <w:r w:rsidRPr="005D28E8">
        <w:rPr>
          <w:sz w:val="24"/>
          <w:szCs w:val="24"/>
        </w:rPr>
        <w:t>т.р</w:t>
      </w:r>
      <w:proofErr w:type="spellEnd"/>
      <w:r w:rsidRPr="005D28E8">
        <w:rPr>
          <w:sz w:val="24"/>
          <w:szCs w:val="24"/>
        </w:rPr>
        <w:t>.-переход, шк.п.Пиляндыш-28,0 т.р.,</w:t>
      </w:r>
      <w:proofErr w:type="spellStart"/>
      <w:r w:rsidRPr="005D28E8">
        <w:rPr>
          <w:sz w:val="24"/>
          <w:szCs w:val="24"/>
        </w:rPr>
        <w:t>шк.с.Байса</w:t>
      </w:r>
      <w:proofErr w:type="spellEnd"/>
      <w:r w:rsidRPr="005D28E8">
        <w:rPr>
          <w:sz w:val="24"/>
          <w:szCs w:val="24"/>
        </w:rPr>
        <w:t xml:space="preserve"> – собственными силами).</w:t>
      </w:r>
    </w:p>
    <w:p w:rsidR="006D0F09" w:rsidRPr="005D28E8" w:rsidRDefault="006D0F09" w:rsidP="006D0F09">
      <w:pPr>
        <w:tabs>
          <w:tab w:val="left" w:pos="3915"/>
        </w:tabs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 Выделенные средства позволили </w:t>
      </w:r>
      <w:r w:rsidR="00EE1562" w:rsidRPr="005D28E8">
        <w:rPr>
          <w:sz w:val="24"/>
          <w:szCs w:val="24"/>
        </w:rPr>
        <w:t xml:space="preserve"> </w:t>
      </w:r>
      <w:r w:rsidRPr="005D28E8">
        <w:rPr>
          <w:sz w:val="24"/>
          <w:szCs w:val="24"/>
        </w:rPr>
        <w:t xml:space="preserve"> выполнить</w:t>
      </w:r>
      <w:r w:rsidR="00EE1562" w:rsidRPr="005D28E8">
        <w:rPr>
          <w:sz w:val="24"/>
          <w:szCs w:val="24"/>
        </w:rPr>
        <w:t xml:space="preserve"> </w:t>
      </w:r>
      <w:r w:rsidR="00F6336E" w:rsidRPr="005D28E8">
        <w:rPr>
          <w:sz w:val="24"/>
          <w:szCs w:val="24"/>
        </w:rPr>
        <w:t>значительную</w:t>
      </w:r>
      <w:r w:rsidR="00EE1562" w:rsidRPr="005D28E8">
        <w:rPr>
          <w:sz w:val="24"/>
          <w:szCs w:val="24"/>
        </w:rPr>
        <w:t xml:space="preserve"> часть предписаний </w:t>
      </w:r>
      <w:proofErr w:type="spellStart"/>
      <w:r w:rsidR="00EE1562" w:rsidRPr="005D28E8">
        <w:rPr>
          <w:sz w:val="24"/>
          <w:szCs w:val="24"/>
        </w:rPr>
        <w:t>пожнадзора</w:t>
      </w:r>
      <w:proofErr w:type="spellEnd"/>
      <w:proofErr w:type="gramStart"/>
      <w:r w:rsidRPr="005D28E8">
        <w:rPr>
          <w:sz w:val="24"/>
          <w:szCs w:val="24"/>
        </w:rPr>
        <w:t xml:space="preserve"> </w:t>
      </w:r>
      <w:r w:rsidR="005B2AD5" w:rsidRPr="005D28E8">
        <w:rPr>
          <w:sz w:val="24"/>
          <w:szCs w:val="24"/>
        </w:rPr>
        <w:t>,</w:t>
      </w:r>
      <w:proofErr w:type="gramEnd"/>
      <w:r w:rsidR="000F2DFB" w:rsidRPr="005D28E8">
        <w:rPr>
          <w:sz w:val="24"/>
          <w:szCs w:val="24"/>
        </w:rPr>
        <w:t>чтобы принять ш</w:t>
      </w:r>
      <w:r w:rsidR="00F6336E" w:rsidRPr="005D28E8">
        <w:rPr>
          <w:sz w:val="24"/>
          <w:szCs w:val="24"/>
        </w:rPr>
        <w:t>к</w:t>
      </w:r>
      <w:r w:rsidR="000F2DFB" w:rsidRPr="005D28E8">
        <w:rPr>
          <w:sz w:val="24"/>
          <w:szCs w:val="24"/>
        </w:rPr>
        <w:t>олы к началу нового учебного года.</w:t>
      </w:r>
      <w:r w:rsidR="005B2AD5" w:rsidRPr="005D28E8">
        <w:rPr>
          <w:sz w:val="24"/>
          <w:szCs w:val="24"/>
        </w:rPr>
        <w:t xml:space="preserve"> </w:t>
      </w:r>
      <w:r w:rsidR="000F2DFB" w:rsidRPr="005D28E8">
        <w:rPr>
          <w:sz w:val="24"/>
          <w:szCs w:val="24"/>
        </w:rPr>
        <w:t xml:space="preserve"> </w:t>
      </w:r>
    </w:p>
    <w:p w:rsidR="000F2DFB" w:rsidRPr="005D28E8" w:rsidRDefault="006D0F09" w:rsidP="006D0F09">
      <w:pPr>
        <w:tabs>
          <w:tab w:val="left" w:pos="3915"/>
        </w:tabs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По предписаниям РПН у нас </w:t>
      </w:r>
      <w:r w:rsidR="000F2DFB" w:rsidRPr="005D28E8">
        <w:rPr>
          <w:sz w:val="24"/>
          <w:szCs w:val="24"/>
        </w:rPr>
        <w:t xml:space="preserve">остаются две </w:t>
      </w:r>
      <w:r w:rsidRPr="005D28E8">
        <w:rPr>
          <w:sz w:val="24"/>
          <w:szCs w:val="24"/>
        </w:rPr>
        <w:t xml:space="preserve"> проблемы, это</w:t>
      </w:r>
      <w:r w:rsidR="004C6AC0" w:rsidRPr="005D28E8">
        <w:rPr>
          <w:sz w:val="24"/>
          <w:szCs w:val="24"/>
        </w:rPr>
        <w:t xml:space="preserve"> </w:t>
      </w:r>
      <w:r w:rsidR="000F2DFB" w:rsidRPr="005D28E8">
        <w:rPr>
          <w:sz w:val="24"/>
          <w:szCs w:val="24"/>
        </w:rPr>
        <w:t xml:space="preserve">  проведение реконструкции</w:t>
      </w:r>
      <w:r w:rsidR="00F6336E" w:rsidRPr="005D28E8">
        <w:rPr>
          <w:sz w:val="24"/>
          <w:szCs w:val="24"/>
        </w:rPr>
        <w:t xml:space="preserve">  д/группы в </w:t>
      </w:r>
      <w:proofErr w:type="spellStart"/>
      <w:r w:rsidR="00F6336E" w:rsidRPr="005D28E8">
        <w:rPr>
          <w:sz w:val="24"/>
          <w:szCs w:val="24"/>
        </w:rPr>
        <w:t>с</w:t>
      </w:r>
      <w:proofErr w:type="gramStart"/>
      <w:r w:rsidR="00F6336E" w:rsidRPr="005D28E8">
        <w:rPr>
          <w:sz w:val="24"/>
          <w:szCs w:val="24"/>
        </w:rPr>
        <w:t>.Б</w:t>
      </w:r>
      <w:proofErr w:type="spellEnd"/>
      <w:proofErr w:type="gramEnd"/>
      <w:r w:rsidR="00F6336E" w:rsidRPr="005D28E8">
        <w:rPr>
          <w:sz w:val="24"/>
          <w:szCs w:val="24"/>
        </w:rPr>
        <w:t>-Рой</w:t>
      </w:r>
      <w:r w:rsidRPr="005D28E8">
        <w:rPr>
          <w:sz w:val="24"/>
          <w:szCs w:val="24"/>
        </w:rPr>
        <w:t xml:space="preserve"> </w:t>
      </w:r>
      <w:r w:rsidR="00F6336E" w:rsidRPr="005D28E8">
        <w:rPr>
          <w:sz w:val="24"/>
          <w:szCs w:val="24"/>
        </w:rPr>
        <w:t>(</w:t>
      </w:r>
      <w:r w:rsidRPr="005D28E8">
        <w:rPr>
          <w:sz w:val="24"/>
          <w:szCs w:val="24"/>
        </w:rPr>
        <w:t xml:space="preserve">ПС </w:t>
      </w:r>
      <w:r w:rsidR="000F2DFB" w:rsidRPr="005D28E8">
        <w:rPr>
          <w:sz w:val="24"/>
          <w:szCs w:val="24"/>
        </w:rPr>
        <w:t xml:space="preserve">стоимость 7,5 </w:t>
      </w:r>
      <w:proofErr w:type="spellStart"/>
      <w:r w:rsidR="000F2DFB" w:rsidRPr="005D28E8">
        <w:rPr>
          <w:sz w:val="24"/>
          <w:szCs w:val="24"/>
        </w:rPr>
        <w:t>млн.руб</w:t>
      </w:r>
      <w:proofErr w:type="spellEnd"/>
      <w:r w:rsidR="000F2DFB" w:rsidRPr="005D28E8">
        <w:rPr>
          <w:sz w:val="24"/>
          <w:szCs w:val="24"/>
        </w:rPr>
        <w:t>.</w:t>
      </w:r>
      <w:r w:rsidR="00F6336E" w:rsidRPr="005D28E8">
        <w:rPr>
          <w:sz w:val="24"/>
          <w:szCs w:val="24"/>
        </w:rPr>
        <w:t>)</w:t>
      </w:r>
      <w:r w:rsidR="000F2DFB" w:rsidRPr="005D28E8">
        <w:rPr>
          <w:sz w:val="24"/>
          <w:szCs w:val="24"/>
        </w:rPr>
        <w:t xml:space="preserve"> и   школы </w:t>
      </w:r>
      <w:proofErr w:type="spellStart"/>
      <w:r w:rsidR="000F2DFB" w:rsidRPr="005D28E8">
        <w:rPr>
          <w:sz w:val="24"/>
          <w:szCs w:val="24"/>
        </w:rPr>
        <w:t>с.Буйское</w:t>
      </w:r>
      <w:proofErr w:type="spellEnd"/>
      <w:r w:rsidRPr="005D28E8">
        <w:rPr>
          <w:sz w:val="24"/>
          <w:szCs w:val="24"/>
        </w:rPr>
        <w:t>.</w:t>
      </w:r>
      <w:r w:rsidR="000F2DFB" w:rsidRPr="005D28E8">
        <w:rPr>
          <w:sz w:val="24"/>
          <w:szCs w:val="24"/>
        </w:rPr>
        <w:t xml:space="preserve"> Без помощи области </w:t>
      </w:r>
      <w:r w:rsidR="00F6336E" w:rsidRPr="005D28E8">
        <w:rPr>
          <w:sz w:val="24"/>
          <w:szCs w:val="24"/>
        </w:rPr>
        <w:t xml:space="preserve">мы их </w:t>
      </w:r>
      <w:r w:rsidR="000F2DFB" w:rsidRPr="005D28E8">
        <w:rPr>
          <w:sz w:val="24"/>
          <w:szCs w:val="24"/>
        </w:rPr>
        <w:t xml:space="preserve"> решить</w:t>
      </w:r>
      <w:r w:rsidR="00F6336E" w:rsidRPr="005D28E8">
        <w:rPr>
          <w:sz w:val="24"/>
          <w:szCs w:val="24"/>
        </w:rPr>
        <w:t xml:space="preserve"> не можем</w:t>
      </w:r>
      <w:r w:rsidR="000F2DFB" w:rsidRPr="005D28E8">
        <w:rPr>
          <w:sz w:val="24"/>
          <w:szCs w:val="24"/>
        </w:rPr>
        <w:t xml:space="preserve">, в госпрограмме они </w:t>
      </w:r>
      <w:proofErr w:type="gramStart"/>
      <w:r w:rsidR="00F6336E" w:rsidRPr="005D28E8">
        <w:rPr>
          <w:sz w:val="24"/>
          <w:szCs w:val="24"/>
        </w:rPr>
        <w:t>по прежнему</w:t>
      </w:r>
      <w:proofErr w:type="gramEnd"/>
      <w:r w:rsidR="00F6336E" w:rsidRPr="005D28E8">
        <w:rPr>
          <w:sz w:val="24"/>
          <w:szCs w:val="24"/>
        </w:rPr>
        <w:t xml:space="preserve"> </w:t>
      </w:r>
      <w:r w:rsidR="000F2DFB" w:rsidRPr="005D28E8">
        <w:rPr>
          <w:sz w:val="24"/>
          <w:szCs w:val="24"/>
        </w:rPr>
        <w:t xml:space="preserve">стоят без финансирования. </w:t>
      </w:r>
    </w:p>
    <w:p w:rsidR="006D0F09" w:rsidRPr="005D28E8" w:rsidRDefault="000F2DFB" w:rsidP="00E8353D">
      <w:pPr>
        <w:tabs>
          <w:tab w:val="left" w:pos="3915"/>
        </w:tabs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В 2021 году планируем закончить во всех ОО работы по </w:t>
      </w:r>
      <w:r w:rsidR="00E8353D" w:rsidRPr="005D28E8">
        <w:rPr>
          <w:sz w:val="24"/>
          <w:szCs w:val="24"/>
        </w:rPr>
        <w:t>монтажу</w:t>
      </w:r>
      <w:r w:rsidRPr="005D28E8">
        <w:rPr>
          <w:sz w:val="24"/>
          <w:szCs w:val="24"/>
        </w:rPr>
        <w:t xml:space="preserve"> аварийного освещения, привести в соответствие с требованиями интернат в </w:t>
      </w:r>
      <w:proofErr w:type="spellStart"/>
      <w:r w:rsidRPr="005D28E8">
        <w:rPr>
          <w:sz w:val="24"/>
          <w:szCs w:val="24"/>
        </w:rPr>
        <w:t>с</w:t>
      </w:r>
      <w:proofErr w:type="gramStart"/>
      <w:r w:rsidRPr="005D28E8">
        <w:rPr>
          <w:sz w:val="24"/>
          <w:szCs w:val="24"/>
        </w:rPr>
        <w:t>.Б</w:t>
      </w:r>
      <w:proofErr w:type="gramEnd"/>
      <w:r w:rsidRPr="005D28E8">
        <w:rPr>
          <w:sz w:val="24"/>
          <w:szCs w:val="24"/>
        </w:rPr>
        <w:t>уйское</w:t>
      </w:r>
      <w:proofErr w:type="spellEnd"/>
      <w:r w:rsidRPr="005D28E8">
        <w:rPr>
          <w:sz w:val="24"/>
          <w:szCs w:val="24"/>
        </w:rPr>
        <w:t xml:space="preserve"> и  школы в </w:t>
      </w:r>
      <w:proofErr w:type="spellStart"/>
      <w:r w:rsidRPr="005D28E8">
        <w:rPr>
          <w:sz w:val="24"/>
          <w:szCs w:val="24"/>
        </w:rPr>
        <w:t>с.Петровское</w:t>
      </w:r>
      <w:proofErr w:type="spellEnd"/>
      <w:r w:rsidR="006F4930" w:rsidRPr="005D28E8">
        <w:rPr>
          <w:sz w:val="24"/>
          <w:szCs w:val="24"/>
        </w:rPr>
        <w:t xml:space="preserve">, </w:t>
      </w:r>
      <w:proofErr w:type="spellStart"/>
      <w:r w:rsidR="006F4930" w:rsidRPr="005D28E8">
        <w:rPr>
          <w:sz w:val="24"/>
          <w:szCs w:val="24"/>
        </w:rPr>
        <w:t>с.Р-Турек</w:t>
      </w:r>
      <w:proofErr w:type="spellEnd"/>
      <w:r w:rsidR="006F4930" w:rsidRPr="005D28E8">
        <w:rPr>
          <w:sz w:val="24"/>
          <w:szCs w:val="24"/>
        </w:rPr>
        <w:t>,</w:t>
      </w:r>
      <w:r w:rsidR="00E8353D" w:rsidRPr="005D28E8">
        <w:rPr>
          <w:sz w:val="24"/>
          <w:szCs w:val="24"/>
        </w:rPr>
        <w:t xml:space="preserve"> </w:t>
      </w:r>
      <w:proofErr w:type="spellStart"/>
      <w:r w:rsidR="00E8353D" w:rsidRPr="005D28E8">
        <w:rPr>
          <w:sz w:val="24"/>
          <w:szCs w:val="24"/>
        </w:rPr>
        <w:t>п.Пиляндыш</w:t>
      </w:r>
      <w:proofErr w:type="spellEnd"/>
      <w:r w:rsidR="00E8353D" w:rsidRPr="005D28E8">
        <w:rPr>
          <w:sz w:val="24"/>
          <w:szCs w:val="24"/>
        </w:rPr>
        <w:t xml:space="preserve">, </w:t>
      </w:r>
      <w:r w:rsidR="00A94F07" w:rsidRPr="005D28E8">
        <w:rPr>
          <w:sz w:val="24"/>
          <w:szCs w:val="24"/>
        </w:rPr>
        <w:t xml:space="preserve">провести </w:t>
      </w:r>
      <w:r w:rsidR="00E8353D" w:rsidRPr="005D28E8">
        <w:rPr>
          <w:sz w:val="24"/>
          <w:szCs w:val="24"/>
        </w:rPr>
        <w:t xml:space="preserve"> ремонт спортивного зала</w:t>
      </w:r>
      <w:r w:rsidR="003C296A" w:rsidRPr="005D28E8">
        <w:rPr>
          <w:sz w:val="24"/>
          <w:szCs w:val="24"/>
        </w:rPr>
        <w:t xml:space="preserve"> </w:t>
      </w:r>
      <w:r w:rsidR="00E8353D" w:rsidRPr="005D28E8">
        <w:rPr>
          <w:sz w:val="24"/>
          <w:szCs w:val="24"/>
        </w:rPr>
        <w:t xml:space="preserve">в   </w:t>
      </w:r>
      <w:proofErr w:type="spellStart"/>
      <w:r w:rsidR="00E8353D" w:rsidRPr="005D28E8">
        <w:rPr>
          <w:sz w:val="24"/>
          <w:szCs w:val="24"/>
        </w:rPr>
        <w:t>в</w:t>
      </w:r>
      <w:proofErr w:type="spellEnd"/>
      <w:r w:rsidR="00E8353D" w:rsidRPr="005D28E8">
        <w:rPr>
          <w:sz w:val="24"/>
          <w:szCs w:val="24"/>
        </w:rPr>
        <w:t xml:space="preserve"> школе №2 </w:t>
      </w:r>
      <w:proofErr w:type="spellStart"/>
      <w:r w:rsidR="00E8353D" w:rsidRPr="005D28E8">
        <w:rPr>
          <w:sz w:val="24"/>
          <w:szCs w:val="24"/>
        </w:rPr>
        <w:t>г.Уржума</w:t>
      </w:r>
      <w:proofErr w:type="spellEnd"/>
      <w:r w:rsidR="003C296A" w:rsidRPr="005D28E8">
        <w:rPr>
          <w:sz w:val="24"/>
          <w:szCs w:val="24"/>
        </w:rPr>
        <w:t>.</w:t>
      </w:r>
    </w:p>
    <w:p w:rsidR="00B037D7" w:rsidRPr="005D28E8" w:rsidRDefault="00B037D7" w:rsidP="006D0F09">
      <w:pPr>
        <w:tabs>
          <w:tab w:val="left" w:pos="3915"/>
        </w:tabs>
        <w:jc w:val="both"/>
        <w:rPr>
          <w:sz w:val="24"/>
          <w:szCs w:val="24"/>
        </w:rPr>
      </w:pPr>
      <w:r w:rsidRPr="005D28E8">
        <w:rPr>
          <w:sz w:val="24"/>
          <w:szCs w:val="24"/>
        </w:rPr>
        <w:t>По антитеррористической защищенности во всех ОО имеются паспорта безопасности, соблюдается пропускной режим, обеспечивается режим дежурства, мероприятия запланированные на текущий год выполнены</w:t>
      </w:r>
      <w:r w:rsidR="005C09DE" w:rsidRPr="005D28E8">
        <w:rPr>
          <w:sz w:val="24"/>
          <w:szCs w:val="24"/>
        </w:rPr>
        <w:t xml:space="preserve"> (говорила выш</w:t>
      </w:r>
      <w:proofErr w:type="gramStart"/>
      <w:r w:rsidR="005C09DE" w:rsidRPr="005D28E8">
        <w:rPr>
          <w:sz w:val="24"/>
          <w:szCs w:val="24"/>
        </w:rPr>
        <w:t>е-</w:t>
      </w:r>
      <w:proofErr w:type="gramEnd"/>
      <w:r w:rsidR="005C09DE" w:rsidRPr="005D28E8">
        <w:rPr>
          <w:sz w:val="24"/>
          <w:szCs w:val="24"/>
        </w:rPr>
        <w:t xml:space="preserve"> в 2-х школах ограждение, в 2-х видеонаблюдение и 5-кнопки экстренного вызова с </w:t>
      </w:r>
      <w:proofErr w:type="spellStart"/>
      <w:r w:rsidR="005C09DE" w:rsidRPr="005D28E8">
        <w:rPr>
          <w:sz w:val="24"/>
          <w:szCs w:val="24"/>
        </w:rPr>
        <w:t>Росгвардией</w:t>
      </w:r>
      <w:proofErr w:type="spellEnd"/>
      <w:r w:rsidR="005C09DE" w:rsidRPr="005D28E8">
        <w:rPr>
          <w:sz w:val="24"/>
          <w:szCs w:val="24"/>
        </w:rPr>
        <w:t>)</w:t>
      </w:r>
      <w:r w:rsidRPr="005D28E8">
        <w:rPr>
          <w:sz w:val="24"/>
          <w:szCs w:val="24"/>
        </w:rPr>
        <w:t>.</w:t>
      </w:r>
      <w:r w:rsidR="005B2AD5" w:rsidRPr="005D28E8">
        <w:rPr>
          <w:sz w:val="24"/>
          <w:szCs w:val="24"/>
        </w:rPr>
        <w:t xml:space="preserve"> В 2021 году</w:t>
      </w:r>
      <w:r w:rsidRPr="005D28E8">
        <w:rPr>
          <w:sz w:val="24"/>
          <w:szCs w:val="24"/>
        </w:rPr>
        <w:t xml:space="preserve">  </w:t>
      </w:r>
      <w:r w:rsidR="00DD7378" w:rsidRPr="005D28E8">
        <w:rPr>
          <w:sz w:val="24"/>
          <w:szCs w:val="24"/>
        </w:rPr>
        <w:t>перед нами стоят более серьезные задачи в школах города и д/саду №2 обеспечение пропускного режима лицензированной организацией,</w:t>
      </w:r>
      <w:r w:rsidR="00A94F07" w:rsidRPr="005D28E8">
        <w:rPr>
          <w:sz w:val="24"/>
          <w:szCs w:val="24"/>
        </w:rPr>
        <w:t xml:space="preserve"> добавление камер видеонаблюдения и ограждение согласно требованиям.</w:t>
      </w:r>
      <w:r w:rsidRPr="005D28E8">
        <w:rPr>
          <w:sz w:val="24"/>
          <w:szCs w:val="24"/>
        </w:rPr>
        <w:t xml:space="preserve">  </w:t>
      </w:r>
    </w:p>
    <w:p w:rsidR="00AF024B" w:rsidRPr="005D28E8" w:rsidRDefault="00A43D04" w:rsidP="00907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24B" w:rsidRPr="005D28E8">
        <w:rPr>
          <w:sz w:val="24"/>
          <w:szCs w:val="24"/>
        </w:rPr>
        <w:t xml:space="preserve"> Следующим ключевым вопросом в рамках подготовки школ к новому учебному году является приобретение учебников. </w:t>
      </w:r>
    </w:p>
    <w:p w:rsidR="00AF024B" w:rsidRPr="005D28E8" w:rsidRDefault="00AF024B" w:rsidP="009072E8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   На новый </w:t>
      </w:r>
      <w:r w:rsidR="009072E8" w:rsidRPr="005D28E8">
        <w:rPr>
          <w:sz w:val="24"/>
          <w:szCs w:val="24"/>
        </w:rPr>
        <w:t xml:space="preserve"> </w:t>
      </w:r>
      <w:r w:rsidRPr="005D28E8">
        <w:rPr>
          <w:sz w:val="24"/>
          <w:szCs w:val="24"/>
        </w:rPr>
        <w:t xml:space="preserve"> учебный год закуплено </w:t>
      </w:r>
      <w:r w:rsidR="009448DD" w:rsidRPr="005D28E8">
        <w:rPr>
          <w:sz w:val="24"/>
          <w:szCs w:val="24"/>
        </w:rPr>
        <w:t>1564</w:t>
      </w:r>
      <w:r w:rsidRPr="005D28E8">
        <w:rPr>
          <w:sz w:val="24"/>
          <w:szCs w:val="24"/>
        </w:rPr>
        <w:t xml:space="preserve"> экземпляр</w:t>
      </w:r>
      <w:r w:rsidR="009448DD" w:rsidRPr="005D28E8">
        <w:rPr>
          <w:sz w:val="24"/>
          <w:szCs w:val="24"/>
        </w:rPr>
        <w:t>а</w:t>
      </w:r>
      <w:r w:rsidRPr="005D28E8">
        <w:rPr>
          <w:sz w:val="24"/>
          <w:szCs w:val="24"/>
        </w:rPr>
        <w:t>, на общую сумму</w:t>
      </w:r>
      <w:r w:rsidR="009448DD" w:rsidRPr="005D28E8">
        <w:rPr>
          <w:sz w:val="24"/>
          <w:szCs w:val="24"/>
        </w:rPr>
        <w:t xml:space="preserve"> 774 406 рублей, и 350 экземпляров получено из МО </w:t>
      </w:r>
      <w:proofErr w:type="gramStart"/>
      <w:r w:rsidR="009448DD" w:rsidRPr="005D28E8">
        <w:rPr>
          <w:sz w:val="24"/>
          <w:szCs w:val="24"/>
        </w:rPr>
        <w:t>КО</w:t>
      </w:r>
      <w:proofErr w:type="gramEnd"/>
      <w:r w:rsidR="009448DD" w:rsidRPr="005D28E8">
        <w:rPr>
          <w:sz w:val="24"/>
          <w:szCs w:val="24"/>
        </w:rPr>
        <w:t>.</w:t>
      </w:r>
      <w:r w:rsidR="00A43D04">
        <w:rPr>
          <w:sz w:val="24"/>
          <w:szCs w:val="24"/>
        </w:rPr>
        <w:t xml:space="preserve"> В целом обеспеченность учебниками в соответствии с ФГОС 97%.</w:t>
      </w:r>
    </w:p>
    <w:p w:rsidR="008E4A59" w:rsidRPr="005D28E8" w:rsidRDefault="00A43D04" w:rsidP="00983F23">
      <w:pPr>
        <w:tabs>
          <w:tab w:val="left" w:pos="39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63AE1" w:rsidRPr="005D28E8">
        <w:rPr>
          <w:sz w:val="24"/>
          <w:szCs w:val="24"/>
        </w:rPr>
        <w:t xml:space="preserve">В целях исполнения  указа Президента РФ  с 1 сентября обучающиеся 1-4 классов будут получать бесплатное </w:t>
      </w:r>
      <w:r w:rsidR="009448DD" w:rsidRPr="005D28E8">
        <w:rPr>
          <w:sz w:val="24"/>
          <w:szCs w:val="24"/>
        </w:rPr>
        <w:t xml:space="preserve"> </w:t>
      </w:r>
      <w:r w:rsidR="00863AE1" w:rsidRPr="005D28E8">
        <w:rPr>
          <w:sz w:val="24"/>
          <w:szCs w:val="24"/>
        </w:rPr>
        <w:t xml:space="preserve">разовое </w:t>
      </w:r>
      <w:r w:rsidR="009448DD" w:rsidRPr="005D28E8">
        <w:rPr>
          <w:sz w:val="24"/>
          <w:szCs w:val="24"/>
        </w:rPr>
        <w:t xml:space="preserve"> горячее </w:t>
      </w:r>
      <w:r w:rsidR="00863AE1" w:rsidRPr="005D28E8">
        <w:rPr>
          <w:sz w:val="24"/>
          <w:szCs w:val="24"/>
        </w:rPr>
        <w:t>пита</w:t>
      </w:r>
      <w:r w:rsidR="006F4930" w:rsidRPr="005D28E8">
        <w:rPr>
          <w:sz w:val="24"/>
          <w:szCs w:val="24"/>
        </w:rPr>
        <w:t>ние, на эти цели выделено 3037,5</w:t>
      </w:r>
      <w:r w:rsidR="00863AE1" w:rsidRPr="005D28E8">
        <w:rPr>
          <w:sz w:val="24"/>
          <w:szCs w:val="24"/>
        </w:rPr>
        <w:t xml:space="preserve"> </w:t>
      </w:r>
      <w:proofErr w:type="spellStart"/>
      <w:r w:rsidR="00863AE1" w:rsidRPr="005D28E8">
        <w:rPr>
          <w:sz w:val="24"/>
          <w:szCs w:val="24"/>
        </w:rPr>
        <w:t>т</w:t>
      </w:r>
      <w:r>
        <w:rPr>
          <w:sz w:val="24"/>
          <w:szCs w:val="24"/>
        </w:rPr>
        <w:t>ыс</w:t>
      </w:r>
      <w:proofErr w:type="gramStart"/>
      <w:r w:rsidR="00863AE1" w:rsidRPr="005D28E8"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 w:rsidR="00863AE1" w:rsidRPr="005D28E8">
        <w:rPr>
          <w:sz w:val="24"/>
          <w:szCs w:val="24"/>
        </w:rPr>
        <w:t xml:space="preserve"> средс</w:t>
      </w:r>
      <w:r>
        <w:rPr>
          <w:sz w:val="24"/>
          <w:szCs w:val="24"/>
        </w:rPr>
        <w:t>т</w:t>
      </w:r>
      <w:r w:rsidR="00863AE1" w:rsidRPr="005D28E8">
        <w:rPr>
          <w:sz w:val="24"/>
          <w:szCs w:val="24"/>
        </w:rPr>
        <w:t xml:space="preserve">ва ФБ, ОБ и РБ, и </w:t>
      </w:r>
      <w:r w:rsidR="005C09DE" w:rsidRPr="005D28E8">
        <w:rPr>
          <w:sz w:val="24"/>
          <w:szCs w:val="24"/>
        </w:rPr>
        <w:t>здесь наша задача , чтобы оно было не</w:t>
      </w:r>
      <w:r w:rsidR="006F4930" w:rsidRPr="005D28E8">
        <w:rPr>
          <w:sz w:val="24"/>
          <w:szCs w:val="24"/>
        </w:rPr>
        <w:t xml:space="preserve"> только качественным</w:t>
      </w:r>
      <w:r>
        <w:rPr>
          <w:sz w:val="24"/>
          <w:szCs w:val="24"/>
        </w:rPr>
        <w:t>, но</w:t>
      </w:r>
      <w:r w:rsidR="006F4930" w:rsidRPr="005D28E8">
        <w:rPr>
          <w:sz w:val="24"/>
          <w:szCs w:val="24"/>
        </w:rPr>
        <w:t xml:space="preserve"> </w:t>
      </w:r>
      <w:r w:rsidR="003E04A5" w:rsidRPr="005D28E8">
        <w:rPr>
          <w:sz w:val="24"/>
          <w:szCs w:val="24"/>
        </w:rPr>
        <w:t xml:space="preserve"> и </w:t>
      </w:r>
      <w:r w:rsidR="006F4930" w:rsidRPr="005D28E8">
        <w:rPr>
          <w:sz w:val="24"/>
          <w:szCs w:val="24"/>
        </w:rPr>
        <w:t>здоровым</w:t>
      </w:r>
      <w:r w:rsidR="00C12740" w:rsidRPr="005D28E8">
        <w:rPr>
          <w:sz w:val="24"/>
          <w:szCs w:val="24"/>
        </w:rPr>
        <w:t>,</w:t>
      </w:r>
      <w:r w:rsidR="006F4930" w:rsidRPr="005D28E8">
        <w:rPr>
          <w:sz w:val="24"/>
          <w:szCs w:val="24"/>
        </w:rPr>
        <w:t xml:space="preserve"> меню должно быть размещено на сайте школы,</w:t>
      </w:r>
      <w:r w:rsidR="00C12740" w:rsidRPr="005D28E8">
        <w:rPr>
          <w:sz w:val="24"/>
          <w:szCs w:val="24"/>
        </w:rPr>
        <w:t xml:space="preserve"> контроль</w:t>
      </w:r>
      <w:r w:rsidR="006F4930" w:rsidRPr="005D28E8">
        <w:rPr>
          <w:sz w:val="24"/>
          <w:szCs w:val="24"/>
        </w:rPr>
        <w:t xml:space="preserve"> за качеством</w:t>
      </w:r>
      <w:r w:rsidR="00C12740" w:rsidRPr="005D28E8">
        <w:rPr>
          <w:sz w:val="24"/>
          <w:szCs w:val="24"/>
        </w:rPr>
        <w:t xml:space="preserve"> в каждой школе будет общественный и родительский. И </w:t>
      </w:r>
      <w:r w:rsidR="00863AE1" w:rsidRPr="005D28E8">
        <w:rPr>
          <w:sz w:val="24"/>
          <w:szCs w:val="24"/>
        </w:rPr>
        <w:t xml:space="preserve">155 классных руководителей </w:t>
      </w:r>
      <w:r w:rsidR="00C12740" w:rsidRPr="005D28E8">
        <w:rPr>
          <w:sz w:val="24"/>
          <w:szCs w:val="24"/>
        </w:rPr>
        <w:t>–</w:t>
      </w:r>
      <w:r w:rsidR="00863AE1" w:rsidRPr="005D28E8">
        <w:rPr>
          <w:sz w:val="24"/>
          <w:szCs w:val="24"/>
        </w:rPr>
        <w:t xml:space="preserve"> </w:t>
      </w:r>
      <w:r w:rsidR="00C12740" w:rsidRPr="005D28E8">
        <w:rPr>
          <w:sz w:val="24"/>
          <w:szCs w:val="24"/>
        </w:rPr>
        <w:t xml:space="preserve">с 1 сентября будут получать </w:t>
      </w:r>
      <w:r w:rsidR="00863AE1" w:rsidRPr="005D28E8">
        <w:rPr>
          <w:sz w:val="24"/>
          <w:szCs w:val="24"/>
        </w:rPr>
        <w:t xml:space="preserve">дополнительную выплату за классное руководство в размере 5,0 </w:t>
      </w:r>
      <w:proofErr w:type="spellStart"/>
      <w:r w:rsidR="00863AE1" w:rsidRPr="005D28E8">
        <w:rPr>
          <w:sz w:val="24"/>
          <w:szCs w:val="24"/>
        </w:rPr>
        <w:t>т.р</w:t>
      </w:r>
      <w:proofErr w:type="spellEnd"/>
      <w:r w:rsidR="00863AE1" w:rsidRPr="005D28E8">
        <w:rPr>
          <w:sz w:val="24"/>
          <w:szCs w:val="24"/>
        </w:rPr>
        <w:t>.</w:t>
      </w:r>
      <w:r w:rsidR="003E04A5" w:rsidRPr="005D28E8">
        <w:rPr>
          <w:sz w:val="24"/>
          <w:szCs w:val="24"/>
        </w:rPr>
        <w:t>, к 1 сентября   школы должны написать рабочие программы по воспитательной работе</w:t>
      </w:r>
      <w:r w:rsidR="00F606AF" w:rsidRPr="005D28E8">
        <w:rPr>
          <w:sz w:val="24"/>
          <w:szCs w:val="24"/>
        </w:rPr>
        <w:t>, в ближайшие дни в школы будут направлены рекомендации по актуализации положения о классном руководителе и критерии оцен</w:t>
      </w:r>
      <w:r w:rsidR="00CF4319" w:rsidRPr="005D28E8">
        <w:rPr>
          <w:sz w:val="24"/>
          <w:szCs w:val="24"/>
        </w:rPr>
        <w:t>ки работы классного руководителя</w:t>
      </w:r>
      <w:proofErr w:type="gramStart"/>
      <w:r w:rsidR="00983F23">
        <w:rPr>
          <w:sz w:val="24"/>
          <w:szCs w:val="24"/>
        </w:rPr>
        <w:t>.</w:t>
      </w:r>
      <w:proofErr w:type="gramEnd"/>
      <w:r w:rsidR="00983F23">
        <w:rPr>
          <w:sz w:val="24"/>
          <w:szCs w:val="24"/>
        </w:rPr>
        <w:t xml:space="preserve">     </w:t>
      </w:r>
      <w:r w:rsidR="00E8353D" w:rsidRPr="005D28E8">
        <w:rPr>
          <w:sz w:val="24"/>
          <w:szCs w:val="24"/>
        </w:rPr>
        <w:t xml:space="preserve"> </w:t>
      </w:r>
      <w:r w:rsidR="00983F23">
        <w:rPr>
          <w:sz w:val="24"/>
          <w:szCs w:val="24"/>
        </w:rPr>
        <w:t xml:space="preserve">          </w:t>
      </w:r>
      <w:r w:rsidR="00983F23">
        <w:rPr>
          <w:rFonts w:ascii="Times New Roman" w:hAnsi="Times New Roman" w:cs="Times New Roman"/>
          <w:sz w:val="24"/>
          <w:szCs w:val="24"/>
        </w:rPr>
        <w:t xml:space="preserve">   </w:t>
      </w:r>
      <w:r w:rsidR="008E4A59" w:rsidRPr="005D28E8">
        <w:rPr>
          <w:rFonts w:ascii="Times New Roman" w:hAnsi="Times New Roman" w:cs="Times New Roman"/>
          <w:sz w:val="24"/>
          <w:szCs w:val="24"/>
        </w:rPr>
        <w:t xml:space="preserve"> </w:t>
      </w:r>
      <w:r w:rsidR="00983F23">
        <w:rPr>
          <w:rFonts w:ascii="Times New Roman" w:hAnsi="Times New Roman" w:cs="Times New Roman"/>
          <w:sz w:val="24"/>
          <w:szCs w:val="24"/>
        </w:rPr>
        <w:t xml:space="preserve">В </w:t>
      </w:r>
      <w:r w:rsidR="008E4A59" w:rsidRPr="005D28E8">
        <w:rPr>
          <w:rFonts w:ascii="Times New Roman" w:hAnsi="Times New Roman" w:cs="Times New Roman"/>
          <w:sz w:val="24"/>
          <w:szCs w:val="24"/>
        </w:rPr>
        <w:t xml:space="preserve">трех муниципальных ОО работают школьные интернаты, в них будет проживать 32 человек. В 8 ОО работают школьные автобусы </w:t>
      </w:r>
      <w:proofErr w:type="gramStart"/>
      <w:r w:rsidR="008E4A59" w:rsidRPr="005D28E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E4A59" w:rsidRPr="005D28E8">
        <w:rPr>
          <w:rFonts w:ascii="Times New Roman" w:hAnsi="Times New Roman" w:cs="Times New Roman"/>
          <w:sz w:val="24"/>
          <w:szCs w:val="24"/>
        </w:rPr>
        <w:t xml:space="preserve">одвозят 196 детей, из них ежедневно из 12 населенных пунктов </w:t>
      </w:r>
      <w:r w:rsidR="00C12740" w:rsidRPr="005D28E8">
        <w:rPr>
          <w:rFonts w:ascii="Times New Roman" w:hAnsi="Times New Roman" w:cs="Times New Roman"/>
          <w:sz w:val="24"/>
          <w:szCs w:val="24"/>
        </w:rPr>
        <w:t>5 автобусов (</w:t>
      </w:r>
      <w:r w:rsidR="008E4A59" w:rsidRPr="005D28E8">
        <w:rPr>
          <w:rFonts w:ascii="Times New Roman" w:hAnsi="Times New Roman" w:cs="Times New Roman"/>
          <w:sz w:val="24"/>
          <w:szCs w:val="24"/>
        </w:rPr>
        <w:t xml:space="preserve"> 4 муниципальных школьных автобуса и один государственный</w:t>
      </w:r>
      <w:r w:rsidR="00C12740" w:rsidRPr="005D28E8">
        <w:rPr>
          <w:rFonts w:ascii="Times New Roman" w:hAnsi="Times New Roman" w:cs="Times New Roman"/>
          <w:sz w:val="24"/>
          <w:szCs w:val="24"/>
        </w:rPr>
        <w:t>)</w:t>
      </w:r>
      <w:r w:rsidR="008E4A59" w:rsidRPr="005D28E8">
        <w:rPr>
          <w:rFonts w:ascii="Times New Roman" w:hAnsi="Times New Roman" w:cs="Times New Roman"/>
          <w:sz w:val="24"/>
          <w:szCs w:val="24"/>
        </w:rPr>
        <w:t xml:space="preserve"> подвозят  161 школьника к месту обучения. </w:t>
      </w:r>
      <w:r w:rsidR="008E4A59" w:rsidRPr="005D28E8">
        <w:rPr>
          <w:sz w:val="24"/>
          <w:szCs w:val="24"/>
        </w:rPr>
        <w:t xml:space="preserve">При подготовке к новому учебному году у 5 автобусов проведена калибровка </w:t>
      </w:r>
      <w:proofErr w:type="spellStart"/>
      <w:r w:rsidR="008E4A59" w:rsidRPr="005D28E8">
        <w:rPr>
          <w:sz w:val="24"/>
          <w:szCs w:val="24"/>
        </w:rPr>
        <w:t>тахографов</w:t>
      </w:r>
      <w:proofErr w:type="spellEnd"/>
      <w:r w:rsidR="008E4A59" w:rsidRPr="005D28E8">
        <w:rPr>
          <w:sz w:val="24"/>
          <w:szCs w:val="24"/>
        </w:rPr>
        <w:t xml:space="preserve">,  проведено ТО, два автобуса  отремонтированы (Петровская </w:t>
      </w:r>
      <w:proofErr w:type="spellStart"/>
      <w:r w:rsidR="008E4A59" w:rsidRPr="005D28E8">
        <w:rPr>
          <w:sz w:val="24"/>
          <w:szCs w:val="24"/>
        </w:rPr>
        <w:t>шк</w:t>
      </w:r>
      <w:proofErr w:type="spellEnd"/>
      <w:r w:rsidR="008E4A59" w:rsidRPr="005D28E8">
        <w:rPr>
          <w:sz w:val="24"/>
          <w:szCs w:val="24"/>
        </w:rPr>
        <w:t>., Р-</w:t>
      </w:r>
      <w:proofErr w:type="spellStart"/>
      <w:r w:rsidR="008E4A59" w:rsidRPr="005D28E8">
        <w:rPr>
          <w:sz w:val="24"/>
          <w:szCs w:val="24"/>
        </w:rPr>
        <w:t>Турек</w:t>
      </w:r>
      <w:proofErr w:type="gramStart"/>
      <w:r w:rsidR="008E4A59" w:rsidRPr="005D28E8">
        <w:rPr>
          <w:sz w:val="24"/>
          <w:szCs w:val="24"/>
        </w:rPr>
        <w:t>.ш</w:t>
      </w:r>
      <w:proofErr w:type="gramEnd"/>
      <w:r w:rsidR="008E4A59" w:rsidRPr="005D28E8">
        <w:rPr>
          <w:sz w:val="24"/>
          <w:szCs w:val="24"/>
        </w:rPr>
        <w:t>к</w:t>
      </w:r>
      <w:proofErr w:type="spellEnd"/>
      <w:r w:rsidR="008E4A59" w:rsidRPr="005D28E8">
        <w:rPr>
          <w:sz w:val="24"/>
          <w:szCs w:val="24"/>
        </w:rPr>
        <w:t>), школьные маршруты   приняты.</w:t>
      </w:r>
    </w:p>
    <w:p w:rsidR="00AF024B" w:rsidRPr="005D28E8" w:rsidRDefault="00E8353D" w:rsidP="008E4A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  </w:t>
      </w:r>
      <w:r w:rsidR="00AF024B" w:rsidRPr="005D28E8">
        <w:rPr>
          <w:rFonts w:ascii="Times New Roman" w:hAnsi="Times New Roman"/>
          <w:sz w:val="24"/>
          <w:szCs w:val="24"/>
        </w:rPr>
        <w:t>Хочется сказать, что все образовательные учреждения провели большую работу по подготовке к новому учебн</w:t>
      </w:r>
      <w:r w:rsidR="003D5C29" w:rsidRPr="005D28E8">
        <w:rPr>
          <w:rFonts w:ascii="Times New Roman" w:hAnsi="Times New Roman"/>
          <w:sz w:val="24"/>
          <w:szCs w:val="24"/>
        </w:rPr>
        <w:t>ому году, все школы приняты, но</w:t>
      </w:r>
      <w:r w:rsidRPr="005D28E8">
        <w:rPr>
          <w:rFonts w:ascii="Times New Roman" w:hAnsi="Times New Roman"/>
          <w:sz w:val="24"/>
          <w:szCs w:val="24"/>
        </w:rPr>
        <w:t xml:space="preserve"> в </w:t>
      </w:r>
      <w:r w:rsidR="003D5C29" w:rsidRPr="005D28E8">
        <w:rPr>
          <w:rFonts w:ascii="Times New Roman" w:hAnsi="Times New Roman"/>
          <w:sz w:val="24"/>
          <w:szCs w:val="24"/>
        </w:rPr>
        <w:t>двух ещё идут работы</w:t>
      </w:r>
      <w:r w:rsidRPr="005D28E8">
        <w:rPr>
          <w:rFonts w:ascii="Times New Roman" w:hAnsi="Times New Roman"/>
          <w:sz w:val="24"/>
          <w:szCs w:val="24"/>
        </w:rPr>
        <w:t xml:space="preserve">- это в школе </w:t>
      </w:r>
      <w:proofErr w:type="spellStart"/>
      <w:r w:rsidRPr="005D28E8">
        <w:rPr>
          <w:rFonts w:ascii="Times New Roman" w:hAnsi="Times New Roman"/>
          <w:sz w:val="24"/>
          <w:szCs w:val="24"/>
        </w:rPr>
        <w:t>с</w:t>
      </w:r>
      <w:proofErr w:type="gramStart"/>
      <w:r w:rsidRPr="005D28E8">
        <w:rPr>
          <w:rFonts w:ascii="Times New Roman" w:hAnsi="Times New Roman"/>
          <w:sz w:val="24"/>
          <w:szCs w:val="24"/>
        </w:rPr>
        <w:t>.Б</w:t>
      </w:r>
      <w:proofErr w:type="gramEnd"/>
      <w:r w:rsidRPr="005D28E8">
        <w:rPr>
          <w:rFonts w:ascii="Times New Roman" w:hAnsi="Times New Roman"/>
          <w:sz w:val="24"/>
          <w:szCs w:val="24"/>
        </w:rPr>
        <w:t>уйское</w:t>
      </w:r>
      <w:proofErr w:type="spellEnd"/>
      <w:r w:rsidR="003D5C29" w:rsidRPr="005D28E8">
        <w:rPr>
          <w:rFonts w:ascii="Times New Roman" w:hAnsi="Times New Roman"/>
          <w:sz w:val="24"/>
          <w:szCs w:val="24"/>
        </w:rPr>
        <w:t xml:space="preserve"> согласно муниципального контракта капитальный ремонт пищеблока 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3D5C29" w:rsidRPr="005D28E8">
        <w:rPr>
          <w:rFonts w:ascii="Times New Roman" w:hAnsi="Times New Roman"/>
          <w:sz w:val="24"/>
          <w:szCs w:val="24"/>
        </w:rPr>
        <w:t xml:space="preserve"> заканчивается 30 августа и в рамках гарантийных обязательств подрядчик ремонтирует пол в с/зале школы </w:t>
      </w:r>
      <w:proofErr w:type="spellStart"/>
      <w:r w:rsidR="003D5C29" w:rsidRPr="005D28E8">
        <w:rPr>
          <w:rFonts w:ascii="Times New Roman" w:hAnsi="Times New Roman"/>
          <w:sz w:val="24"/>
          <w:szCs w:val="24"/>
        </w:rPr>
        <w:t>с.Р-Турек</w:t>
      </w:r>
      <w:proofErr w:type="spellEnd"/>
      <w:r w:rsidR="003D5C29" w:rsidRPr="005D28E8">
        <w:rPr>
          <w:rFonts w:ascii="Times New Roman" w:hAnsi="Times New Roman"/>
          <w:sz w:val="24"/>
          <w:szCs w:val="24"/>
        </w:rPr>
        <w:t>.</w:t>
      </w:r>
      <w:r w:rsidRPr="005D28E8">
        <w:rPr>
          <w:rFonts w:ascii="Times New Roman" w:hAnsi="Times New Roman"/>
          <w:sz w:val="24"/>
          <w:szCs w:val="24"/>
        </w:rPr>
        <w:t xml:space="preserve"> С</w:t>
      </w:r>
      <w:r w:rsidR="00F87E66" w:rsidRPr="005D28E8">
        <w:rPr>
          <w:rFonts w:ascii="Times New Roman" w:hAnsi="Times New Roman"/>
          <w:sz w:val="24"/>
          <w:szCs w:val="24"/>
        </w:rPr>
        <w:t>егодня я выражаю</w:t>
      </w:r>
      <w:r w:rsidR="00AF024B" w:rsidRPr="005D28E8">
        <w:rPr>
          <w:rFonts w:ascii="Times New Roman" w:hAnsi="Times New Roman"/>
          <w:sz w:val="24"/>
          <w:szCs w:val="24"/>
        </w:rPr>
        <w:t xml:space="preserve"> огромную благодарность за </w:t>
      </w:r>
      <w:r w:rsidR="00A678D0" w:rsidRPr="005D28E8">
        <w:rPr>
          <w:rFonts w:ascii="Times New Roman" w:hAnsi="Times New Roman"/>
          <w:sz w:val="24"/>
          <w:szCs w:val="24"/>
        </w:rPr>
        <w:t xml:space="preserve"> подготовку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="00B037D7" w:rsidRPr="005D28E8">
        <w:rPr>
          <w:rFonts w:ascii="Times New Roman" w:hAnsi="Times New Roman"/>
          <w:sz w:val="24"/>
          <w:szCs w:val="24"/>
        </w:rPr>
        <w:t>учреждений</w:t>
      </w:r>
      <w:r w:rsidR="003E04A5"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 xml:space="preserve">руководителям, педагогическим коллективам образовательных учреждений и родителям, участвовавшим в подготовке школ и детских садов к новому учебному году. </w:t>
      </w:r>
    </w:p>
    <w:p w:rsidR="00D35E79" w:rsidRPr="005D28E8" w:rsidRDefault="00983F23" w:rsidP="00D35E7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Коллеги Правительством</w:t>
      </w:r>
      <w:r w:rsidR="00D35E79" w:rsidRPr="005D28E8">
        <w:rPr>
          <w:rFonts w:ascii="Times New Roman" w:hAnsi="Times New Roman"/>
          <w:sz w:val="24"/>
          <w:szCs w:val="24"/>
        </w:rPr>
        <w:t xml:space="preserve"> области принято решение о начале учебного года в очном формате, с соблюдением санитарно-эпидемиологических </w:t>
      </w:r>
      <w:proofErr w:type="spellStart"/>
      <w:r w:rsidR="00D35E79" w:rsidRPr="005D28E8">
        <w:rPr>
          <w:rFonts w:ascii="Times New Roman" w:hAnsi="Times New Roman"/>
          <w:sz w:val="24"/>
          <w:szCs w:val="24"/>
        </w:rPr>
        <w:t>правил</w:t>
      </w:r>
      <w:proofErr w:type="gramStart"/>
      <w:r w:rsidR="00D35E79" w:rsidRPr="005D28E8">
        <w:rPr>
          <w:rFonts w:ascii="Times New Roman" w:hAnsi="Times New Roman"/>
          <w:sz w:val="24"/>
          <w:szCs w:val="24"/>
        </w:rPr>
        <w:t>,</w:t>
      </w:r>
      <w:r w:rsidR="00E553F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E553F3">
        <w:rPr>
          <w:rFonts w:ascii="Times New Roman" w:hAnsi="Times New Roman"/>
          <w:sz w:val="24"/>
          <w:szCs w:val="24"/>
        </w:rPr>
        <w:t xml:space="preserve"> связи с чем</w:t>
      </w:r>
      <w:r w:rsidR="00D35E79" w:rsidRPr="005D28E8">
        <w:rPr>
          <w:rFonts w:ascii="Times New Roman" w:hAnsi="Times New Roman"/>
          <w:sz w:val="24"/>
          <w:szCs w:val="24"/>
        </w:rPr>
        <w:t xml:space="preserve"> мы с вами 17 августа провели рабочее совещание, МО КО провели онлайн для педагогов области обучающие семинары, 25 августа мы все имели возможность подключиться онлайн к областному августовскому совещанию,</w:t>
      </w:r>
      <w:r>
        <w:rPr>
          <w:rFonts w:ascii="Times New Roman" w:hAnsi="Times New Roman"/>
          <w:sz w:val="24"/>
          <w:szCs w:val="24"/>
        </w:rPr>
        <w:t xml:space="preserve"> где</w:t>
      </w:r>
      <w:r w:rsidR="00E553F3">
        <w:rPr>
          <w:rFonts w:ascii="Times New Roman" w:hAnsi="Times New Roman"/>
          <w:sz w:val="24"/>
          <w:szCs w:val="24"/>
        </w:rPr>
        <w:t xml:space="preserve"> подробно рассказан алгоритм наших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D35E79" w:rsidRPr="005D28E8">
        <w:rPr>
          <w:rFonts w:ascii="Times New Roman" w:hAnsi="Times New Roman"/>
          <w:sz w:val="24"/>
          <w:szCs w:val="24"/>
        </w:rPr>
        <w:t xml:space="preserve">  но</w:t>
      </w:r>
      <w:r w:rsidR="00E553F3">
        <w:rPr>
          <w:rFonts w:ascii="Times New Roman" w:hAnsi="Times New Roman"/>
          <w:sz w:val="24"/>
          <w:szCs w:val="24"/>
        </w:rPr>
        <w:t xml:space="preserve"> сегодня ещё раз все проговорим</w:t>
      </w:r>
      <w:r w:rsidR="00D35E79" w:rsidRPr="005D28E8">
        <w:rPr>
          <w:rFonts w:ascii="Times New Roman" w:hAnsi="Times New Roman"/>
          <w:sz w:val="24"/>
          <w:szCs w:val="24"/>
        </w:rPr>
        <w:t>. 1сентября полный учебный день</w:t>
      </w:r>
      <w:r w:rsidR="00E553F3">
        <w:rPr>
          <w:rFonts w:ascii="Times New Roman" w:hAnsi="Times New Roman"/>
          <w:sz w:val="24"/>
          <w:szCs w:val="24"/>
        </w:rPr>
        <w:t xml:space="preserve"> с предоставлением горячего питания, </w:t>
      </w:r>
      <w:r w:rsidR="00D35E79" w:rsidRPr="005D28E8">
        <w:rPr>
          <w:rFonts w:ascii="Times New Roman" w:hAnsi="Times New Roman"/>
          <w:sz w:val="24"/>
          <w:szCs w:val="24"/>
        </w:rPr>
        <w:t xml:space="preserve">праздничные линейки пройдут только для 1 и 11 классов, в </w:t>
      </w:r>
      <w:proofErr w:type="spellStart"/>
      <w:r w:rsidR="00D35E79" w:rsidRPr="005D28E8">
        <w:rPr>
          <w:rFonts w:ascii="Times New Roman" w:hAnsi="Times New Roman"/>
          <w:sz w:val="24"/>
          <w:szCs w:val="24"/>
        </w:rPr>
        <w:t>малокоплектных</w:t>
      </w:r>
      <w:proofErr w:type="spellEnd"/>
      <w:r w:rsidR="00D35E79" w:rsidRPr="005D2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E79" w:rsidRPr="005D28E8">
        <w:rPr>
          <w:rFonts w:ascii="Times New Roman" w:hAnsi="Times New Roman"/>
          <w:sz w:val="24"/>
          <w:szCs w:val="24"/>
        </w:rPr>
        <w:t>школах</w:t>
      </w:r>
      <w:proofErr w:type="gramEnd"/>
      <w:r w:rsidR="00D35E79" w:rsidRPr="005D28E8">
        <w:rPr>
          <w:rFonts w:ascii="Times New Roman" w:hAnsi="Times New Roman"/>
          <w:sz w:val="24"/>
          <w:szCs w:val="24"/>
        </w:rPr>
        <w:t xml:space="preserve"> с численностью обучающихся менее 50 человек линейки для всей школы пройдут на открытом воздухе. Во всех классах провести праздничные классные часы и инструктажи о новых правилах, которые вводятся в школе в связи с КОВИД. В 11 часов во всех школах пройдет единый Всероссийский урок «Помнить-значить знать». В здание школы вход только для детей, учителей</w:t>
      </w:r>
      <w:proofErr w:type="gramStart"/>
      <w:r w:rsidR="00D35E79" w:rsidRPr="005D28E8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="00D35E79" w:rsidRPr="005D28E8">
        <w:rPr>
          <w:rFonts w:ascii="Times New Roman" w:hAnsi="Times New Roman"/>
          <w:sz w:val="24"/>
          <w:szCs w:val="24"/>
        </w:rPr>
        <w:t>сотрудников,т.к</w:t>
      </w:r>
      <w:proofErr w:type="spellEnd"/>
      <w:r w:rsidR="00D35E79" w:rsidRPr="005D28E8">
        <w:rPr>
          <w:rFonts w:ascii="Times New Roman" w:hAnsi="Times New Roman"/>
          <w:sz w:val="24"/>
          <w:szCs w:val="24"/>
        </w:rPr>
        <w:t xml:space="preserve"> количество входов   с 1 сентября увеличивается, дети сразу идут через тот, который будет закреплен за ними на весь учебный год. Сделать скользящий график начало уроков, перемены для 1-4 классов должны быть в разное время со старшеклассниками. МО КО рекомендует, кто на 6-ти дневной</w:t>
      </w:r>
      <w:r w:rsidR="00872ACE" w:rsidRPr="005D28E8">
        <w:rPr>
          <w:rFonts w:ascii="Times New Roman" w:hAnsi="Times New Roman"/>
          <w:sz w:val="24"/>
          <w:szCs w:val="24"/>
        </w:rPr>
        <w:t xml:space="preserve"> учебной</w:t>
      </w:r>
      <w:r w:rsidR="00D35E79" w:rsidRPr="005D28E8">
        <w:rPr>
          <w:rFonts w:ascii="Times New Roman" w:hAnsi="Times New Roman"/>
          <w:sz w:val="24"/>
          <w:szCs w:val="24"/>
        </w:rPr>
        <w:t xml:space="preserve"> неделе</w:t>
      </w:r>
      <w:proofErr w:type="gramStart"/>
      <w:r w:rsidR="00D35E79" w:rsidRPr="005D28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5E79" w:rsidRPr="005D28E8">
        <w:rPr>
          <w:rFonts w:ascii="Times New Roman" w:hAnsi="Times New Roman"/>
          <w:sz w:val="24"/>
          <w:szCs w:val="24"/>
        </w:rPr>
        <w:t>в случае плохих погодных условий, температурных, и если начнутся простудные заболевания,</w:t>
      </w:r>
      <w:r w:rsidR="00872ACE" w:rsidRPr="005D28E8">
        <w:rPr>
          <w:rFonts w:ascii="Times New Roman" w:hAnsi="Times New Roman"/>
          <w:sz w:val="24"/>
          <w:szCs w:val="24"/>
        </w:rPr>
        <w:t xml:space="preserve"> в субботу</w:t>
      </w:r>
      <w:r w:rsidR="00D35E79" w:rsidRPr="005D28E8">
        <w:rPr>
          <w:rFonts w:ascii="Times New Roman" w:hAnsi="Times New Roman"/>
          <w:sz w:val="24"/>
          <w:szCs w:val="24"/>
        </w:rPr>
        <w:t xml:space="preserve"> учиться дистанционно, </w:t>
      </w:r>
      <w:r w:rsidR="00872ACE" w:rsidRPr="005D28E8">
        <w:rPr>
          <w:rFonts w:ascii="Times New Roman" w:hAnsi="Times New Roman"/>
          <w:sz w:val="24"/>
          <w:szCs w:val="24"/>
        </w:rPr>
        <w:t xml:space="preserve"> вместе с тем УО</w:t>
      </w:r>
      <w:r w:rsidR="00D35E79" w:rsidRPr="005D28E8">
        <w:rPr>
          <w:rFonts w:ascii="Times New Roman" w:hAnsi="Times New Roman"/>
          <w:sz w:val="24"/>
          <w:szCs w:val="24"/>
        </w:rPr>
        <w:t xml:space="preserve"> рекомендуем пока ситуация позволяет в субботу учиться очно, </w:t>
      </w:r>
      <w:proofErr w:type="spellStart"/>
      <w:r w:rsidR="00D35E79" w:rsidRPr="005D28E8">
        <w:rPr>
          <w:rFonts w:ascii="Times New Roman" w:hAnsi="Times New Roman"/>
          <w:sz w:val="24"/>
          <w:szCs w:val="24"/>
        </w:rPr>
        <w:t>внеурочка</w:t>
      </w:r>
      <w:proofErr w:type="spellEnd"/>
      <w:r w:rsidR="00D35E79" w:rsidRPr="005D28E8">
        <w:rPr>
          <w:rFonts w:ascii="Times New Roman" w:hAnsi="Times New Roman"/>
          <w:sz w:val="24"/>
          <w:szCs w:val="24"/>
        </w:rPr>
        <w:t xml:space="preserve"> по расписанию каждый день. Не снимать детей на сельхоз работы</w:t>
      </w:r>
      <w:r w:rsidR="00872ACE" w:rsidRPr="005D28E8">
        <w:rPr>
          <w:rFonts w:ascii="Times New Roman" w:hAnsi="Times New Roman"/>
          <w:sz w:val="24"/>
          <w:szCs w:val="24"/>
        </w:rPr>
        <w:t>.</w:t>
      </w:r>
      <w:r w:rsidR="00E553F3">
        <w:rPr>
          <w:rFonts w:ascii="Times New Roman" w:hAnsi="Times New Roman"/>
          <w:sz w:val="24"/>
          <w:szCs w:val="24"/>
        </w:rPr>
        <w:t xml:space="preserve"> </w:t>
      </w:r>
      <w:r w:rsidR="00D35E79" w:rsidRPr="005D28E8">
        <w:rPr>
          <w:rFonts w:ascii="Times New Roman" w:hAnsi="Times New Roman"/>
          <w:sz w:val="24"/>
          <w:szCs w:val="24"/>
        </w:rPr>
        <w:t>Сегодня мы вам выдадим бесконтактные термометры, переданные от сельских администраций, кто не приобрел</w:t>
      </w:r>
      <w:r w:rsidR="00872ACE" w:rsidRPr="005D28E8">
        <w:rPr>
          <w:rFonts w:ascii="Times New Roman" w:hAnsi="Times New Roman"/>
          <w:sz w:val="24"/>
          <w:szCs w:val="24"/>
        </w:rPr>
        <w:t xml:space="preserve"> пока</w:t>
      </w:r>
      <w:r w:rsidR="00D35E79" w:rsidRPr="005D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E79" w:rsidRPr="005D28E8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="00D35E79" w:rsidRPr="005D28E8">
        <w:rPr>
          <w:rFonts w:ascii="Times New Roman" w:hAnsi="Times New Roman"/>
          <w:sz w:val="24"/>
          <w:szCs w:val="24"/>
        </w:rPr>
        <w:t xml:space="preserve"> для мест общего </w:t>
      </w:r>
      <w:r w:rsidR="00872ACE" w:rsidRPr="005D28E8">
        <w:rPr>
          <w:rFonts w:ascii="Times New Roman" w:hAnsi="Times New Roman"/>
          <w:sz w:val="24"/>
          <w:szCs w:val="24"/>
        </w:rPr>
        <w:t>пользования, закрепить приказом</w:t>
      </w:r>
      <w:r w:rsidR="00D35E79" w:rsidRPr="005D28E8">
        <w:rPr>
          <w:rFonts w:ascii="Times New Roman" w:hAnsi="Times New Roman"/>
          <w:sz w:val="24"/>
          <w:szCs w:val="24"/>
        </w:rPr>
        <w:t xml:space="preserve"> ответственных за проветривание, с отметкой времени проветривания.  В каждой школе </w:t>
      </w:r>
      <w:r w:rsidR="00E553F3">
        <w:rPr>
          <w:rFonts w:ascii="Times New Roman" w:hAnsi="Times New Roman"/>
          <w:sz w:val="24"/>
          <w:szCs w:val="24"/>
        </w:rPr>
        <w:t xml:space="preserve">выделить </w:t>
      </w:r>
      <w:r w:rsidR="00D35E79" w:rsidRPr="005D28E8">
        <w:rPr>
          <w:rFonts w:ascii="Times New Roman" w:hAnsi="Times New Roman"/>
          <w:sz w:val="24"/>
          <w:szCs w:val="24"/>
        </w:rPr>
        <w:t>комнат</w:t>
      </w:r>
      <w:r w:rsidR="00E553F3">
        <w:rPr>
          <w:rFonts w:ascii="Times New Roman" w:hAnsi="Times New Roman"/>
          <w:sz w:val="24"/>
          <w:szCs w:val="24"/>
        </w:rPr>
        <w:t>у</w:t>
      </w:r>
      <w:r w:rsidR="00D35E79" w:rsidRPr="005D28E8">
        <w:rPr>
          <w:rFonts w:ascii="Times New Roman" w:hAnsi="Times New Roman"/>
          <w:sz w:val="24"/>
          <w:szCs w:val="24"/>
        </w:rPr>
        <w:t xml:space="preserve"> наблюдения для детей с выявленной в школе температурой, у переболевших на руках </w:t>
      </w:r>
      <w:proofErr w:type="spellStart"/>
      <w:r w:rsidR="00D35E79" w:rsidRPr="005D28E8">
        <w:rPr>
          <w:rFonts w:ascii="Times New Roman" w:hAnsi="Times New Roman"/>
          <w:sz w:val="24"/>
          <w:szCs w:val="24"/>
        </w:rPr>
        <w:t>д.б</w:t>
      </w:r>
      <w:proofErr w:type="spellEnd"/>
      <w:r w:rsidR="00D35E79" w:rsidRPr="005D28E8">
        <w:rPr>
          <w:rFonts w:ascii="Times New Roman" w:hAnsi="Times New Roman"/>
          <w:sz w:val="24"/>
          <w:szCs w:val="24"/>
        </w:rPr>
        <w:t xml:space="preserve">. 2 отрицательных анализа, если выявляется КОВИД в классе </w:t>
      </w:r>
      <w:proofErr w:type="gramStart"/>
      <w:r w:rsidR="00D35E79" w:rsidRPr="005D28E8">
        <w:rPr>
          <w:rFonts w:ascii="Times New Roman" w:hAnsi="Times New Roman"/>
          <w:sz w:val="24"/>
          <w:szCs w:val="24"/>
        </w:rPr>
        <w:t>–к</w:t>
      </w:r>
      <w:proofErr w:type="gramEnd"/>
      <w:r w:rsidR="00D35E79" w:rsidRPr="005D28E8">
        <w:rPr>
          <w:rFonts w:ascii="Times New Roman" w:hAnsi="Times New Roman"/>
          <w:sz w:val="24"/>
          <w:szCs w:val="24"/>
        </w:rPr>
        <w:t>ласс</w:t>
      </w:r>
      <w:r w:rsidR="00872ACE" w:rsidRPr="005D28E8">
        <w:rPr>
          <w:rFonts w:ascii="Times New Roman" w:hAnsi="Times New Roman"/>
          <w:sz w:val="24"/>
          <w:szCs w:val="24"/>
        </w:rPr>
        <w:t xml:space="preserve"> уходит на карантин и дистанционное обучение</w:t>
      </w:r>
      <w:r w:rsidR="00D35E79" w:rsidRPr="005D28E8">
        <w:rPr>
          <w:rFonts w:ascii="Times New Roman" w:hAnsi="Times New Roman"/>
          <w:sz w:val="24"/>
          <w:szCs w:val="24"/>
        </w:rPr>
        <w:t xml:space="preserve">, контактные дети </w:t>
      </w:r>
      <w:r w:rsidR="00D35E79" w:rsidRPr="005D28E8">
        <w:rPr>
          <w:rFonts w:ascii="Times New Roman" w:hAnsi="Times New Roman"/>
          <w:sz w:val="24"/>
          <w:szCs w:val="24"/>
        </w:rPr>
        <w:lastRenderedPageBreak/>
        <w:t>– на дистанцион</w:t>
      </w:r>
      <w:r w:rsidR="00872ACE" w:rsidRPr="005D28E8">
        <w:rPr>
          <w:rFonts w:ascii="Times New Roman" w:hAnsi="Times New Roman"/>
          <w:sz w:val="24"/>
          <w:szCs w:val="24"/>
        </w:rPr>
        <w:t>ное обучение</w:t>
      </w:r>
      <w:r w:rsidR="00D35E79" w:rsidRPr="005D28E8">
        <w:rPr>
          <w:rFonts w:ascii="Times New Roman" w:hAnsi="Times New Roman"/>
          <w:sz w:val="24"/>
          <w:szCs w:val="24"/>
        </w:rPr>
        <w:t xml:space="preserve">. В начале сентября начнется прививочная компания от гриппа, </w:t>
      </w:r>
      <w:r w:rsidR="00872ACE" w:rsidRPr="005D28E8">
        <w:rPr>
          <w:rFonts w:ascii="Times New Roman" w:hAnsi="Times New Roman"/>
          <w:sz w:val="24"/>
          <w:szCs w:val="24"/>
        </w:rPr>
        <w:t>прошу провести её организованно</w:t>
      </w:r>
      <w:r w:rsidR="00D35E79" w:rsidRPr="005D28E8">
        <w:rPr>
          <w:rFonts w:ascii="Times New Roman" w:hAnsi="Times New Roman"/>
          <w:sz w:val="24"/>
          <w:szCs w:val="24"/>
        </w:rPr>
        <w:t>.</w:t>
      </w:r>
    </w:p>
    <w:p w:rsidR="00D35E79" w:rsidRPr="005D28E8" w:rsidRDefault="00D35E79" w:rsidP="00D35E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Если ситуация не позволит учиться очно быть готовым к дистанционному обучению, каждый педагог должен </w:t>
      </w:r>
      <w:r w:rsidR="00E553F3">
        <w:rPr>
          <w:rFonts w:ascii="Times New Roman" w:hAnsi="Times New Roman"/>
          <w:sz w:val="24"/>
          <w:szCs w:val="24"/>
        </w:rPr>
        <w:t xml:space="preserve">освоить </w:t>
      </w:r>
      <w:r w:rsidR="005D61EC">
        <w:rPr>
          <w:rFonts w:ascii="Times New Roman" w:hAnsi="Times New Roman"/>
          <w:sz w:val="24"/>
          <w:szCs w:val="24"/>
        </w:rPr>
        <w:t xml:space="preserve">ведения уроков согласно расписания </w:t>
      </w:r>
      <w:r w:rsidRPr="005D28E8">
        <w:rPr>
          <w:rFonts w:ascii="Times New Roman" w:hAnsi="Times New Roman"/>
          <w:sz w:val="24"/>
          <w:szCs w:val="24"/>
        </w:rPr>
        <w:t xml:space="preserve"> на электронной образовательной платформе, каждый классный руководитель проводить родительские собрания дистанционно.</w:t>
      </w:r>
    </w:p>
    <w:p w:rsidR="00AF024B" w:rsidRPr="005D28E8" w:rsidRDefault="005D28E8" w:rsidP="005D28E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F024B" w:rsidRPr="005D28E8">
        <w:rPr>
          <w:rFonts w:ascii="Times New Roman" w:hAnsi="Times New Roman"/>
          <w:b/>
          <w:sz w:val="24"/>
          <w:szCs w:val="24"/>
          <w:u w:val="single"/>
        </w:rPr>
        <w:t>Коллеги!</w:t>
      </w:r>
    </w:p>
    <w:p w:rsidR="00AF024B" w:rsidRPr="005D28E8" w:rsidRDefault="00AF024B" w:rsidP="008E4A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Сегодня, говоря о портрете выпускника общеобразовательной школы,  мы понимаем, что его основы закладываются на уровне дошкольного образования. Поэтому детский сад не может работать только в режиме обособленного функционирования,  поскольку должен соответствовать постоянно меняющимся запросам общества. В дошкольных учреждениях необходимо выстраивать системную работу по подготовке ребенка к школе и дальнейшей жизни в обществе, которая заключается не в передаче набора знаний, навыков и умений выпускнику детского сада, а в приобретении им ключевых компетенций, которые в дальнейшем помогут ему в качественном овладении школьной программой и социализации. К сожалению, пока не везде обеспечена преемственность с общеобразовательной школой,  не достигнуто должное взаимодействие в течение учебного года между дошкольными и общеобразовательными учреждениями на основании реализации совместного плана работы. В новом учебном году этот вопрос станет приоритетным в мониторинге как дошкольного, так и общего образования.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hAnsi="Times New Roman"/>
          <w:sz w:val="24"/>
          <w:szCs w:val="24"/>
        </w:rPr>
        <w:t>На начало 2020</w:t>
      </w:r>
      <w:r w:rsidR="00AF024B" w:rsidRPr="005D28E8">
        <w:rPr>
          <w:rFonts w:ascii="Times New Roman" w:hAnsi="Times New Roman"/>
          <w:sz w:val="24"/>
          <w:szCs w:val="24"/>
        </w:rPr>
        <w:t>-2</w:t>
      </w:r>
      <w:r w:rsidRPr="005D28E8">
        <w:rPr>
          <w:rFonts w:ascii="Times New Roman" w:hAnsi="Times New Roman"/>
          <w:sz w:val="24"/>
          <w:szCs w:val="24"/>
        </w:rPr>
        <w:t>1</w:t>
      </w:r>
      <w:r w:rsidR="005E5ED1" w:rsidRPr="005D28E8">
        <w:rPr>
          <w:rFonts w:ascii="Times New Roman" w:hAnsi="Times New Roman"/>
          <w:sz w:val="24"/>
          <w:szCs w:val="24"/>
        </w:rPr>
        <w:t xml:space="preserve"> учебного года </w:t>
      </w:r>
      <w:r w:rsidR="00B037D7" w:rsidRPr="005D28E8">
        <w:rPr>
          <w:rFonts w:ascii="Times New Roman" w:hAnsi="Times New Roman"/>
          <w:sz w:val="24"/>
          <w:szCs w:val="24"/>
        </w:rPr>
        <w:t>ДОУ п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едагогическими кадрами </w:t>
      </w:r>
      <w:r w:rsidR="00B037D7"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укомплектованы 100%</w:t>
      </w:r>
      <w:r w:rsidR="00B037D7"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037D7"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исленность</w:t>
      </w:r>
      <w:r w:rsidR="00B037D7"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107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человек, из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</w:t>
      </w:r>
      <w:proofErr w:type="gramStart"/>
      <w:r w:rsidR="00B037D7" w:rsidRPr="005D2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оспитателей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79</w:t>
      </w:r>
      <w:r w:rsidRPr="005D28E8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чел., 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5D28E8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учителя–логопеда,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5D28E8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других педагогов (методисты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</w:t>
      </w:r>
      <w:r w:rsidRPr="005D28E8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,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музыкальные работники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5D28E8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,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педагог-психолог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5D28E8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,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инструктор по ФИЗО -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</w:t>
      </w:r>
      <w:r w:rsidR="00366AC9"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ость руководящих работников – 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заведующих. </w:t>
      </w:r>
    </w:p>
    <w:p w:rsidR="00A62130" w:rsidRPr="005D28E8" w:rsidRDefault="00366AC9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Улучшился качественный состав воспитателей по образованию и уровню квалификации, но вместе с тем в каждом ДОУ ещё есть над чем </w:t>
      </w:r>
      <w:r w:rsidR="00FF14F9"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работать, в большей степени это касается д/садов  №1, «Солнышко» и «Родничок».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высшим образованием педагогов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27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25%, из них с высшим педагогическим образованием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человека, что составляет 20%; 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 средним специальным                   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75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70 %, (со 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средним-педагогическим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65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61%), 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без образования                                   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5%; 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чел. закончило заочно на воспитателей дошкольных образовательных организаций.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Профессиональный уровень педагогических кадров: 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высшей категорией                           –   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22%, </w:t>
      </w:r>
    </w:p>
    <w:p w:rsidR="00A62130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первой                                                  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22%, </w:t>
      </w:r>
    </w:p>
    <w:p w:rsidR="009B3FFA" w:rsidRPr="005D28E8" w:rsidRDefault="00A62130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 занимаемой должности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52</w:t>
      </w:r>
      <w:r w:rsidR="009B3FFA"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49%.</w:t>
      </w:r>
    </w:p>
    <w:p w:rsidR="009B3FFA" w:rsidRPr="005D28E8" w:rsidRDefault="009B3FFA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2130" w:rsidRPr="005D28E8" w:rsidRDefault="009B3FFA" w:rsidP="00A6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hAnsi="Times New Roman" w:cs="Times New Roman"/>
          <w:sz w:val="24"/>
          <w:szCs w:val="24"/>
        </w:rPr>
        <w:t>Охвачено дошкольным образованием в районе1157 (1165-2019г.) детей, что составляет 82%. Всего детей в районе с 0 до 7 лет -1884.</w:t>
      </w:r>
      <w:r w:rsidR="00A62130"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A3B8D" w:rsidRPr="005D28E8" w:rsidRDefault="004A3B8D" w:rsidP="009B3FF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В мае при распределении мест на новый учебный год всем состоящим на учете с одного года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 xml:space="preserve"> предложены места в ДОУ и выданы путевки. На учете в УО остались дети в количестве 25 человек до 1года и с 1 до 2 лет-40 детей, которые согласно заявления родителей желают посещать д/с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будущего учебного года, и  3 ребенка в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5D28E8">
        <w:rPr>
          <w:rFonts w:ascii="Times New Roman" w:hAnsi="Times New Roman" w:cs="Times New Roman"/>
          <w:sz w:val="24"/>
          <w:szCs w:val="24"/>
        </w:rPr>
        <w:t xml:space="preserve">-Рой с 2 до 3 лет-отсутствие мест.  </w:t>
      </w:r>
    </w:p>
    <w:p w:rsidR="000C6CD4" w:rsidRPr="005D28E8" w:rsidRDefault="000C6CD4" w:rsidP="000C6CD4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Количество </w:t>
      </w:r>
      <w:proofErr w:type="gramStart"/>
      <w:r w:rsidRPr="005D28E8">
        <w:rPr>
          <w:sz w:val="24"/>
          <w:szCs w:val="24"/>
        </w:rPr>
        <w:t>детей</w:t>
      </w:r>
      <w:proofErr w:type="gramEnd"/>
      <w:r w:rsidRPr="005D28E8">
        <w:rPr>
          <w:sz w:val="24"/>
          <w:szCs w:val="24"/>
        </w:rPr>
        <w:t xml:space="preserve"> не состоящих на учете и не посещающих детские сады- 48, основная причина не занятость родителей и в малых деревнях отсутствие  ДОУ где 1-2 дошкольника. Около 40 детей </w:t>
      </w:r>
      <w:proofErr w:type="gramStart"/>
      <w:r w:rsidRPr="005D28E8">
        <w:rPr>
          <w:sz w:val="24"/>
          <w:szCs w:val="24"/>
        </w:rPr>
        <w:t>прописаны</w:t>
      </w:r>
      <w:proofErr w:type="gramEnd"/>
      <w:r w:rsidRPr="005D28E8">
        <w:rPr>
          <w:sz w:val="24"/>
          <w:szCs w:val="24"/>
        </w:rPr>
        <w:t xml:space="preserve"> в районе, но проживают за его пределами.</w:t>
      </w:r>
    </w:p>
    <w:p w:rsidR="000C6CD4" w:rsidRPr="005D28E8" w:rsidRDefault="000C6CD4" w:rsidP="000C6CD4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lastRenderedPageBreak/>
        <w:t xml:space="preserve">С марта 2019 года согласно ЗО «О мерах социальной поддержки семей, имеющих детей» выплачивается  социальная выплата на второго ребенка с 1,5 до 3 лет, не посещающего ДОУ из-за отсутствия мест по месту прикрепления, в этом году обратились и  получили данную выплату 12 человек. И с 01.01.2020 года введена ещё одна выплата на ребенка в возрасте с 3 до 4 лет, также в связи с отсутствием свободных мест в ДОУ, воспользовались 11 человек (это </w:t>
      </w:r>
      <w:proofErr w:type="spellStart"/>
      <w:r w:rsidRPr="005D28E8">
        <w:rPr>
          <w:sz w:val="24"/>
          <w:szCs w:val="24"/>
        </w:rPr>
        <w:t>с</w:t>
      </w:r>
      <w:proofErr w:type="gramStart"/>
      <w:r w:rsidRPr="005D28E8">
        <w:rPr>
          <w:sz w:val="24"/>
          <w:szCs w:val="24"/>
        </w:rPr>
        <w:t>.Б</w:t>
      </w:r>
      <w:proofErr w:type="spellEnd"/>
      <w:proofErr w:type="gramEnd"/>
      <w:r w:rsidRPr="005D28E8">
        <w:rPr>
          <w:sz w:val="24"/>
          <w:szCs w:val="24"/>
        </w:rPr>
        <w:t>-Рой и город).</w:t>
      </w:r>
    </w:p>
    <w:p w:rsidR="004B42A3" w:rsidRPr="005D28E8" w:rsidRDefault="00D606A5" w:rsidP="004B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Мониторинги показывают </w:t>
      </w:r>
      <w:proofErr w:type="gramStart"/>
      <w:r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прежнему</w:t>
      </w:r>
      <w:proofErr w:type="gramEnd"/>
      <w:r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остается н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едостаточно игрового оборудования и игрушек в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ДОУ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 Богданово, п. </w:t>
      </w:r>
      <w:proofErr w:type="spellStart"/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Донаурово</w:t>
      </w:r>
      <w:proofErr w:type="spellEnd"/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 Байса, с. Б-Рой. </w:t>
      </w:r>
      <w:proofErr w:type="gramStart"/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тем хочется отметить р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азнообразн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мобильн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эстетичн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содержательн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развивающ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</w:t>
      </w:r>
      <w:r w:rsidR="00FF14F9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городских ДОУ, д. </w:t>
      </w:r>
      <w:proofErr w:type="spellStart"/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Антонково</w:t>
      </w:r>
      <w:proofErr w:type="spellEnd"/>
      <w:r w:rsidR="004B42A3" w:rsidRPr="005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где ежегодно проходит конкурс на лучшее оформление групп.</w:t>
      </w:r>
      <w:proofErr w:type="gramEnd"/>
    </w:p>
    <w:p w:rsidR="00226635" w:rsidRPr="005D28E8" w:rsidRDefault="00593010" w:rsidP="002266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Обновление содержания образования и трансляция опыта работы  педагогов происходило</w:t>
      </w:r>
      <w:r w:rsidR="00226635"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226635" w:rsidRPr="005D28E8" w:rsidRDefault="0027312E" w:rsidP="002266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П</w:t>
      </w:r>
      <w:r w:rsidR="00593010"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ри проведении районных  методических дней</w:t>
      </w:r>
      <w:r w:rsidR="00226635"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они прошли в ДОУ с</w:t>
      </w:r>
      <w:proofErr w:type="gramStart"/>
      <w:r w:rsidR="00226635"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.Б</w:t>
      </w:r>
      <w:proofErr w:type="gramEnd"/>
      <w:r w:rsidR="00226635" w:rsidRPr="005D28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айса,с.Петровское,с.Шевнино,с.Р-Турек,д.Богданово,п.Донауро,с.Буйское</w:t>
      </w:r>
      <w:r w:rsidR="00226635" w:rsidRPr="005D28E8">
        <w:rPr>
          <w:rFonts w:ascii="Times New Roman" w:hAnsi="Times New Roman" w:cs="Times New Roman"/>
          <w:sz w:val="24"/>
          <w:szCs w:val="24"/>
        </w:rPr>
        <w:t>, лучшая</w:t>
      </w:r>
      <w:r w:rsidR="00CF2B84" w:rsidRPr="005D28E8">
        <w:rPr>
          <w:rFonts w:ascii="Times New Roman" w:hAnsi="Times New Roman" w:cs="Times New Roman"/>
          <w:sz w:val="24"/>
          <w:szCs w:val="24"/>
        </w:rPr>
        <w:t xml:space="preserve"> их</w:t>
      </w:r>
      <w:r w:rsidR="00226635" w:rsidRPr="005D28E8">
        <w:rPr>
          <w:rFonts w:ascii="Times New Roman" w:hAnsi="Times New Roman" w:cs="Times New Roman"/>
          <w:sz w:val="24"/>
          <w:szCs w:val="24"/>
        </w:rPr>
        <w:t xml:space="preserve"> организация и занятия отмечены </w:t>
      </w:r>
      <w:r w:rsidR="002266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педагогов Чупраковой Н.В. и Лебедевой О.С.</w:t>
      </w:r>
      <w:r w:rsidR="00CF2B8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</w:t>
      </w:r>
      <w:r w:rsidR="002266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д/группах</w:t>
      </w:r>
      <w:r w:rsidR="00CF2B8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CF2B8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Петровскогои</w:t>
      </w:r>
      <w:proofErr w:type="spellEnd"/>
      <w:r w:rsidR="002266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2266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Шевнино</w:t>
      </w:r>
      <w:proofErr w:type="spellEnd"/>
      <w:r w:rsidR="00D37CC7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других были замечания по подготовке и проведению</w:t>
      </w:r>
      <w:r w:rsidR="00CF2B8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B84" w:rsidRPr="005D28E8" w:rsidRDefault="0027312E" w:rsidP="00CF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/>
          <w:color w:val="000000"/>
          <w:sz w:val="24"/>
          <w:szCs w:val="24"/>
        </w:rPr>
        <w:t>2.</w:t>
      </w:r>
      <w:r w:rsidR="00CF2B84" w:rsidRPr="005D28E8">
        <w:rPr>
          <w:rFonts w:ascii="Times New Roman" w:hAnsi="Times New Roman" w:cs="Times New Roman"/>
          <w:sz w:val="24"/>
          <w:szCs w:val="24"/>
        </w:rPr>
        <w:t xml:space="preserve"> </w:t>
      </w:r>
      <w:r w:rsidRPr="005D28E8">
        <w:rPr>
          <w:rFonts w:ascii="Times New Roman" w:hAnsi="Times New Roman" w:cs="Times New Roman"/>
          <w:sz w:val="24"/>
          <w:szCs w:val="24"/>
        </w:rPr>
        <w:t>Н</w:t>
      </w:r>
      <w:r w:rsidR="00CF2B84" w:rsidRPr="005D28E8">
        <w:rPr>
          <w:rFonts w:ascii="Times New Roman" w:hAnsi="Times New Roman" w:cs="Times New Roman"/>
          <w:sz w:val="24"/>
          <w:szCs w:val="24"/>
        </w:rPr>
        <w:t xml:space="preserve">а РМО воспитателей   по методической теме </w:t>
      </w:r>
      <w:r w:rsidR="00CF2B84" w:rsidRPr="005D28E8">
        <w:rPr>
          <w:rFonts w:ascii="Times New Roman" w:hAnsi="Times New Roman" w:cs="Times New Roman"/>
          <w:iCs/>
          <w:sz w:val="24"/>
          <w:szCs w:val="24"/>
        </w:rPr>
        <w:t>«Профессионально-личностный рост педагога как одно из условий обеспечения качества образования</w:t>
      </w:r>
      <w:r w:rsidR="00CF2B84" w:rsidRPr="005D28E8">
        <w:rPr>
          <w:rFonts w:ascii="Times New Roman" w:hAnsi="Times New Roman" w:cs="Times New Roman"/>
          <w:sz w:val="24"/>
          <w:szCs w:val="24"/>
        </w:rPr>
        <w:t>»</w:t>
      </w:r>
      <w:r w:rsidR="00D37CC7" w:rsidRPr="005D28E8">
        <w:rPr>
          <w:rFonts w:ascii="Times New Roman" w:hAnsi="Times New Roman" w:cs="Times New Roman"/>
          <w:sz w:val="24"/>
          <w:szCs w:val="24"/>
        </w:rPr>
        <w:t>,</w:t>
      </w:r>
      <w:r w:rsidR="00CF2B84" w:rsidRPr="005D28E8">
        <w:rPr>
          <w:rFonts w:ascii="Times New Roman" w:hAnsi="Times New Roman" w:cs="Times New Roman"/>
          <w:sz w:val="24"/>
          <w:szCs w:val="24"/>
        </w:rPr>
        <w:t xml:space="preserve"> </w:t>
      </w:r>
      <w:r w:rsidR="00C8219D" w:rsidRPr="005D28E8">
        <w:rPr>
          <w:rFonts w:ascii="Times New Roman" w:hAnsi="Times New Roman" w:cs="Times New Roman"/>
          <w:sz w:val="24"/>
          <w:szCs w:val="24"/>
        </w:rPr>
        <w:t>проведены</w:t>
      </w:r>
      <w:r w:rsidR="002A703A" w:rsidRPr="005D28E8">
        <w:rPr>
          <w:rFonts w:ascii="Times New Roman" w:hAnsi="Times New Roman" w:cs="Times New Roman"/>
          <w:sz w:val="24"/>
          <w:szCs w:val="24"/>
        </w:rPr>
        <w:t xml:space="preserve"> ряд мероприятий:</w:t>
      </w:r>
      <w:r w:rsidR="002A703A" w:rsidRPr="005D2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703A" w:rsidRPr="005D28E8">
        <w:rPr>
          <w:rFonts w:ascii="Times New Roman" w:hAnsi="Times New Roman"/>
          <w:sz w:val="24"/>
          <w:szCs w:val="24"/>
        </w:rPr>
        <w:t>РМО учителей начальных  классов и воспитателей ДОУ «Преемственность детского сада и школы в формировании исследовательских умений», РМО воспитателей ДОУ «Приобщение дошкольников к истокам народной культуры в условиях ДОУ», РМО учителей начальных классов «Преподавание родного языка в начальной школе – преемственность детского сада и школы»</w:t>
      </w:r>
      <w:r w:rsidR="005537AC" w:rsidRPr="005D28E8">
        <w:rPr>
          <w:rFonts w:ascii="Times New Roman" w:hAnsi="Times New Roman"/>
          <w:sz w:val="24"/>
          <w:szCs w:val="24"/>
        </w:rPr>
        <w:t>, РМО воспитателей ДОУ «Использование интеллект-карт в ДОУ», РМО воспитателей ДОУ «Государственные символы России, как средство формирования образа</w:t>
      </w:r>
      <w:proofErr w:type="gramEnd"/>
      <w:r w:rsidR="005537AC" w:rsidRPr="005D28E8">
        <w:rPr>
          <w:rFonts w:ascii="Times New Roman" w:hAnsi="Times New Roman"/>
          <w:sz w:val="24"/>
          <w:szCs w:val="24"/>
        </w:rPr>
        <w:t xml:space="preserve"> Родины у детей старшего дошкольного возраста», Методическ</w:t>
      </w:r>
      <w:r w:rsidR="00CC03C2">
        <w:rPr>
          <w:rFonts w:ascii="Times New Roman" w:hAnsi="Times New Roman"/>
          <w:sz w:val="24"/>
          <w:szCs w:val="24"/>
        </w:rPr>
        <w:t xml:space="preserve">ий семинар для воспитателей ДОУ     </w:t>
      </w:r>
      <w:r w:rsidR="005537AC" w:rsidRPr="005D28E8">
        <w:rPr>
          <w:rFonts w:ascii="Times New Roman" w:hAnsi="Times New Roman"/>
          <w:sz w:val="24"/>
          <w:szCs w:val="24"/>
        </w:rPr>
        <w:t xml:space="preserve">  «Проектная деятельность в дошкольных учреждениях».</w:t>
      </w:r>
    </w:p>
    <w:p w:rsidR="00D37CC7" w:rsidRPr="005D28E8" w:rsidRDefault="00D37CC7" w:rsidP="00D37CC7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C7" w:rsidRPr="005D28E8" w:rsidRDefault="005537AC" w:rsidP="00C821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8219D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="00F87E66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</w:t>
      </w:r>
      <w:r w:rsidR="00C8219D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 активность педагогов городских</w:t>
      </w:r>
      <w:r w:rsidR="007578D2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и мы </w:t>
      </w:r>
      <w:proofErr w:type="gramStart"/>
      <w:r w:rsidR="007578D2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="007578D2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видим из </w:t>
      </w:r>
      <w:r w:rsidR="00C8219D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7578D2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д/садов</w:t>
      </w:r>
      <w:r w:rsidR="00D37CC7" w:rsidRPr="005D28E8">
        <w:rPr>
          <w:rFonts w:ascii="Times New Roman" w:hAnsi="Times New Roman" w:cs="Times New Roman"/>
          <w:sz w:val="24"/>
          <w:szCs w:val="24"/>
        </w:rPr>
        <w:t>.</w:t>
      </w:r>
      <w:r w:rsidR="00C8219D" w:rsidRPr="005D28E8">
        <w:rPr>
          <w:rFonts w:ascii="Times New Roman" w:hAnsi="Times New Roman" w:cs="Times New Roman"/>
          <w:sz w:val="24"/>
          <w:szCs w:val="24"/>
        </w:rPr>
        <w:t xml:space="preserve"> В рамках образовательного кластера</w:t>
      </w:r>
      <w:r w:rsidR="00D37CC7" w:rsidRPr="005D28E8">
        <w:rPr>
          <w:rFonts w:ascii="Times New Roman" w:hAnsi="Times New Roman" w:cs="Times New Roman"/>
          <w:sz w:val="24"/>
          <w:szCs w:val="24"/>
        </w:rPr>
        <w:t xml:space="preserve">  на базе:</w:t>
      </w:r>
      <w:r w:rsidR="00D37CC7" w:rsidRPr="005D28E8">
        <w:rPr>
          <w:rFonts w:ascii="Times New Roman" w:hAnsi="Times New Roman" w:cs="Times New Roman"/>
          <w:b/>
          <w:sz w:val="24"/>
          <w:szCs w:val="24"/>
        </w:rPr>
        <w:t xml:space="preserve"> КОГОАУ</w:t>
      </w:r>
      <w:r w:rsidR="00D37CC7" w:rsidRPr="005D28E8">
        <w:rPr>
          <w:rFonts w:ascii="Times New Roman" w:hAnsi="Times New Roman" w:cs="Times New Roman"/>
          <w:sz w:val="24"/>
          <w:szCs w:val="24"/>
        </w:rPr>
        <w:t xml:space="preserve"> </w:t>
      </w:r>
      <w:r w:rsidR="00D37CC7" w:rsidRPr="005D28E8">
        <w:rPr>
          <w:rFonts w:ascii="Times New Roman" w:hAnsi="Times New Roman" w:cs="Times New Roman"/>
          <w:b/>
          <w:sz w:val="24"/>
          <w:szCs w:val="24"/>
        </w:rPr>
        <w:t xml:space="preserve">«Гимназия г. Уржума», МКДОУ д/с №1 </w:t>
      </w:r>
      <w:r w:rsidR="00D37CC7" w:rsidRPr="005D28E8">
        <w:rPr>
          <w:rFonts w:ascii="Times New Roman" w:hAnsi="Times New Roman" w:cs="Times New Roman"/>
          <w:sz w:val="24"/>
          <w:szCs w:val="24"/>
        </w:rPr>
        <w:t xml:space="preserve">г. Уржум, </w:t>
      </w:r>
      <w:r w:rsidR="00D37CC7" w:rsidRPr="005D28E8">
        <w:rPr>
          <w:rFonts w:ascii="Times New Roman" w:hAnsi="Times New Roman" w:cs="Times New Roman"/>
          <w:b/>
          <w:sz w:val="24"/>
          <w:szCs w:val="24"/>
        </w:rPr>
        <w:t>МКОУ СОШ №2</w:t>
      </w:r>
      <w:r w:rsidR="00D37CC7" w:rsidRPr="005D28E8">
        <w:rPr>
          <w:rFonts w:ascii="Times New Roman" w:hAnsi="Times New Roman" w:cs="Times New Roman"/>
          <w:sz w:val="24"/>
          <w:szCs w:val="24"/>
        </w:rPr>
        <w:t xml:space="preserve"> г. Уржума прошли </w:t>
      </w:r>
      <w:r w:rsidR="00F87E66" w:rsidRPr="005D28E8">
        <w:rPr>
          <w:rFonts w:ascii="Times New Roman" w:hAnsi="Times New Roman" w:cs="Times New Roman"/>
          <w:sz w:val="24"/>
          <w:szCs w:val="24"/>
        </w:rPr>
        <w:t>Р</w:t>
      </w:r>
      <w:r w:rsidR="00D37CC7" w:rsidRPr="005D28E8">
        <w:rPr>
          <w:rFonts w:ascii="Times New Roman" w:hAnsi="Times New Roman" w:cs="Times New Roman"/>
          <w:sz w:val="24"/>
          <w:szCs w:val="24"/>
        </w:rPr>
        <w:t xml:space="preserve">МО по работе преемственности со школой. </w:t>
      </w:r>
      <w:r w:rsidR="00D37CC7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участников РМО были предложены открытые уроки и мастер-класс. Уроки проводили учителя начальных классов, а мастер-класс прошел с совместной работой учителей и воспитателей детских садов </w:t>
      </w:r>
      <w:proofErr w:type="spellStart"/>
      <w:r w:rsidR="00D37CC7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Start"/>
      <w:r w:rsidR="00D37CC7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19D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8219D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</w:t>
      </w:r>
      <w:proofErr w:type="spellEnd"/>
      <w:r w:rsidR="00C8219D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  должно стать предметом внимания методической службы района в новом учебном году в других школах и ДОУ.</w:t>
      </w:r>
    </w:p>
    <w:p w:rsidR="00500DE8" w:rsidRPr="005D28E8" w:rsidRDefault="0027312E" w:rsidP="0027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</w:t>
      </w:r>
      <w:r w:rsidR="00500DE8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работу РИП</w:t>
      </w:r>
      <w:r w:rsidR="0066543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д/с №2</w:t>
      </w:r>
      <w:r w:rsidR="00500DE8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  <w:r w:rsidR="00500DE8"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00DE8" w:rsidRPr="005D28E8">
        <w:rPr>
          <w:rFonts w:ascii="Times New Roman" w:eastAsia="Times New Roman" w:hAnsi="Times New Roman" w:cs="Times New Roman"/>
          <w:sz w:val="24"/>
          <w:szCs w:val="24"/>
        </w:rPr>
        <w:t>Создание психолого-педагогических условий для художественно-эстетического развития детей дошкольного возраста</w:t>
      </w:r>
      <w:r w:rsidR="00500DE8"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</w:p>
    <w:p w:rsidR="00500DE8" w:rsidRPr="005D28E8" w:rsidRDefault="00500DE8" w:rsidP="0066543D">
      <w:pPr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 март 2019-декабрь 2020год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43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27 педагогов</w:t>
      </w:r>
      <w:r w:rsidR="0066543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28E8">
        <w:rPr>
          <w:rFonts w:ascii="Times New Roman" w:hAnsi="Times New Roman"/>
          <w:sz w:val="24"/>
          <w:szCs w:val="24"/>
        </w:rPr>
        <w:t>Работа в РИП мотивирует педагогов демонстрировать свои наработки, опыт не только в рамках запланированных мероприятий на уровне района, 50%  опубликовали их на всероссийском портале «Просвещения», 15 детей стали победителями всерос</w:t>
      </w:r>
      <w:r w:rsidR="00892AF1" w:rsidRPr="005D28E8">
        <w:rPr>
          <w:rFonts w:ascii="Times New Roman" w:hAnsi="Times New Roman"/>
          <w:sz w:val="24"/>
          <w:szCs w:val="24"/>
        </w:rPr>
        <w:t>сийских конкурсов по данной тематике</w:t>
      </w:r>
      <w:r w:rsidRPr="005D28E8">
        <w:rPr>
          <w:rFonts w:ascii="Times New Roman" w:hAnsi="Times New Roman"/>
          <w:sz w:val="24"/>
          <w:szCs w:val="24"/>
        </w:rPr>
        <w:t>.</w:t>
      </w:r>
    </w:p>
    <w:p w:rsidR="0027312E" w:rsidRPr="005D28E8" w:rsidRDefault="00F87E66" w:rsidP="0066543D">
      <w:pPr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lastRenderedPageBreak/>
        <w:t xml:space="preserve">С целью трансляции своего </w:t>
      </w:r>
      <w:r w:rsidR="009F72EA" w:rsidRPr="005D28E8">
        <w:rPr>
          <w:rFonts w:ascii="Times New Roman" w:hAnsi="Times New Roman"/>
          <w:sz w:val="24"/>
          <w:szCs w:val="24"/>
        </w:rPr>
        <w:t>опыта</w:t>
      </w:r>
      <w:r w:rsidR="0027312E" w:rsidRPr="005D28E8">
        <w:rPr>
          <w:rFonts w:ascii="Times New Roman" w:hAnsi="Times New Roman"/>
          <w:sz w:val="24"/>
          <w:szCs w:val="24"/>
        </w:rPr>
        <w:t xml:space="preserve"> педагог</w:t>
      </w:r>
      <w:r w:rsidR="009F72EA" w:rsidRPr="005D28E8">
        <w:rPr>
          <w:rFonts w:ascii="Times New Roman" w:hAnsi="Times New Roman"/>
          <w:sz w:val="24"/>
          <w:szCs w:val="24"/>
        </w:rPr>
        <w:t>и</w:t>
      </w:r>
      <w:r w:rsidR="0027312E" w:rsidRPr="005D28E8">
        <w:rPr>
          <w:rFonts w:ascii="Times New Roman" w:hAnsi="Times New Roman"/>
          <w:sz w:val="24"/>
          <w:szCs w:val="24"/>
        </w:rPr>
        <w:t xml:space="preserve"> </w:t>
      </w:r>
      <w:r w:rsidR="009F72EA" w:rsidRPr="005D28E8">
        <w:rPr>
          <w:rFonts w:ascii="Times New Roman" w:hAnsi="Times New Roman"/>
          <w:sz w:val="24"/>
          <w:szCs w:val="24"/>
        </w:rPr>
        <w:t>принимали</w:t>
      </w:r>
      <w:r w:rsidR="002D240A" w:rsidRPr="005D28E8">
        <w:rPr>
          <w:rFonts w:ascii="Times New Roman" w:hAnsi="Times New Roman"/>
          <w:sz w:val="24"/>
          <w:szCs w:val="24"/>
        </w:rPr>
        <w:t xml:space="preserve"> активное участие в районных мероприятиях и конкурсах:</w:t>
      </w:r>
    </w:p>
    <w:p w:rsidR="00031ACD" w:rsidRPr="005D28E8" w:rsidRDefault="002D240A" w:rsidP="00031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«Детство – это Я и ты»</w:t>
      </w:r>
      <w:r w:rsidRPr="005D28E8">
        <w:rPr>
          <w:rFonts w:ascii="Times New Roman" w:hAnsi="Times New Roman" w:cs="Times New Roman"/>
          <w:sz w:val="24"/>
          <w:szCs w:val="24"/>
        </w:rPr>
        <w:t xml:space="preserve"> проходит четвёртый год на районной сцене Центра Досуга.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участие родителей, детей и педагогических коллективов способствует сплочению всех участников педагогических отношений для решения задач образовательного и воспитательного процесса в ДОУ. </w:t>
      </w:r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подготовлены праздничные программы к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 </w:t>
      </w:r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Д\с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Рождеств</w:t>
      </w:r>
      <w:proofErr w:type="gramStart"/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д/с№1 и к празднику 8 Марта д/с№5 подготовил спектакль «Золушка», мероприятия прошли при полном зале.</w:t>
      </w:r>
    </w:p>
    <w:p w:rsidR="008578B4" w:rsidRPr="005D28E8" w:rsidRDefault="000A26E5" w:rsidP="000A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 традиционными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проводятся 4 год,</w:t>
      </w:r>
      <w:r w:rsidR="00031ACD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«Веселые старты»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местным отделением партии «Единая Россия» -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участвовали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8B4"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и </w:t>
      </w:r>
      <w:r w:rsidR="008578B4"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 Победитель ДОУ №2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количество 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надо увеличивать, 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стимул заниматься целенаправленно физической культурой, чтобы в апреле одержать победу на муниципальной Мини-олимпиаде для детей старшего дошкольного возраста.</w:t>
      </w:r>
    </w:p>
    <w:p w:rsidR="008578B4" w:rsidRPr="005D28E8" w:rsidRDefault="000A26E5" w:rsidP="000A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2020г. второй раз прошел конкурс </w:t>
      </w:r>
      <w:r w:rsidR="008578B4"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«Русские шашки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среди воспитанников старшего дошкольного возраста. В нем приняло участие </w:t>
      </w:r>
      <w:r w:rsidR="008578B4"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из 6 дошкольных учреждений: д/г МКОУ СОШ села Р -  </w:t>
      </w:r>
      <w:proofErr w:type="spell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</w:t>
      </w:r>
      <w:proofErr w:type="spell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№2 </w:t>
      </w:r>
      <w:proofErr w:type="spell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ОРВ №3 </w:t>
      </w:r>
      <w:proofErr w:type="spell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ОРВ №5 </w:t>
      </w:r>
      <w:proofErr w:type="spell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МКДОУ д/с №1 </w:t>
      </w:r>
      <w:proofErr w:type="spell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ОРВ  </w:t>
      </w:r>
      <w:proofErr w:type="spellStart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с.Лазарево</w:t>
      </w:r>
      <w:proofErr w:type="spellEnd"/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578B4" w:rsidRPr="005D28E8" w:rsidRDefault="008578B4" w:rsidP="00A93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Дипломом </w:t>
      </w: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степени и памятным подарком награжден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Дербышев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Святослав, воспитанник МКДОУ д/с ОРВ №3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>.</w:t>
      </w:r>
    </w:p>
    <w:p w:rsidR="008578B4" w:rsidRPr="005D28E8" w:rsidRDefault="008578B4" w:rsidP="00A9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Дипломом  </w:t>
      </w: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степени и памятными подарками награждены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Шафигуллина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Сабина, воспитанница МКДОУ д/с ОРВ №3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>,</w:t>
      </w:r>
      <w:r w:rsidRPr="005D28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Еноктаев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 Святослав, воспитанник МКДОУ д/с  №2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>.</w:t>
      </w:r>
    </w:p>
    <w:p w:rsidR="008578B4" w:rsidRPr="005D28E8" w:rsidRDefault="008578B4" w:rsidP="00A9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>Остальные участники получили дипломы 3 степени</w:t>
      </w:r>
    </w:p>
    <w:p w:rsidR="008578B4" w:rsidRPr="005D28E8" w:rsidRDefault="008578B4" w:rsidP="000A2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hAnsi="Times New Roman" w:cs="Times New Roman"/>
          <w:b/>
          <w:sz w:val="24"/>
          <w:szCs w:val="24"/>
          <w:lang w:eastAsia="ru-RU"/>
        </w:rPr>
        <w:t>Умники и умницы</w:t>
      </w:r>
      <w:r w:rsidRPr="005D28E8">
        <w:rPr>
          <w:rFonts w:ascii="Times New Roman" w:hAnsi="Times New Roman" w:cs="Times New Roman"/>
          <w:sz w:val="24"/>
          <w:szCs w:val="24"/>
          <w:lang w:eastAsia="ru-RU"/>
        </w:rPr>
        <w:t xml:space="preserve">      – 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из 8 детских садов и дошкольных групп:  д/г МКОУ СОШ села Р - 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№2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ОРВ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д/г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Рой, д/г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д.Антонково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с.Рождественского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ООШ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с.Петровского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ОРВ «Солнышко»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с.Шурмы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ОРВ №5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МКДОУ д/с №1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  .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Победитель</w:t>
      </w: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 Артем, воспитанник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МКДОУ д/с №2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Эштрекова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Юрьевна.</w:t>
      </w:r>
    </w:p>
    <w:p w:rsidR="008578B4" w:rsidRPr="005D28E8" w:rsidRDefault="008578B4" w:rsidP="000A2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Юные таланты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– </w:t>
      </w: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победители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 Артём,   воспитанник МКДОУ д/с №2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Жукова Мария, воспитанница 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МКДОУ д/с ОРВ №3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>.</w:t>
      </w:r>
      <w:r w:rsidRPr="005D28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Ростовцева Виктория, воспитанница </w:t>
      </w:r>
      <w:r w:rsidRPr="005D28E8">
        <w:rPr>
          <w:rFonts w:ascii="Times New Roman" w:hAnsi="Times New Roman"/>
          <w:sz w:val="24"/>
          <w:szCs w:val="24"/>
        </w:rPr>
        <w:t xml:space="preserve">МКДОУ д/с №2 </w:t>
      </w:r>
      <w:proofErr w:type="spellStart"/>
      <w:r w:rsidRPr="005D28E8">
        <w:rPr>
          <w:rFonts w:ascii="Times New Roman" w:hAnsi="Times New Roman"/>
          <w:sz w:val="24"/>
          <w:szCs w:val="24"/>
        </w:rPr>
        <w:t>г</w:t>
      </w:r>
      <w:proofErr w:type="gramStart"/>
      <w:r w:rsidRPr="005D28E8">
        <w:rPr>
          <w:rFonts w:ascii="Times New Roman" w:hAnsi="Times New Roman"/>
          <w:sz w:val="24"/>
          <w:szCs w:val="24"/>
        </w:rPr>
        <w:t>.У</w:t>
      </w:r>
      <w:proofErr w:type="gramEnd"/>
      <w:r w:rsidRPr="005D28E8">
        <w:rPr>
          <w:rFonts w:ascii="Times New Roman" w:hAnsi="Times New Roman"/>
          <w:sz w:val="24"/>
          <w:szCs w:val="24"/>
        </w:rPr>
        <w:t>ржума</w:t>
      </w:r>
      <w:proofErr w:type="spellEnd"/>
      <w:r w:rsidRPr="005D28E8">
        <w:rPr>
          <w:rFonts w:ascii="Times New Roman" w:hAnsi="Times New Roman"/>
          <w:sz w:val="24"/>
          <w:szCs w:val="24"/>
        </w:rPr>
        <w:t xml:space="preserve">, </w:t>
      </w:r>
      <w:r w:rsidRPr="005D28E8">
        <w:rPr>
          <w:rFonts w:ascii="Times New Roman" w:eastAsia="Times New Roman" w:hAnsi="Times New Roman"/>
          <w:sz w:val="24"/>
          <w:szCs w:val="24"/>
          <w:lang w:eastAsia="ru-RU"/>
        </w:rPr>
        <w:t xml:space="preserve">Мосолова Ульяна, воспитанница МКДОУ д/с ОРВ №5 </w:t>
      </w:r>
      <w:proofErr w:type="spellStart"/>
      <w:r w:rsidRPr="005D28E8">
        <w:rPr>
          <w:rFonts w:ascii="Times New Roman" w:eastAsia="Times New Roman" w:hAnsi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78B4" w:rsidRPr="005D28E8" w:rsidRDefault="008578B4" w:rsidP="000A2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 деда Мороза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вместе с начальными классами,</w:t>
      </w:r>
    </w:p>
    <w:p w:rsidR="008578B4" w:rsidRPr="005D28E8" w:rsidRDefault="008578B4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B4" w:rsidRPr="005D28E8" w:rsidRDefault="000A26E5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одаренными детьми,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8B4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 в конкурсном движении.</w:t>
      </w:r>
    </w:p>
    <w:p w:rsidR="008578B4" w:rsidRPr="005D28E8" w:rsidRDefault="008578B4" w:rsidP="008578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выполнения образовательной программы показывает, что все образовательные учреждения</w:t>
      </w:r>
      <w:r w:rsidR="00E60C8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её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100%.</w:t>
      </w:r>
    </w:p>
    <w:p w:rsidR="008578B4" w:rsidRPr="005D28E8" w:rsidRDefault="008578B4" w:rsidP="008578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уровень развития:</w:t>
      </w:r>
      <w:r w:rsidRPr="005D2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высокий уровень – </w:t>
      </w:r>
      <w:r w:rsidRPr="005D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Pr="005D2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(50, средний уровень – </w:t>
      </w:r>
      <w:r w:rsidRPr="005D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5D2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(34, низкий уровень – </w:t>
      </w:r>
      <w:r w:rsidRPr="005D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5D2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(16</w:t>
      </w:r>
      <w:proofErr w:type="gramEnd"/>
    </w:p>
    <w:p w:rsidR="008578B4" w:rsidRPr="005D28E8" w:rsidRDefault="008578B4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B4" w:rsidRPr="005D28E8" w:rsidRDefault="00E60C83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340028"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месте с тем  при анализе работы в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ыявлены п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роблемы в речевом развитии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умение детей внятно произносить согласные звуки, различать звук, слог, слово, предложение, определять их последовательность; расширение активного словарного запаса у детей, 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употреблять в речи обобщающие слова синонимы, антонимы, составление нераспространенных предложений,  рассказывание по сюжетным картинкам, ЗКР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8B4" w:rsidRPr="005D28E8" w:rsidRDefault="008578B4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слабые места художественно-эстетического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развития: </w:t>
      </w:r>
      <w:r w:rsidRPr="005D28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конструирование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рисование по замыслу, слушание музыки  до конца произведения. Трудности в подборе цвета, не могут свободно двигать рукой с карандашом и кистью во время рисования.</w:t>
      </w:r>
    </w:p>
    <w:p w:rsidR="008578B4" w:rsidRPr="005D28E8" w:rsidRDefault="00EF66D8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Положительная динамика</w:t>
      </w:r>
      <w:r w:rsidR="008578B4"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8578B4" w:rsidRPr="005D28E8" w:rsidRDefault="008578B4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познавательному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развитию: проявляют познавательный интерес в быту и в организованной деятельности, ищут способы определения свойств незнакомых предметов, знают имя, фамилию, страну и адрес проживания, ФИО родителей, их место работы и род занятий, свое близкое окружение</w:t>
      </w:r>
      <w:r w:rsidR="00E60C8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78B4" w:rsidRPr="005D28E8" w:rsidRDefault="008578B4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социально-коммуникативному</w:t>
      </w:r>
      <w:r w:rsidR="00E60C8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развитию;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C8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физкультурному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развитию.</w:t>
      </w:r>
    </w:p>
    <w:p w:rsidR="00987F09" w:rsidRPr="005D28E8" w:rsidRDefault="00987F09" w:rsidP="0085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EF66D8"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новый учебный год.</w:t>
      </w:r>
    </w:p>
    <w:p w:rsidR="00987F09" w:rsidRPr="005D28E8" w:rsidRDefault="00987F09" w:rsidP="00EF6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28E8">
        <w:rPr>
          <w:rFonts w:ascii="Times New Roman" w:hAnsi="Times New Roman"/>
          <w:sz w:val="24"/>
          <w:szCs w:val="24"/>
        </w:rPr>
        <w:t xml:space="preserve"> Продолжить работу по обеспечению преемственности с общеобразовательной школой,   достигнуть взаимодействие в течение учебного года между дошкольными и общеобразовательными учреждениями на основании реализации совместного плана работы.</w:t>
      </w:r>
    </w:p>
    <w:p w:rsidR="00987F09" w:rsidRPr="005D28E8" w:rsidRDefault="00987F09" w:rsidP="00987F0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реализации планов профессионального роста педагогов дошкольного образования  .</w:t>
      </w:r>
    </w:p>
    <w:p w:rsidR="00987F09" w:rsidRPr="005D28E8" w:rsidRDefault="00987F09" w:rsidP="00987F0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 по с</w:t>
      </w:r>
      <w:r w:rsidRPr="005D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озданию условий для безопасного комфортного пребывания детей в ДОУ.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в дошкольных образовательных организациях по снижению количества дней, пропущенных по болезни.</w:t>
      </w:r>
      <w:r w:rsidRPr="005D2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87F09" w:rsidRPr="005D28E8" w:rsidRDefault="00987F09" w:rsidP="00987F09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>4. Развивать предметно-пространственную среду в соответствии ФГОС ДО;  создавать условия для развития детей в разновозрастных группах.</w:t>
      </w:r>
      <w:r w:rsidRPr="005D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024B" w:rsidRPr="00216621" w:rsidRDefault="00216621" w:rsidP="002A46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F024B" w:rsidRPr="00216621">
        <w:rPr>
          <w:rFonts w:ascii="Times New Roman" w:hAnsi="Times New Roman"/>
          <w:sz w:val="24"/>
          <w:szCs w:val="24"/>
          <w:u w:val="single"/>
        </w:rPr>
        <w:t>Уважаемы коллеги!</w:t>
      </w:r>
    </w:p>
    <w:p w:rsidR="00E80BF8" w:rsidRPr="005D28E8" w:rsidRDefault="00AF024B" w:rsidP="00E80B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Систему общего обр</w:t>
      </w:r>
      <w:r w:rsidR="002A461B" w:rsidRPr="005D28E8">
        <w:rPr>
          <w:rFonts w:ascii="Times New Roman" w:hAnsi="Times New Roman"/>
          <w:sz w:val="24"/>
          <w:szCs w:val="24"/>
        </w:rPr>
        <w:t>азования района представляют</w:t>
      </w:r>
      <w:r w:rsidR="005537AC" w:rsidRPr="005D28E8">
        <w:rPr>
          <w:rFonts w:ascii="Times New Roman" w:hAnsi="Times New Roman"/>
          <w:sz w:val="24"/>
          <w:szCs w:val="24"/>
        </w:rPr>
        <w:t xml:space="preserve"> 2 государственные ОО</w:t>
      </w:r>
      <w:r w:rsidR="002A461B" w:rsidRPr="005D28E8">
        <w:rPr>
          <w:rFonts w:ascii="Times New Roman" w:hAnsi="Times New Roman"/>
          <w:sz w:val="24"/>
          <w:szCs w:val="24"/>
        </w:rPr>
        <w:t xml:space="preserve">  10 муниципальных</w:t>
      </w:r>
      <w:r w:rsidR="00E80BF8" w:rsidRPr="005D28E8">
        <w:rPr>
          <w:rFonts w:ascii="Times New Roman" w:hAnsi="Times New Roman"/>
          <w:sz w:val="24"/>
          <w:szCs w:val="24"/>
        </w:rPr>
        <w:t xml:space="preserve">  образовательных </w:t>
      </w:r>
      <w:r w:rsidR="005537AC" w:rsidRPr="005D28E8">
        <w:rPr>
          <w:rFonts w:ascii="Times New Roman" w:hAnsi="Times New Roman"/>
          <w:sz w:val="24"/>
          <w:szCs w:val="24"/>
        </w:rPr>
        <w:t>организаций</w:t>
      </w:r>
      <w:r w:rsidR="00E80BF8" w:rsidRPr="005D28E8">
        <w:rPr>
          <w:rFonts w:ascii="Times New Roman" w:hAnsi="Times New Roman"/>
          <w:sz w:val="24"/>
          <w:szCs w:val="24"/>
        </w:rPr>
        <w:t>: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E80BF8" w:rsidRPr="005D28E8">
        <w:rPr>
          <w:rFonts w:ascii="Times New Roman" w:hAnsi="Times New Roman" w:cs="Times New Roman"/>
          <w:sz w:val="24"/>
          <w:szCs w:val="24"/>
        </w:rPr>
        <w:t xml:space="preserve"> восемь СОШ</w:t>
      </w:r>
      <w:r w:rsidR="00B32647" w:rsidRPr="005D28E8">
        <w:rPr>
          <w:rFonts w:ascii="Times New Roman" w:hAnsi="Times New Roman" w:cs="Times New Roman"/>
          <w:sz w:val="24"/>
          <w:szCs w:val="24"/>
        </w:rPr>
        <w:t xml:space="preserve"> </w:t>
      </w:r>
      <w:r w:rsidR="005537AC" w:rsidRPr="005D28E8">
        <w:rPr>
          <w:rFonts w:ascii="Times New Roman" w:hAnsi="Times New Roman" w:cs="Times New Roman"/>
          <w:sz w:val="24"/>
          <w:szCs w:val="24"/>
        </w:rPr>
        <w:t>(как и в прошлом учебном году),</w:t>
      </w:r>
      <w:r w:rsidR="00E80BF8" w:rsidRPr="005D28E8">
        <w:rPr>
          <w:rFonts w:ascii="Times New Roman" w:hAnsi="Times New Roman" w:cs="Times New Roman"/>
          <w:sz w:val="24"/>
          <w:szCs w:val="24"/>
        </w:rPr>
        <w:t xml:space="preserve"> две ООШ ( в </w:t>
      </w:r>
      <w:r w:rsidR="00C12740" w:rsidRPr="005D28E8">
        <w:rPr>
          <w:rFonts w:ascii="Times New Roman" w:hAnsi="Times New Roman" w:cs="Times New Roman"/>
          <w:sz w:val="24"/>
          <w:szCs w:val="24"/>
        </w:rPr>
        <w:t>октябре</w:t>
      </w:r>
      <w:r w:rsidR="00E80BF8" w:rsidRPr="005D28E8">
        <w:rPr>
          <w:rFonts w:ascii="Times New Roman" w:hAnsi="Times New Roman" w:cs="Times New Roman"/>
          <w:sz w:val="24"/>
          <w:szCs w:val="24"/>
        </w:rPr>
        <w:t xml:space="preserve"> 2019 года была закрыта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 ООШ), при них работает шесть отделений дошкольного и общего образования в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80BF8" w:rsidRPr="005D28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80BF8" w:rsidRPr="005D28E8">
        <w:rPr>
          <w:rFonts w:ascii="Times New Roman" w:hAnsi="Times New Roman" w:cs="Times New Roman"/>
          <w:sz w:val="24"/>
          <w:szCs w:val="24"/>
        </w:rPr>
        <w:t>ндреевский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с.Рожднственское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д.Адово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Шевнино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Доноурово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BF8" w:rsidRPr="005D28E8">
        <w:rPr>
          <w:rFonts w:ascii="Times New Roman" w:hAnsi="Times New Roman" w:cs="Times New Roman"/>
          <w:sz w:val="24"/>
          <w:szCs w:val="24"/>
        </w:rPr>
        <w:t>с.Байса</w:t>
      </w:r>
      <w:proofErr w:type="spellEnd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. В этом году в структуре </w:t>
      </w:r>
      <w:r w:rsidR="005537AC" w:rsidRPr="005D28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80BF8" w:rsidRPr="005D28E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изменений </w:t>
      </w:r>
      <w:r w:rsidR="00E80BF8" w:rsidRPr="005D28E8">
        <w:rPr>
          <w:rFonts w:ascii="Times New Roman" w:hAnsi="Times New Roman" w:cs="Times New Roman"/>
          <w:b/>
          <w:sz w:val="24"/>
          <w:szCs w:val="24"/>
        </w:rPr>
        <w:t>нет</w:t>
      </w:r>
      <w:proofErr w:type="gramStart"/>
      <w:r w:rsidR="00E80BF8" w:rsidRPr="005D2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2AAB" w:rsidRDefault="00E80BF8" w:rsidP="00E80B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 xml:space="preserve"> Закончили 2019-2020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1974 школьника, по прогнозу на 1 сентября 2020 года численность составит 1958 человек, в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. город-973, село-985 (6 школ с численностью более 100: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№2-363,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№3-610, Буйск</w:t>
      </w:r>
      <w:r w:rsidR="00AA6DA2" w:rsidRPr="005D28E8">
        <w:rPr>
          <w:rFonts w:ascii="Times New Roman" w:hAnsi="Times New Roman" w:cs="Times New Roman"/>
          <w:sz w:val="24"/>
          <w:szCs w:val="24"/>
        </w:rPr>
        <w:t>ая</w:t>
      </w:r>
      <w:r w:rsidRPr="005D28E8">
        <w:rPr>
          <w:rFonts w:ascii="Times New Roman" w:hAnsi="Times New Roman" w:cs="Times New Roman"/>
          <w:sz w:val="24"/>
          <w:szCs w:val="24"/>
        </w:rPr>
        <w:t>-111, Лаз</w:t>
      </w:r>
      <w:r w:rsidR="00AA6DA2" w:rsidRPr="005D28E8">
        <w:rPr>
          <w:rFonts w:ascii="Times New Roman" w:hAnsi="Times New Roman" w:cs="Times New Roman"/>
          <w:sz w:val="24"/>
          <w:szCs w:val="24"/>
        </w:rPr>
        <w:t>аревская</w:t>
      </w:r>
      <w:r w:rsidRPr="005D28E8">
        <w:rPr>
          <w:rFonts w:ascii="Times New Roman" w:hAnsi="Times New Roman" w:cs="Times New Roman"/>
          <w:sz w:val="24"/>
          <w:szCs w:val="24"/>
        </w:rPr>
        <w:t>-149, Р-Тур</w:t>
      </w:r>
      <w:r w:rsidR="00AA6DA2" w:rsidRPr="005D28E8">
        <w:rPr>
          <w:rFonts w:ascii="Times New Roman" w:hAnsi="Times New Roman" w:cs="Times New Roman"/>
          <w:sz w:val="24"/>
          <w:szCs w:val="24"/>
        </w:rPr>
        <w:t>екская-141, Шурминская</w:t>
      </w:r>
      <w:r w:rsidRPr="005D28E8">
        <w:rPr>
          <w:rFonts w:ascii="Times New Roman" w:hAnsi="Times New Roman" w:cs="Times New Roman"/>
          <w:sz w:val="24"/>
          <w:szCs w:val="24"/>
        </w:rPr>
        <w:t xml:space="preserve">-125; </w:t>
      </w:r>
      <w:r w:rsidRPr="005D28E8">
        <w:rPr>
          <w:rFonts w:ascii="Times New Roman" w:hAnsi="Times New Roman" w:cs="Times New Roman"/>
          <w:b/>
          <w:sz w:val="24"/>
          <w:szCs w:val="24"/>
        </w:rPr>
        <w:t xml:space="preserve">самые малочисленные </w:t>
      </w:r>
      <w:r w:rsidRPr="005D28E8">
        <w:rPr>
          <w:rFonts w:ascii="Times New Roman" w:hAnsi="Times New Roman" w:cs="Times New Roman"/>
          <w:sz w:val="24"/>
          <w:szCs w:val="24"/>
        </w:rPr>
        <w:t>эт</w:t>
      </w:r>
      <w:r w:rsidR="00AA6DA2" w:rsidRPr="005D28E8">
        <w:rPr>
          <w:rFonts w:ascii="Times New Roman" w:hAnsi="Times New Roman" w:cs="Times New Roman"/>
          <w:sz w:val="24"/>
          <w:szCs w:val="24"/>
        </w:rPr>
        <w:t>о отделения: в д</w:t>
      </w:r>
      <w:proofErr w:type="gramStart"/>
      <w:r w:rsidR="00AA6DA2" w:rsidRPr="005D28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A6DA2" w:rsidRPr="005D28E8">
        <w:rPr>
          <w:rFonts w:ascii="Times New Roman" w:hAnsi="Times New Roman" w:cs="Times New Roman"/>
          <w:sz w:val="24"/>
          <w:szCs w:val="24"/>
        </w:rPr>
        <w:t>дово-6, п.Дона</w:t>
      </w:r>
      <w:r w:rsidRPr="005D28E8">
        <w:rPr>
          <w:rFonts w:ascii="Times New Roman" w:hAnsi="Times New Roman" w:cs="Times New Roman"/>
          <w:sz w:val="24"/>
          <w:szCs w:val="24"/>
        </w:rPr>
        <w:t>ур</w:t>
      </w:r>
      <w:r w:rsidR="00AA6DA2" w:rsidRPr="005D28E8">
        <w:rPr>
          <w:rFonts w:ascii="Times New Roman" w:hAnsi="Times New Roman" w:cs="Times New Roman"/>
          <w:sz w:val="24"/>
          <w:szCs w:val="24"/>
        </w:rPr>
        <w:t>ово</w:t>
      </w:r>
      <w:r w:rsidRPr="005D28E8">
        <w:rPr>
          <w:rFonts w:ascii="Times New Roman" w:hAnsi="Times New Roman" w:cs="Times New Roman"/>
          <w:sz w:val="24"/>
          <w:szCs w:val="24"/>
        </w:rPr>
        <w:t>-23,с. Рожд</w:t>
      </w:r>
      <w:r w:rsidR="00AA6DA2" w:rsidRPr="005D28E8">
        <w:rPr>
          <w:rFonts w:ascii="Times New Roman" w:hAnsi="Times New Roman" w:cs="Times New Roman"/>
          <w:sz w:val="24"/>
          <w:szCs w:val="24"/>
        </w:rPr>
        <w:t>ественское</w:t>
      </w:r>
      <w:r w:rsidRPr="005D28E8">
        <w:rPr>
          <w:rFonts w:ascii="Times New Roman" w:hAnsi="Times New Roman" w:cs="Times New Roman"/>
          <w:sz w:val="24"/>
          <w:szCs w:val="24"/>
        </w:rPr>
        <w:t xml:space="preserve">-31). На селе в 5   школах и 5 отделениях  работают 16 (2019г-19) дошкольных </w:t>
      </w:r>
      <w:r w:rsidR="00F42AAB">
        <w:rPr>
          <w:rFonts w:ascii="Times New Roman" w:hAnsi="Times New Roman" w:cs="Times New Roman"/>
          <w:sz w:val="24"/>
          <w:szCs w:val="24"/>
        </w:rPr>
        <w:t>групп, их посещают 224 ребенка.</w:t>
      </w:r>
    </w:p>
    <w:p w:rsidR="00AF024B" w:rsidRPr="00F42AAB" w:rsidRDefault="009F72EA" w:rsidP="00E80B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sz w:val="24"/>
          <w:szCs w:val="24"/>
        </w:rPr>
        <w:t>К</w:t>
      </w:r>
      <w:r w:rsidR="00AF024B" w:rsidRPr="005D28E8">
        <w:rPr>
          <w:sz w:val="24"/>
          <w:szCs w:val="24"/>
        </w:rPr>
        <w:t>лючев</w:t>
      </w:r>
      <w:r w:rsidRPr="005D28E8">
        <w:rPr>
          <w:sz w:val="24"/>
          <w:szCs w:val="24"/>
        </w:rPr>
        <w:t>ая</w:t>
      </w:r>
      <w:r w:rsidR="00AF024B" w:rsidRPr="005D28E8">
        <w:rPr>
          <w:sz w:val="24"/>
          <w:szCs w:val="24"/>
        </w:rPr>
        <w:t xml:space="preserve"> цель </w:t>
      </w:r>
      <w:r w:rsidR="003167EA" w:rsidRPr="005D28E8">
        <w:rPr>
          <w:sz w:val="24"/>
          <w:szCs w:val="24"/>
        </w:rPr>
        <w:t>педагогических коллективов школ обеспечение</w:t>
      </w:r>
      <w:r w:rsidR="00AF024B" w:rsidRPr="005D28E8">
        <w:rPr>
          <w:sz w:val="24"/>
          <w:szCs w:val="24"/>
        </w:rPr>
        <w:t xml:space="preserve"> качеств</w:t>
      </w:r>
      <w:r w:rsidR="003167EA" w:rsidRPr="005D28E8">
        <w:rPr>
          <w:sz w:val="24"/>
          <w:szCs w:val="24"/>
        </w:rPr>
        <w:t>енного</w:t>
      </w:r>
      <w:r w:rsidR="00AF024B" w:rsidRPr="005D28E8">
        <w:rPr>
          <w:sz w:val="24"/>
          <w:szCs w:val="24"/>
        </w:rPr>
        <w:t xml:space="preserve"> образования. </w:t>
      </w:r>
      <w:r w:rsidR="00A20106" w:rsidRPr="005D28E8">
        <w:rPr>
          <w:sz w:val="24"/>
          <w:szCs w:val="24"/>
        </w:rPr>
        <w:t xml:space="preserve"> </w:t>
      </w:r>
    </w:p>
    <w:p w:rsidR="00A20106" w:rsidRPr="005D28E8" w:rsidRDefault="00A20106" w:rsidP="00A201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Обученность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по району составила 99,6 %, а качество знаний 47,3 %. Это уровень прошлого года. В 8 общеобразовательных организациях (что составляет 50%)  к</w:t>
      </w:r>
      <w:r w:rsidR="00AA6DA2" w:rsidRPr="005D28E8">
        <w:rPr>
          <w:rFonts w:ascii="Times New Roman" w:eastAsia="Calibri" w:hAnsi="Times New Roman" w:cs="Times New Roman"/>
          <w:sz w:val="24"/>
          <w:szCs w:val="24"/>
        </w:rPr>
        <w:t>ачество знаний выше районного: о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тделение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дово</w:t>
      </w:r>
      <w:proofErr w:type="spellEnd"/>
      <w:r w:rsidR="00AA6DA2" w:rsidRPr="005D28E8">
        <w:rPr>
          <w:rFonts w:ascii="Times New Roman" w:eastAsia="Calibri" w:hAnsi="Times New Roman" w:cs="Times New Roman"/>
          <w:sz w:val="24"/>
          <w:szCs w:val="24"/>
        </w:rPr>
        <w:t xml:space="preserve"> МКОУ ООШ </w:t>
      </w:r>
      <w:proofErr w:type="spellStart"/>
      <w:r w:rsidR="00AA6DA2" w:rsidRPr="005D28E8">
        <w:rPr>
          <w:rFonts w:ascii="Times New Roman" w:eastAsia="Calibri" w:hAnsi="Times New Roman" w:cs="Times New Roman"/>
          <w:sz w:val="24"/>
          <w:szCs w:val="24"/>
        </w:rPr>
        <w:t>с.Петровског</w:t>
      </w:r>
      <w:proofErr w:type="spellEnd"/>
      <w:r w:rsidR="00AA6DA2" w:rsidRPr="005D28E8">
        <w:rPr>
          <w:rFonts w:ascii="Times New Roman" w:eastAsia="Calibri" w:hAnsi="Times New Roman" w:cs="Times New Roman"/>
          <w:sz w:val="24"/>
          <w:szCs w:val="24"/>
        </w:rPr>
        <w:t xml:space="preserve"> (63%), о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тделение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с.Рождественского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(55</w:t>
      </w:r>
      <w:r w:rsidR="00AA6DA2" w:rsidRPr="005D28E8">
        <w:rPr>
          <w:rFonts w:ascii="Times New Roman" w:eastAsia="Calibri" w:hAnsi="Times New Roman" w:cs="Times New Roman"/>
          <w:sz w:val="24"/>
          <w:szCs w:val="24"/>
        </w:rPr>
        <w:t xml:space="preserve">%), МКОУ СОШ </w:t>
      </w:r>
      <w:proofErr w:type="spellStart"/>
      <w:r w:rsidR="00AA6DA2" w:rsidRPr="005D28E8">
        <w:rPr>
          <w:rFonts w:ascii="Times New Roman" w:eastAsia="Calibri" w:hAnsi="Times New Roman" w:cs="Times New Roman"/>
          <w:sz w:val="24"/>
          <w:szCs w:val="24"/>
        </w:rPr>
        <w:t>с.Лазарево</w:t>
      </w:r>
      <w:proofErr w:type="spellEnd"/>
      <w:r w:rsidR="00AA6DA2" w:rsidRPr="005D28E8">
        <w:rPr>
          <w:rFonts w:ascii="Times New Roman" w:eastAsia="Calibri" w:hAnsi="Times New Roman" w:cs="Times New Roman"/>
          <w:sz w:val="24"/>
          <w:szCs w:val="24"/>
        </w:rPr>
        <w:t xml:space="preserve"> (54%), о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тделение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с.Байса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с.Буйского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(53%), МКОУ СОШ №3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(52%), МКОУ СОШ №2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(49%),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с.Большой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Рой (49%), МКОУ ООШ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с.Петровского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(48%).    Самый низкий показатель качества знаний по итогам прошедшего учебного года в отделении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онаурово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(29%).</w:t>
      </w:r>
    </w:p>
    <w:p w:rsidR="00A20106" w:rsidRPr="005D28E8" w:rsidRDefault="00A20106" w:rsidP="00A201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Аттестаты об основном общем образовании с отличием в муниципальных ОО получили 12 выпускников 9 классов: МКОУ СОШ №2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ржума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3, МКОУ СОШ №3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3, МАОУ СОШ с УИОП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с.Шурмы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2, МКОУ ООШ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с.Петровского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2,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с.Буйского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1,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с.Лазарево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1., о среднем общем образовании – 8.</w:t>
      </w:r>
      <w:r w:rsidR="00693C32" w:rsidRPr="005D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82A" w:rsidRPr="005D28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106" w:rsidRPr="005D28E8" w:rsidRDefault="00A20106" w:rsidP="00A201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Количество медалистов  в </w:t>
      </w:r>
      <w:r w:rsidR="007B5B58" w:rsidRPr="005D28E8">
        <w:rPr>
          <w:rFonts w:ascii="Times New Roman" w:eastAsia="Calibri" w:hAnsi="Times New Roman" w:cs="Times New Roman"/>
          <w:sz w:val="24"/>
          <w:szCs w:val="24"/>
        </w:rPr>
        <w:t>муниципальных школах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12: 8 – с медалью федерального уровня: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уйского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4,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с.Большой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Рой – 1,</w:t>
      </w:r>
      <w:r w:rsidR="003768FF" w:rsidRPr="005D28E8">
        <w:rPr>
          <w:rFonts w:ascii="Times New Roman" w:eastAsia="Calibri" w:hAnsi="Times New Roman" w:cs="Times New Roman"/>
          <w:sz w:val="24"/>
          <w:szCs w:val="24"/>
        </w:rPr>
        <w:t xml:space="preserve"> МКОУ СОШ №3 г.Уржума-3,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 и 4 с медалью регионального уровня: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усский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Турек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2, МКОУ СОШ №3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– 1,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с.Большой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Рой – 1.</w:t>
      </w:r>
      <w:r w:rsidR="0070282A" w:rsidRPr="005D28E8">
        <w:rPr>
          <w:rFonts w:ascii="Times New Roman" w:eastAsia="Calibri" w:hAnsi="Times New Roman" w:cs="Times New Roman"/>
          <w:sz w:val="24"/>
          <w:szCs w:val="24"/>
        </w:rPr>
        <w:t xml:space="preserve"> В КОГОАУ «Гимназия </w:t>
      </w:r>
      <w:proofErr w:type="spellStart"/>
      <w:r w:rsidR="0070282A" w:rsidRPr="005D28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70282A" w:rsidRPr="005D28E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70282A" w:rsidRPr="005D28E8">
        <w:rPr>
          <w:rFonts w:ascii="Times New Roman" w:eastAsia="Calibri" w:hAnsi="Times New Roman" w:cs="Times New Roman"/>
          <w:sz w:val="24"/>
          <w:szCs w:val="24"/>
        </w:rPr>
        <w:t>ржума</w:t>
      </w:r>
      <w:proofErr w:type="spellEnd"/>
      <w:r w:rsidR="0070282A" w:rsidRPr="005D28E8">
        <w:rPr>
          <w:rFonts w:ascii="Times New Roman" w:eastAsia="Calibri" w:hAnsi="Times New Roman" w:cs="Times New Roman"/>
          <w:sz w:val="24"/>
          <w:szCs w:val="24"/>
        </w:rPr>
        <w:t>»</w:t>
      </w:r>
      <w:r w:rsidR="00AA6DA2" w:rsidRPr="005D28E8">
        <w:rPr>
          <w:rFonts w:ascii="Times New Roman" w:eastAsia="Calibri" w:hAnsi="Times New Roman" w:cs="Times New Roman"/>
          <w:sz w:val="24"/>
          <w:szCs w:val="24"/>
        </w:rPr>
        <w:t xml:space="preserve"> 4 медали федерального уровня.</w:t>
      </w:r>
    </w:p>
    <w:p w:rsidR="003768FF" w:rsidRPr="005D28E8" w:rsidRDefault="003768FF" w:rsidP="003768FF">
      <w:pPr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Качество подготовки медалистов – серьезный маркер, отражающий и уровень преподавания предметов, и объективность существующей в школе системы оценивания и, как следствие, уровень доверия населения к работе </w:t>
      </w:r>
      <w:r w:rsidR="005537AC" w:rsidRPr="005D28E8">
        <w:rPr>
          <w:sz w:val="24"/>
          <w:szCs w:val="24"/>
        </w:rPr>
        <w:t>школы</w:t>
      </w:r>
      <w:r w:rsidRPr="005D28E8">
        <w:rPr>
          <w:sz w:val="24"/>
          <w:szCs w:val="24"/>
        </w:rPr>
        <w:t xml:space="preserve">. </w:t>
      </w:r>
      <w:r w:rsidR="0072659D" w:rsidRPr="005D28E8">
        <w:rPr>
          <w:sz w:val="24"/>
          <w:szCs w:val="24"/>
        </w:rPr>
        <w:t xml:space="preserve">В этом году надо </w:t>
      </w:r>
      <w:proofErr w:type="gramStart"/>
      <w:r w:rsidR="0072659D" w:rsidRPr="005D28E8">
        <w:rPr>
          <w:sz w:val="24"/>
          <w:szCs w:val="24"/>
        </w:rPr>
        <w:t xml:space="preserve">сказать </w:t>
      </w:r>
      <w:r w:rsidR="005537AC" w:rsidRPr="005D28E8">
        <w:rPr>
          <w:sz w:val="24"/>
          <w:szCs w:val="24"/>
        </w:rPr>
        <w:t xml:space="preserve">  медалистам не надо было</w:t>
      </w:r>
      <w:r w:rsidR="0072659D" w:rsidRPr="005D28E8">
        <w:rPr>
          <w:sz w:val="24"/>
          <w:szCs w:val="24"/>
        </w:rPr>
        <w:t xml:space="preserve"> </w:t>
      </w:r>
      <w:r w:rsidR="005537AC" w:rsidRPr="005D28E8">
        <w:rPr>
          <w:sz w:val="24"/>
          <w:szCs w:val="24"/>
        </w:rPr>
        <w:t xml:space="preserve"> оправдывать</w:t>
      </w:r>
      <w:proofErr w:type="gramEnd"/>
      <w:r w:rsidRPr="005D28E8">
        <w:rPr>
          <w:sz w:val="24"/>
          <w:szCs w:val="24"/>
        </w:rPr>
        <w:t xml:space="preserve"> свои</w:t>
      </w:r>
      <w:r w:rsidR="00A229C1" w:rsidRPr="005D28E8">
        <w:rPr>
          <w:sz w:val="24"/>
          <w:szCs w:val="24"/>
        </w:rPr>
        <w:t xml:space="preserve"> медали уровнем набранных баллов на ЕГЭ.</w:t>
      </w:r>
      <w:r w:rsidR="005537AC" w:rsidRPr="005D28E8">
        <w:rPr>
          <w:color w:val="FF0000"/>
          <w:sz w:val="24"/>
          <w:szCs w:val="24"/>
        </w:rPr>
        <w:t xml:space="preserve"> </w:t>
      </w:r>
    </w:p>
    <w:p w:rsidR="00A20106" w:rsidRPr="005D28E8" w:rsidRDefault="00F42AAB" w:rsidP="00E80B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2659D" w:rsidRPr="005D28E8">
        <w:rPr>
          <w:rFonts w:ascii="Times New Roman" w:eastAsia="Calibri" w:hAnsi="Times New Roman" w:cs="Times New Roman"/>
          <w:sz w:val="24"/>
          <w:szCs w:val="24"/>
        </w:rPr>
        <w:t>К</w:t>
      </w:r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оличество </w:t>
      </w:r>
      <w:proofErr w:type="gram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неуспевающих</w:t>
      </w:r>
      <w:proofErr w:type="gram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(условно переведенных) </w:t>
      </w:r>
      <w:r w:rsidR="0072659D" w:rsidRPr="005D28E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этом году 8: МКОУ СОШ №2 </w:t>
      </w:r>
      <w:proofErr w:type="spell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ржума</w:t>
      </w:r>
      <w:proofErr w:type="spell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– 5 человек, МКОУ СОШ №3 </w:t>
      </w:r>
      <w:proofErr w:type="spell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г.Уржума</w:t>
      </w:r>
      <w:proofErr w:type="spell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– 1 человек, МКОУ СОШ </w:t>
      </w:r>
      <w:proofErr w:type="spell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с.Русский</w:t>
      </w:r>
      <w:proofErr w:type="spell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Турек</w:t>
      </w:r>
      <w:proofErr w:type="spell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– 1 человек, МАОУ СОШ с УИОП </w:t>
      </w:r>
      <w:proofErr w:type="spellStart"/>
      <w:r w:rsidR="00A20106" w:rsidRPr="005D28E8">
        <w:rPr>
          <w:rFonts w:ascii="Times New Roman" w:eastAsia="Calibri" w:hAnsi="Times New Roman" w:cs="Times New Roman"/>
          <w:sz w:val="24"/>
          <w:szCs w:val="24"/>
        </w:rPr>
        <w:t>с.Шурмы</w:t>
      </w:r>
      <w:proofErr w:type="spellEnd"/>
      <w:r w:rsidR="00A20106" w:rsidRPr="005D28E8">
        <w:rPr>
          <w:rFonts w:ascii="Times New Roman" w:eastAsia="Calibri" w:hAnsi="Times New Roman" w:cs="Times New Roman"/>
          <w:sz w:val="24"/>
          <w:szCs w:val="24"/>
        </w:rPr>
        <w:t xml:space="preserve"> – 1 человек.</w:t>
      </w:r>
    </w:p>
    <w:p w:rsidR="003167EA" w:rsidRPr="005D28E8" w:rsidRDefault="00F42AAB" w:rsidP="002A46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F024B" w:rsidRPr="005D28E8">
        <w:rPr>
          <w:rFonts w:ascii="Times New Roman" w:hAnsi="Times New Roman"/>
          <w:sz w:val="24"/>
          <w:szCs w:val="24"/>
        </w:rPr>
        <w:t>Полученная в ходе государственной итоговой аттестации информация 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предметов, наметить пути совершенствования образовательного процесса с целью повышения его качества.</w:t>
      </w:r>
    </w:p>
    <w:p w:rsidR="00AF024B" w:rsidRPr="005D28E8" w:rsidRDefault="00F42AAB" w:rsidP="002A461B">
      <w:pPr>
        <w:pStyle w:val="a5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167EA" w:rsidRPr="005D28E8">
        <w:rPr>
          <w:rFonts w:ascii="Times New Roman" w:hAnsi="Times New Roman"/>
          <w:sz w:val="24"/>
          <w:szCs w:val="24"/>
        </w:rPr>
        <w:t>В этом году</w:t>
      </w:r>
      <w:r w:rsidR="006A3CDF" w:rsidRPr="005D28E8">
        <w:rPr>
          <w:rFonts w:ascii="Times New Roman" w:hAnsi="Times New Roman"/>
          <w:sz w:val="24"/>
          <w:szCs w:val="24"/>
        </w:rPr>
        <w:t xml:space="preserve"> из-за </w:t>
      </w:r>
      <w:r w:rsidR="003167EA" w:rsidRPr="005D28E8">
        <w:rPr>
          <w:rFonts w:ascii="Times New Roman" w:hAnsi="Times New Roman"/>
          <w:sz w:val="24"/>
          <w:szCs w:val="24"/>
        </w:rPr>
        <w:t xml:space="preserve"> </w:t>
      </w:r>
      <w:r w:rsidR="006A3CDF" w:rsidRPr="005D28E8">
        <w:rPr>
          <w:rFonts w:ascii="Times New Roman" w:hAnsi="Times New Roman"/>
          <w:sz w:val="24"/>
          <w:szCs w:val="24"/>
        </w:rPr>
        <w:t>пандемии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="006A3CDF" w:rsidRPr="005D28E8">
        <w:rPr>
          <w:rFonts w:ascii="Times New Roman" w:hAnsi="Times New Roman"/>
          <w:sz w:val="24"/>
          <w:szCs w:val="24"/>
        </w:rPr>
        <w:t>в обычный ход проведения ГИА внесены</w:t>
      </w:r>
      <w:r w:rsidR="00CA48A1" w:rsidRPr="005D28E8">
        <w:rPr>
          <w:rFonts w:ascii="Times New Roman" w:hAnsi="Times New Roman"/>
          <w:sz w:val="24"/>
          <w:szCs w:val="24"/>
        </w:rPr>
        <w:t xml:space="preserve"> изменения</w:t>
      </w:r>
      <w:r w:rsidR="00582E41" w:rsidRPr="005D28E8">
        <w:rPr>
          <w:rFonts w:ascii="Times New Roman" w:hAnsi="Times New Roman"/>
          <w:sz w:val="24"/>
          <w:szCs w:val="24"/>
        </w:rPr>
        <w:t>,</w:t>
      </w:r>
      <w:r w:rsidR="00CA48A1" w:rsidRPr="005D28E8">
        <w:rPr>
          <w:rFonts w:ascii="Times New Roman" w:hAnsi="Times New Roman"/>
          <w:sz w:val="24"/>
          <w:szCs w:val="24"/>
        </w:rPr>
        <w:t xml:space="preserve"> пункты</w:t>
      </w:r>
      <w:r w:rsidR="00AF024B" w:rsidRPr="005D28E8">
        <w:rPr>
          <w:rFonts w:ascii="Times New Roman" w:hAnsi="Times New Roman"/>
          <w:sz w:val="24"/>
          <w:szCs w:val="24"/>
        </w:rPr>
        <w:t xml:space="preserve"> проведения  государственной итоговой аттестации </w:t>
      </w:r>
      <w:r w:rsidR="0030213D" w:rsidRPr="005D28E8">
        <w:rPr>
          <w:rFonts w:ascii="Times New Roman" w:hAnsi="Times New Roman"/>
          <w:sz w:val="24"/>
          <w:szCs w:val="24"/>
        </w:rPr>
        <w:t xml:space="preserve"> </w:t>
      </w:r>
      <w:r w:rsidR="00065C56" w:rsidRPr="005D28E8">
        <w:rPr>
          <w:rFonts w:ascii="Times New Roman" w:hAnsi="Times New Roman"/>
          <w:sz w:val="24"/>
          <w:szCs w:val="24"/>
        </w:rPr>
        <w:t xml:space="preserve">за курс </w:t>
      </w:r>
      <w:r w:rsidR="00CA48A1" w:rsidRPr="005D28E8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="00CA48A1" w:rsidRPr="005D28E8">
        <w:rPr>
          <w:rFonts w:ascii="Times New Roman" w:hAnsi="Times New Roman"/>
          <w:sz w:val="24"/>
          <w:szCs w:val="24"/>
        </w:rPr>
        <w:t>работали на базе только двух</w:t>
      </w:r>
      <w:r w:rsidR="00AF024B" w:rsidRPr="005D28E8">
        <w:rPr>
          <w:rFonts w:ascii="Times New Roman" w:hAnsi="Times New Roman"/>
          <w:sz w:val="24"/>
          <w:szCs w:val="24"/>
        </w:rPr>
        <w:t xml:space="preserve"> средн</w:t>
      </w:r>
      <w:r w:rsidR="00CA48A1" w:rsidRPr="005D28E8">
        <w:rPr>
          <w:rFonts w:ascii="Times New Roman" w:hAnsi="Times New Roman"/>
          <w:sz w:val="24"/>
          <w:szCs w:val="24"/>
        </w:rPr>
        <w:t>их</w:t>
      </w:r>
      <w:r w:rsidR="00AF024B" w:rsidRPr="005D28E8">
        <w:rPr>
          <w:rFonts w:ascii="Times New Roman" w:hAnsi="Times New Roman"/>
          <w:sz w:val="24"/>
          <w:szCs w:val="24"/>
        </w:rPr>
        <w:t xml:space="preserve"> школ</w:t>
      </w:r>
      <w:r w:rsidR="00CA48A1" w:rsidRPr="005D28E8">
        <w:rPr>
          <w:rFonts w:ascii="Times New Roman" w:hAnsi="Times New Roman"/>
          <w:sz w:val="24"/>
          <w:szCs w:val="24"/>
        </w:rPr>
        <w:t xml:space="preserve">- в школе №3 и </w:t>
      </w:r>
      <w:r w:rsidR="00C9253B" w:rsidRPr="005D28E8">
        <w:rPr>
          <w:rFonts w:ascii="Times New Roman" w:hAnsi="Times New Roman"/>
          <w:sz w:val="24"/>
          <w:szCs w:val="24"/>
        </w:rPr>
        <w:t xml:space="preserve">школе </w:t>
      </w:r>
      <w:proofErr w:type="spellStart"/>
      <w:r w:rsidR="00C9253B" w:rsidRPr="005D28E8">
        <w:rPr>
          <w:rFonts w:ascii="Times New Roman" w:hAnsi="Times New Roman"/>
          <w:sz w:val="24"/>
          <w:szCs w:val="24"/>
        </w:rPr>
        <w:t>с</w:t>
      </w:r>
      <w:proofErr w:type="gramStart"/>
      <w:r w:rsidR="00C9253B" w:rsidRPr="005D28E8">
        <w:rPr>
          <w:rFonts w:ascii="Times New Roman" w:hAnsi="Times New Roman"/>
          <w:sz w:val="24"/>
          <w:szCs w:val="24"/>
        </w:rPr>
        <w:t>.Ш</w:t>
      </w:r>
      <w:proofErr w:type="gramEnd"/>
      <w:r w:rsidR="00C9253B" w:rsidRPr="005D28E8">
        <w:rPr>
          <w:rFonts w:ascii="Times New Roman" w:hAnsi="Times New Roman"/>
          <w:sz w:val="24"/>
          <w:szCs w:val="24"/>
        </w:rPr>
        <w:t>урма</w:t>
      </w:r>
      <w:proofErr w:type="spellEnd"/>
      <w:r w:rsidR="00582E41" w:rsidRPr="005D28E8">
        <w:rPr>
          <w:rFonts w:ascii="Times New Roman" w:hAnsi="Times New Roman"/>
          <w:sz w:val="24"/>
          <w:szCs w:val="24"/>
        </w:rPr>
        <w:t>, не был</w:t>
      </w:r>
      <w:r w:rsidR="00065C56" w:rsidRPr="005D28E8">
        <w:rPr>
          <w:rFonts w:ascii="Times New Roman" w:hAnsi="Times New Roman"/>
          <w:sz w:val="24"/>
          <w:szCs w:val="24"/>
        </w:rPr>
        <w:t>а организована работа на ППЭ в ш</w:t>
      </w:r>
      <w:r w:rsidR="00582E41" w:rsidRPr="005D28E8">
        <w:rPr>
          <w:rFonts w:ascii="Times New Roman" w:hAnsi="Times New Roman"/>
          <w:sz w:val="24"/>
          <w:szCs w:val="24"/>
        </w:rPr>
        <w:t xml:space="preserve">коле </w:t>
      </w:r>
      <w:proofErr w:type="spellStart"/>
      <w:r w:rsidR="00582E41" w:rsidRPr="005D28E8">
        <w:rPr>
          <w:rFonts w:ascii="Times New Roman" w:hAnsi="Times New Roman"/>
          <w:sz w:val="24"/>
          <w:szCs w:val="24"/>
        </w:rPr>
        <w:t>п.Пиляндыш</w:t>
      </w:r>
      <w:proofErr w:type="spellEnd"/>
      <w:r w:rsidR="00582E41" w:rsidRPr="005D28E8">
        <w:rPr>
          <w:rFonts w:ascii="Times New Roman" w:hAnsi="Times New Roman"/>
          <w:sz w:val="24"/>
          <w:szCs w:val="24"/>
        </w:rPr>
        <w:t>-</w:t>
      </w:r>
      <w:r w:rsidR="007B5B58" w:rsidRPr="005D28E8">
        <w:rPr>
          <w:rFonts w:ascii="Times New Roman" w:hAnsi="Times New Roman"/>
          <w:sz w:val="24"/>
          <w:szCs w:val="24"/>
        </w:rPr>
        <w:t xml:space="preserve"> т.к. </w:t>
      </w:r>
      <w:r w:rsidR="00582E41" w:rsidRPr="005D28E8">
        <w:rPr>
          <w:rFonts w:ascii="Times New Roman" w:hAnsi="Times New Roman"/>
          <w:sz w:val="24"/>
          <w:szCs w:val="24"/>
        </w:rPr>
        <w:t>выпускники</w:t>
      </w:r>
      <w:r w:rsidR="007B5B58" w:rsidRPr="005D28E8">
        <w:rPr>
          <w:rFonts w:ascii="Times New Roman" w:hAnsi="Times New Roman"/>
          <w:sz w:val="24"/>
          <w:szCs w:val="24"/>
        </w:rPr>
        <w:t xml:space="preserve"> 11 класса</w:t>
      </w:r>
      <w:r w:rsidR="00582E41" w:rsidRPr="005D28E8">
        <w:rPr>
          <w:rFonts w:ascii="Times New Roman" w:hAnsi="Times New Roman"/>
          <w:sz w:val="24"/>
          <w:szCs w:val="24"/>
        </w:rPr>
        <w:t xml:space="preserve"> поступили в </w:t>
      </w:r>
      <w:proofErr w:type="spellStart"/>
      <w:r w:rsidR="00582E41" w:rsidRPr="005D28E8">
        <w:rPr>
          <w:rFonts w:ascii="Times New Roman" w:hAnsi="Times New Roman"/>
          <w:sz w:val="24"/>
          <w:szCs w:val="24"/>
        </w:rPr>
        <w:t>СУЗы</w:t>
      </w:r>
      <w:proofErr w:type="spellEnd"/>
      <w:r w:rsidR="00582E41" w:rsidRPr="005D28E8">
        <w:rPr>
          <w:rFonts w:ascii="Times New Roman" w:hAnsi="Times New Roman"/>
          <w:sz w:val="24"/>
          <w:szCs w:val="24"/>
        </w:rPr>
        <w:t>.  Б</w:t>
      </w:r>
      <w:r w:rsidR="00AF024B" w:rsidRPr="005D28E8">
        <w:rPr>
          <w:rFonts w:ascii="Times New Roman" w:hAnsi="Times New Roman"/>
          <w:sz w:val="24"/>
          <w:szCs w:val="24"/>
        </w:rPr>
        <w:t>лагодаря слаженной работе</w:t>
      </w:r>
      <w:r w:rsidR="00AF024B" w:rsidRPr="005D28E8">
        <w:rPr>
          <w:rFonts w:ascii="Times New Roman" w:hAnsi="Times New Roman"/>
          <w:color w:val="141414"/>
          <w:sz w:val="24"/>
          <w:szCs w:val="24"/>
        </w:rPr>
        <w:t xml:space="preserve"> всех участников итоговой аттестации, принимавших участие в этой сложной и ответственной процедуре,  итоговую аттестацию удалось провести на качественном уровне. За что вам, коллеги, огромное спасибо!</w:t>
      </w:r>
    </w:p>
    <w:p w:rsidR="00AF024B" w:rsidRPr="005D28E8" w:rsidRDefault="0030213D" w:rsidP="0030213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8E8">
        <w:rPr>
          <w:rFonts w:ascii="Times New Roman" w:hAnsi="Times New Roman"/>
          <w:sz w:val="24"/>
          <w:szCs w:val="24"/>
        </w:rPr>
        <w:t>За курс  основного общего образования ППЭ не организовывались-экзаменов не было,  в</w:t>
      </w:r>
      <w:r w:rsidR="00065C56" w:rsidRPr="005D28E8">
        <w:rPr>
          <w:sz w:val="24"/>
          <w:szCs w:val="24"/>
        </w:rPr>
        <w:t>месте с тем</w:t>
      </w:r>
      <w:r w:rsidRPr="005D28E8">
        <w:rPr>
          <w:sz w:val="24"/>
          <w:szCs w:val="24"/>
        </w:rPr>
        <w:t xml:space="preserve"> в феврале</w:t>
      </w:r>
      <w:r w:rsidR="0030245A" w:rsidRPr="005D28E8">
        <w:rPr>
          <w:sz w:val="24"/>
          <w:szCs w:val="24"/>
        </w:rPr>
        <w:t xml:space="preserve"> в 9 классах проведено итоговое собеседование по русскому языку, анализируя его методическая служба </w:t>
      </w:r>
      <w:r w:rsidR="00065C56" w:rsidRPr="005D28E8">
        <w:rPr>
          <w:sz w:val="24"/>
          <w:szCs w:val="24"/>
        </w:rPr>
        <w:t xml:space="preserve"> вновь отмечает</w:t>
      </w:r>
      <w:r w:rsidR="00F51E63" w:rsidRPr="005D28E8">
        <w:rPr>
          <w:sz w:val="24"/>
          <w:szCs w:val="24"/>
        </w:rPr>
        <w:t xml:space="preserve">, </w:t>
      </w:r>
      <w:r w:rsidR="00065C56" w:rsidRPr="005D28E8">
        <w:rPr>
          <w:sz w:val="24"/>
          <w:szCs w:val="24"/>
        </w:rPr>
        <w:t xml:space="preserve">что наши обучающиеся </w:t>
      </w:r>
      <w:r w:rsidR="00AF024B" w:rsidRPr="005D28E8">
        <w:rPr>
          <w:sz w:val="24"/>
          <w:szCs w:val="24"/>
        </w:rPr>
        <w:t xml:space="preserve"> не владеют навыками функционального чтения, то есть, читают текст механически, не понимая содержание, не могут выделить главное, ответить на вопросы. </w:t>
      </w:r>
      <w:proofErr w:type="gramEnd"/>
    </w:p>
    <w:p w:rsidR="00AF024B" w:rsidRPr="005D28E8" w:rsidRDefault="00F42AAB" w:rsidP="002A4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24B" w:rsidRPr="005D28E8">
        <w:rPr>
          <w:sz w:val="24"/>
          <w:szCs w:val="24"/>
        </w:rPr>
        <w:t>Я обращаюсь к учителям начальных классов, директорам школ</w:t>
      </w:r>
      <w:proofErr w:type="gramStart"/>
      <w:r w:rsidR="00AF024B" w:rsidRPr="005D28E8">
        <w:rPr>
          <w:sz w:val="24"/>
          <w:szCs w:val="24"/>
        </w:rPr>
        <w:t xml:space="preserve"> :</w:t>
      </w:r>
      <w:proofErr w:type="gramEnd"/>
      <w:r w:rsidR="00AF024B" w:rsidRPr="005D28E8">
        <w:rPr>
          <w:sz w:val="24"/>
          <w:szCs w:val="24"/>
        </w:rPr>
        <w:t xml:space="preserve"> все ли мы понимаем, что хорошо известная и в ряде школ ставшая формальной проверка техники чтения – это базовый показатель функциональной грамотности, причём по всем предметам! И он во многом определяет успех или неуспех выпускника 9 класса на итоговом собеседовании по русскому языку.</w:t>
      </w:r>
    </w:p>
    <w:p w:rsidR="00AF024B" w:rsidRPr="005D28E8" w:rsidRDefault="00AF024B" w:rsidP="00065C56">
      <w:pPr>
        <w:jc w:val="both"/>
        <w:rPr>
          <w:sz w:val="24"/>
          <w:szCs w:val="24"/>
        </w:rPr>
      </w:pPr>
      <w:r w:rsidRPr="005D28E8">
        <w:rPr>
          <w:bCs/>
          <w:sz w:val="24"/>
          <w:szCs w:val="24"/>
        </w:rPr>
        <w:t xml:space="preserve">Коллеги, хочется перейти к весьма важному </w:t>
      </w:r>
      <w:r w:rsidR="00AD31CF" w:rsidRPr="005D28E8">
        <w:rPr>
          <w:bCs/>
          <w:sz w:val="24"/>
          <w:szCs w:val="24"/>
        </w:rPr>
        <w:t xml:space="preserve"> </w:t>
      </w:r>
      <w:r w:rsidRPr="005D28E8">
        <w:rPr>
          <w:bCs/>
          <w:sz w:val="24"/>
          <w:szCs w:val="24"/>
        </w:rPr>
        <w:t xml:space="preserve">вопросу – </w:t>
      </w:r>
      <w:r w:rsidRPr="005D28E8">
        <w:rPr>
          <w:b/>
          <w:bCs/>
          <w:sz w:val="24"/>
          <w:szCs w:val="24"/>
        </w:rPr>
        <w:t>результатам единого государственного экзамена</w:t>
      </w:r>
      <w:r w:rsidRPr="005D28E8">
        <w:rPr>
          <w:bCs/>
          <w:color w:val="C00000"/>
          <w:sz w:val="24"/>
          <w:szCs w:val="24"/>
        </w:rPr>
        <w:t>.</w:t>
      </w:r>
    </w:p>
    <w:p w:rsidR="00065C56" w:rsidRPr="005D28E8" w:rsidRDefault="00CA57B4" w:rsidP="00065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 xml:space="preserve">В 2020 году 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закончили школу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 xml:space="preserve"> 109 выпускников 11 классов. Сдавали экзамены в форме единого государственного экзамена 90(82,57%) выпускников (2019г.-116; 2018г.- 132) текущего года и 3 выпускника прошлых лет по 11 предметам</w:t>
      </w:r>
      <w:proofErr w:type="gramStart"/>
      <w:r w:rsidR="004A7990" w:rsidRPr="005D28E8">
        <w:rPr>
          <w:rFonts w:ascii="Times New Roman" w:hAnsi="Times New Roman" w:cs="Times New Roman"/>
          <w:sz w:val="24"/>
          <w:szCs w:val="24"/>
        </w:rPr>
        <w:t xml:space="preserve"> </w:t>
      </w:r>
      <w:r w:rsidR="00583348" w:rsidRPr="005D2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0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 сдавали 64 (98,5</w:t>
      </w:r>
      <w:r w:rsidR="00F51E6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балл в районе 80 набрали два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выпускника: Тимшин Алексей из МКОУ СОШ села Русский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Окунев Максим из МКОУ СОШ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E6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справился с экзаменом 1 чел. (1,5%), это выпускник КОГОАУ «Гимназия </w:t>
      </w:r>
      <w:proofErr w:type="spellStart"/>
      <w:r w:rsidR="00F51E6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51E6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F51E6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="00F51E6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математике (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 в диаграмме.</w:t>
      </w: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0A81" wp14:editId="72A7DD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2152" cy="2511380"/>
                <wp:effectExtent l="0" t="0" r="2476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52" cy="251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F8" w:rsidRDefault="004803F8" w:rsidP="004803F8">
                            <w:r w:rsidRPr="00E57380">
                              <w:rPr>
                                <w:noProof/>
                                <w:color w:val="003300"/>
                                <w:lang w:eastAsia="ru-RU"/>
                              </w:rPr>
                              <w:drawing>
                                <wp:inline distT="0" distB="0" distL="0" distR="0" wp14:anchorId="3348A095" wp14:editId="044545A8">
                                  <wp:extent cx="4469765" cy="2681859"/>
                                  <wp:effectExtent l="0" t="0" r="26035" b="23495"/>
                                  <wp:docPr id="3" name="Диаграмма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67.1pt;height:19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">
                <v:textbox>
                  <w:txbxContent>
                    <w:p w:rsidR="004803F8" w:rsidRDefault="004803F8" w:rsidP="004803F8">
                      <w:r w:rsidRPr="00E57380">
                        <w:rPr>
                          <w:noProof/>
                          <w:color w:val="003300"/>
                          <w:lang w:eastAsia="ru-RU"/>
                        </w:rPr>
                        <w:drawing>
                          <wp:inline distT="0" distB="0" distL="0" distR="0" wp14:anchorId="3348A095" wp14:editId="044545A8">
                            <wp:extent cx="4469765" cy="2681859"/>
                            <wp:effectExtent l="0" t="0" r="26035" b="23495"/>
                            <wp:docPr id="3" name="Диаграмма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F8" w:rsidRPr="005D28E8" w:rsidRDefault="004803F8" w:rsidP="004803F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району – 57,52 (в 2019г.-59,81). Средний балл по области – 56,53 (с 2019г.-59,95).   Из диаграммы видно, что средний балл по району ниже прошлогоднего, но выше областного. Кроме того средний балл во всех школа района выше значения прошлого года, кроме Гимназии и Б-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164E86" w:rsidRPr="005D28E8" w:rsidRDefault="00164E86" w:rsidP="00164E86">
      <w:pPr>
        <w:tabs>
          <w:tab w:val="left" w:pos="720"/>
          <w:tab w:val="left" w:pos="14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сдавали 90 выпускников (в 2019 -116). Впервые за несколько лет минимальный  порог в 36 баллов не преодолел 1 выпускник МКОУ СОШ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Средний балл по району составил 72,05 (в 2019 – 71,41), что выше прошлого года, но ниже областного (74,67).  </w:t>
      </w: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B8599" wp14:editId="7CA0F80C">
                <wp:simplePos x="0" y="0"/>
                <wp:positionH relativeFrom="column">
                  <wp:posOffset>1442720</wp:posOffset>
                </wp:positionH>
                <wp:positionV relativeFrom="paragraph">
                  <wp:posOffset>-78105</wp:posOffset>
                </wp:positionV>
                <wp:extent cx="4196080" cy="2495550"/>
                <wp:effectExtent l="0" t="0" r="1397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86" w:rsidRDefault="00164E86" w:rsidP="00164E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C2BAF1" wp14:editId="1A8A5C36">
                                  <wp:extent cx="4097226" cy="2446123"/>
                                  <wp:effectExtent l="0" t="0" r="17780" b="11430"/>
                                  <wp:docPr id="15" name="Диаграмма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3.6pt;margin-top:-6.15pt;width:330.4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">
                <v:textbox>
                  <w:txbxContent>
                    <w:p w:rsidR="00164E86" w:rsidRDefault="00164E86" w:rsidP="00164E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C2BAF1" wp14:editId="1A8A5C36">
                            <wp:extent cx="4097226" cy="2446123"/>
                            <wp:effectExtent l="0" t="0" r="17780" b="11430"/>
                            <wp:docPr id="15" name="Диаграмма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86" w:rsidRPr="005D28E8" w:rsidRDefault="00164E86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Положительную динамику в сравнении с прошлым годом демонстрируют школы: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азарево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Рой. В сравнении с прошлым годом средний балл значительно понизился в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МКОУ СОШ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Гимназия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МАОУ СОШ с УИОП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с.Шурмы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выше 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азарево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балл в районе у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Чичиновой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(98) из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набравших баллы от 80 до 98 составляет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человека (в 2019г.- 32).</w:t>
      </w:r>
    </w:p>
    <w:p w:rsidR="00EF1BD3" w:rsidRPr="005D28E8" w:rsidRDefault="00EF1BD3" w:rsidP="00EF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ЕГЭ по предметам по выбору </w:t>
      </w:r>
    </w:p>
    <w:p w:rsidR="009408D9" w:rsidRPr="005D28E8" w:rsidRDefault="009408D9" w:rsidP="001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D9" w:rsidRPr="005D28E8" w:rsidRDefault="009408D9" w:rsidP="00940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Географию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сдавали 5 выпускников КОГОАУ «Гимназия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 2019г.-1). </w:t>
      </w:r>
      <w:r w:rsidR="00EF1BD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по району – 64,00, что ниже прошлого года на 5 баллов (в 2019г.- 69,0), но выше областного на 0,7 балла. Средний балл по области 63,32. Наи</w:t>
      </w:r>
      <w:r w:rsidR="00F51E6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 результат 74 балла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8D9" w:rsidRPr="005D28E8" w:rsidRDefault="009408D9" w:rsidP="00940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Литературу в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сдавали 5 выпускников (в 2019-9): 1 из гимназии, 4 из СОШ №3. </w:t>
      </w:r>
      <w:r w:rsidR="00EF1BD3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району составил – 57,80, что ниже прошлого года на 5,3 балла (в 2019 – 63,11) и практически равен областному(57,54).  </w:t>
      </w:r>
      <w:proofErr w:type="gramEnd"/>
    </w:p>
    <w:p w:rsidR="009408D9" w:rsidRPr="005D28E8" w:rsidRDefault="009408D9" w:rsidP="00940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Информатику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сдавали также 5 выпускников (в 2019 – 11): 4 из гимназии и 1 из Б-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Ройской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 Минимальный порог в 40  баллов не преодолел 1 выпускник Гимназии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району – 60,4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2019г. – 61,0) – ниже прошлого года и ниже областного (62,14)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Наибольший результат в 75 баллов получил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из КОГОАУ «Гимназия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Средние баллы по школам ниже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среднеобластных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8D9" w:rsidRPr="005D28E8" w:rsidRDefault="009408D9" w:rsidP="0094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E8">
        <w:rPr>
          <w:rFonts w:ascii="Times New Roman" w:eastAsia="Calibri" w:hAnsi="Times New Roman" w:cs="Times New Roman"/>
          <w:b/>
          <w:sz w:val="24"/>
          <w:szCs w:val="24"/>
        </w:rPr>
        <w:tab/>
        <w:t>Физику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сдавали в 2020 году 16 человек  (14,679%), в прошлом году-27 (23,3%). Средний балл по району 54,31 (в прошлом году-55,46), ниже прошлого года, но чуть выше областного (54,03)</w:t>
      </w:r>
      <w:r w:rsidRPr="005D28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Минимальный порог в 36 баллов не перешагнул 1 выпускник СОШ №3. Выше областного среднего балла результаты в Р-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Турекской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СОШ (65,5) и гимназии (57,6). Лучший результат (85 баллов) показал выпускник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усский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Турек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Тимшин Алексей. В прошлом году лучший результат был 88 баллов.</w:t>
      </w:r>
    </w:p>
    <w:p w:rsidR="009408D9" w:rsidRPr="005D28E8" w:rsidRDefault="009408D9" w:rsidP="0094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Историю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сдавали 12 человек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(11,0%) из 3-х школ района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гимназия, СОШ №3 и один выпускник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1BD3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Среднерайонный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 повысился  и стал  61,25 (2019г.-60,06) и стал выше областного (57,64). Максимальны балл (94) набрала Петрова Алина, выпускница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8D9" w:rsidRPr="005D28E8" w:rsidRDefault="009408D9" w:rsidP="00940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Обществознание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сдавали 48 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(44,0%). Минимальный порог в 42 балла не преодолели 8 выпускников: 7 – СОШ №3, 1- Р-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Турекская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  Средний балл по району - 59,15 (в 2019г. – 57,80) повысился по сравнению с прошлым годом и стал практически на уровне области (59,27). </w:t>
      </w:r>
      <w:r w:rsidRPr="005D2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58F0C6" wp14:editId="5D19C4E7">
                <wp:simplePos x="0" y="0"/>
                <wp:positionH relativeFrom="column">
                  <wp:posOffset>-369570</wp:posOffset>
                </wp:positionH>
                <wp:positionV relativeFrom="paragraph">
                  <wp:posOffset>284480</wp:posOffset>
                </wp:positionV>
                <wp:extent cx="349250" cy="281305"/>
                <wp:effectExtent l="0" t="0" r="0" b="444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D9" w:rsidRDefault="009408D9" w:rsidP="009408D9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29.1pt;margin-top:22.4pt;width:27.5pt;height:2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" filled="f" stroked="f">
                <v:textbox style="layout-flow:vertical">
                  <w:txbxContent>
                    <w:p w:rsidR="009408D9" w:rsidRDefault="009408D9" w:rsidP="009408D9"/>
                  </w:txbxContent>
                </v:textbox>
                <w10:wrap type="square"/>
              </v:shape>
            </w:pict>
          </mc:Fallback>
        </mc:AlternateContent>
      </w:r>
    </w:p>
    <w:p w:rsidR="00B57A8E" w:rsidRPr="005D28E8" w:rsidRDefault="009408D9" w:rsidP="00B57A8E">
      <w:pPr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областного балла результаты в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Шурминиской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(73,00), гимназии (66,06),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(66,00),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(59,86). Самый низкий средний балл в районе в Р-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(31,0).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результаты по обществознанию показали выпускники: </w:t>
      </w:r>
      <w:proofErr w:type="spellStart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из  гимназии </w:t>
      </w:r>
      <w:proofErr w:type="spellStart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ржума</w:t>
      </w:r>
      <w:proofErr w:type="spellEnd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Окунев Максим из СОШ №3 </w:t>
      </w:r>
      <w:proofErr w:type="spellStart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г.Уржума</w:t>
      </w:r>
      <w:proofErr w:type="spellEnd"/>
      <w:r w:rsidR="00B57A8E"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набрали по 95 баллов.</w:t>
      </w:r>
    </w:p>
    <w:p w:rsidR="00C3253C" w:rsidRPr="005D28E8" w:rsidRDefault="00C3253C" w:rsidP="00EC7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Биологию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 28 выпускников (25,7%). Минимальный порог в 36  баллов не преодолели     4 выпускника  из МКОУ СОШ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Средний балл –  50,79 (в 2019г.– 55,4). Средний балл по области – 52,08 (в 2019г. – 54,55). Наибольший средний балл по району у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азарево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(66), наименьший 35 в СОШ №3.  Положительная динамика по среднему баллу по биологии в школах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Рой,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с.Лазарево</w:t>
      </w:r>
      <w:proofErr w:type="spellEnd"/>
      <w:r w:rsidR="00EC7A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МАОУ СОШ с УИОП </w:t>
      </w:r>
      <w:proofErr w:type="spellStart"/>
      <w:r w:rsidR="00EC7A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с.Шурмы</w:t>
      </w:r>
      <w:proofErr w:type="spellEnd"/>
      <w:r w:rsidR="00EC7A35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Отрицательная динамика по среднему баллу по биологии в школах  КОГОТАУ «Гимназия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МКОУ СОШ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с.Русский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C3253C" w:rsidRPr="005D28E8" w:rsidRDefault="00F42AAB" w:rsidP="00C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 году  ЕГЭ </w:t>
      </w:r>
      <w:r w:rsidR="00C3253C"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3 выпускника из  КОГОАУ «Гимназия </w:t>
      </w:r>
      <w:proofErr w:type="spellStart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Минимальный порог в 22 балла преодолели все выпускники. Средний балл по району составил –  75,67 ниже чем в прошлом год</w:t>
      </w:r>
      <w:proofErr w:type="gramStart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2019- 79,38) , но при этом выше </w:t>
      </w:r>
      <w:proofErr w:type="spellStart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среднеобластного</w:t>
      </w:r>
      <w:proofErr w:type="spellEnd"/>
      <w:r w:rsidR="00C3253C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72,09   (74,13) . </w:t>
      </w:r>
    </w:p>
    <w:p w:rsidR="00C3253C" w:rsidRPr="005D28E8" w:rsidRDefault="00C3253C" w:rsidP="00C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результат 80 баллов набрала Бусыгина Мария. </w:t>
      </w:r>
    </w:p>
    <w:p w:rsidR="00C3253C" w:rsidRPr="005D28E8" w:rsidRDefault="00C3253C" w:rsidP="00C325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8E8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anchor distT="243840" distB="249428" distL="370332" distR="193548" simplePos="0" relativeHeight="251665408" behindDoc="0" locked="0" layoutInCell="1" allowOverlap="1" wp14:anchorId="40A3BE1D" wp14:editId="64C14376">
            <wp:simplePos x="0" y="0"/>
            <wp:positionH relativeFrom="column">
              <wp:posOffset>7295642</wp:posOffset>
            </wp:positionH>
            <wp:positionV relativeFrom="paragraph">
              <wp:posOffset>-80645</wp:posOffset>
            </wp:positionV>
            <wp:extent cx="2011680" cy="2634107"/>
            <wp:effectExtent l="266700" t="266700" r="293370" b="28067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6" t="5193" r="27848" b="46705"/>
                    <a:stretch/>
                  </pic:blipFill>
                  <pic:spPr bwMode="auto">
                    <a:xfrm>
                      <a:off x="0" y="0"/>
                      <a:ext cx="2011680" cy="2633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8">
        <w:rPr>
          <w:rFonts w:ascii="Times New Roman" w:eastAsia="Calibri" w:hAnsi="Times New Roman" w:cs="Times New Roman"/>
          <w:b/>
          <w:sz w:val="24"/>
          <w:szCs w:val="24"/>
        </w:rPr>
        <w:t>Химию</w:t>
      </w: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сдавали 13 выпускников из 4 школ района. Минимальный порог в 36 баллов преодолели все сдававшие. Средний балл по району составил  68,62 (в 2019 – </w:t>
      </w:r>
      <w:r w:rsidRPr="005D2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55,74). Средний балл по области – 58,65 (60,80).  Лучшие  результаты в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Буйской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школе (средний балл 82), низкие  - в Б-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Ройской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школе (сдавал 1 ученик и сдал на 47 баллов). Во всех школах, чьи выпускники сдавали 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химию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наблюдается положительная динамика по среднему баллу.</w:t>
      </w:r>
    </w:p>
    <w:p w:rsidR="00C3253C" w:rsidRPr="005D28E8" w:rsidRDefault="00C3253C" w:rsidP="00C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Лучший результат 94 балла у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Чичиновой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из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Буйской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AF024B" w:rsidRPr="005D28E8" w:rsidRDefault="00803E05" w:rsidP="0022019E">
      <w:pPr>
        <w:jc w:val="both"/>
        <w:rPr>
          <w:rFonts w:ascii="Times New Roman" w:hAnsi="Times New Roman"/>
          <w:sz w:val="24"/>
          <w:szCs w:val="24"/>
        </w:rPr>
      </w:pPr>
      <w:r w:rsidRPr="005D28E8">
        <w:rPr>
          <w:sz w:val="24"/>
          <w:szCs w:val="24"/>
        </w:rPr>
        <w:t>И так</w:t>
      </w:r>
      <w:r w:rsidR="00AF024B" w:rsidRPr="005D28E8">
        <w:rPr>
          <w:sz w:val="24"/>
          <w:szCs w:val="24"/>
        </w:rPr>
        <w:t xml:space="preserve"> </w:t>
      </w:r>
      <w:r w:rsidR="00AF024B" w:rsidRPr="005D28E8">
        <w:rPr>
          <w:b/>
          <w:sz w:val="24"/>
          <w:szCs w:val="24"/>
        </w:rPr>
        <w:t xml:space="preserve">знания </w:t>
      </w:r>
      <w:r w:rsidR="00AF024B" w:rsidRPr="005D28E8">
        <w:rPr>
          <w:sz w:val="24"/>
          <w:szCs w:val="24"/>
        </w:rPr>
        <w:t xml:space="preserve">выпускников </w:t>
      </w:r>
      <w:r w:rsidR="00ED57D4" w:rsidRPr="005D28E8">
        <w:rPr>
          <w:sz w:val="24"/>
          <w:szCs w:val="24"/>
        </w:rPr>
        <w:t xml:space="preserve"> </w:t>
      </w:r>
      <w:r w:rsidR="00AF024B" w:rsidRPr="005D28E8">
        <w:rPr>
          <w:sz w:val="24"/>
          <w:szCs w:val="24"/>
        </w:rPr>
        <w:t>района</w:t>
      </w:r>
      <w:r w:rsidR="00ED57D4" w:rsidRPr="005D28E8">
        <w:rPr>
          <w:sz w:val="24"/>
          <w:szCs w:val="24"/>
        </w:rPr>
        <w:t xml:space="preserve"> по результатам ЕГЭ</w:t>
      </w:r>
      <w:r w:rsidR="00AF024B" w:rsidRPr="005D28E8">
        <w:rPr>
          <w:sz w:val="24"/>
          <w:szCs w:val="24"/>
        </w:rPr>
        <w:t xml:space="preserve"> по </w:t>
      </w:r>
      <w:r w:rsidR="00ED57D4" w:rsidRPr="005D28E8">
        <w:rPr>
          <w:sz w:val="24"/>
          <w:szCs w:val="24"/>
        </w:rPr>
        <w:t>математике</w:t>
      </w:r>
      <w:r w:rsidR="00AF024B" w:rsidRPr="005D28E8">
        <w:rPr>
          <w:sz w:val="24"/>
          <w:szCs w:val="24"/>
        </w:rPr>
        <w:t>,</w:t>
      </w:r>
      <w:r w:rsidR="00AF024B" w:rsidRPr="005D28E8">
        <w:rPr>
          <w:b/>
          <w:sz w:val="24"/>
          <w:szCs w:val="24"/>
        </w:rPr>
        <w:t xml:space="preserve"> истории, </w:t>
      </w:r>
      <w:r w:rsidR="0034678C" w:rsidRPr="005D28E8">
        <w:rPr>
          <w:b/>
          <w:sz w:val="24"/>
          <w:szCs w:val="24"/>
        </w:rPr>
        <w:t>химии</w:t>
      </w:r>
      <w:r w:rsidR="00ED57D4" w:rsidRPr="005D28E8">
        <w:rPr>
          <w:b/>
          <w:sz w:val="24"/>
          <w:szCs w:val="24"/>
        </w:rPr>
        <w:t>, физике</w:t>
      </w:r>
      <w:r w:rsidR="0034678C" w:rsidRPr="005D28E8">
        <w:rPr>
          <w:b/>
          <w:sz w:val="24"/>
          <w:szCs w:val="24"/>
        </w:rPr>
        <w:t>, английскому языку</w:t>
      </w:r>
      <w:r w:rsidR="00ED57D4" w:rsidRPr="005D28E8">
        <w:rPr>
          <w:b/>
          <w:sz w:val="24"/>
          <w:szCs w:val="24"/>
        </w:rPr>
        <w:t xml:space="preserve"> и географии</w:t>
      </w:r>
      <w:r w:rsidR="00AF024B" w:rsidRPr="005D28E8">
        <w:rPr>
          <w:b/>
          <w:sz w:val="24"/>
          <w:szCs w:val="24"/>
        </w:rPr>
        <w:t xml:space="preserve"> </w:t>
      </w:r>
      <w:r w:rsidR="00ED57D4" w:rsidRPr="005D28E8">
        <w:rPr>
          <w:b/>
          <w:sz w:val="24"/>
          <w:szCs w:val="24"/>
        </w:rPr>
        <w:t>выше областного</w:t>
      </w:r>
      <w:r w:rsidR="00AF024B" w:rsidRPr="005D28E8">
        <w:rPr>
          <w:b/>
          <w:sz w:val="24"/>
          <w:szCs w:val="24"/>
        </w:rPr>
        <w:t xml:space="preserve"> значения среднего тестового балла</w:t>
      </w:r>
      <w:r w:rsidR="00AF024B" w:rsidRPr="005D28E8">
        <w:rPr>
          <w:sz w:val="24"/>
          <w:szCs w:val="24"/>
        </w:rPr>
        <w:t>,</w:t>
      </w:r>
      <w:r w:rsidR="0034678C" w:rsidRPr="005D28E8">
        <w:rPr>
          <w:sz w:val="24"/>
          <w:szCs w:val="24"/>
        </w:rPr>
        <w:t xml:space="preserve"> практически на уровне по литературе и обществознанию</w:t>
      </w:r>
      <w:r w:rsidR="008B3B48" w:rsidRPr="005D28E8">
        <w:rPr>
          <w:sz w:val="24"/>
          <w:szCs w:val="24"/>
        </w:rPr>
        <w:t>,</w:t>
      </w:r>
      <w:r w:rsidR="00AF024B" w:rsidRPr="005D28E8">
        <w:rPr>
          <w:sz w:val="24"/>
          <w:szCs w:val="24"/>
        </w:rPr>
        <w:t xml:space="preserve"> однако</w:t>
      </w:r>
      <w:r w:rsidR="008B3B48" w:rsidRPr="005D28E8">
        <w:rPr>
          <w:sz w:val="24"/>
          <w:szCs w:val="24"/>
        </w:rPr>
        <w:t xml:space="preserve"> по русскому языку, биологии, информатике в этом году</w:t>
      </w:r>
      <w:r w:rsidR="00AF024B" w:rsidRPr="005D28E8">
        <w:rPr>
          <w:b/>
          <w:sz w:val="24"/>
          <w:szCs w:val="24"/>
        </w:rPr>
        <w:t xml:space="preserve"> им уступают</w:t>
      </w:r>
      <w:r w:rsidR="00AF024B" w:rsidRPr="005D28E8">
        <w:rPr>
          <w:sz w:val="24"/>
          <w:szCs w:val="24"/>
        </w:rPr>
        <w:t xml:space="preserve">. </w:t>
      </w:r>
    </w:p>
    <w:p w:rsidR="00AF024B" w:rsidRPr="005D28E8" w:rsidRDefault="00ED57D4" w:rsidP="00065C56">
      <w:pPr>
        <w:jc w:val="both"/>
        <w:rPr>
          <w:b/>
          <w:sz w:val="24"/>
          <w:szCs w:val="24"/>
        </w:rPr>
      </w:pPr>
      <w:r w:rsidRPr="005D28E8">
        <w:rPr>
          <w:sz w:val="24"/>
          <w:szCs w:val="24"/>
        </w:rPr>
        <w:t>Также с</w:t>
      </w:r>
      <w:r w:rsidR="00863AE1" w:rsidRPr="005D28E8">
        <w:rPr>
          <w:sz w:val="24"/>
          <w:szCs w:val="24"/>
        </w:rPr>
        <w:t xml:space="preserve">ледует </w:t>
      </w:r>
      <w:r w:rsidR="00AF024B" w:rsidRPr="005D28E8">
        <w:rPr>
          <w:sz w:val="24"/>
          <w:szCs w:val="24"/>
        </w:rPr>
        <w:t xml:space="preserve"> отметить что,</w:t>
      </w:r>
      <w:r w:rsidR="00863AE1" w:rsidRPr="005D28E8">
        <w:rPr>
          <w:sz w:val="24"/>
          <w:szCs w:val="24"/>
        </w:rPr>
        <w:t xml:space="preserve"> в этом году все выпускник</w:t>
      </w:r>
      <w:r w:rsidRPr="005D28E8">
        <w:rPr>
          <w:sz w:val="24"/>
          <w:szCs w:val="24"/>
        </w:rPr>
        <w:t>и получили атт</w:t>
      </w:r>
      <w:r w:rsidR="00863AE1" w:rsidRPr="005D28E8">
        <w:rPr>
          <w:sz w:val="24"/>
          <w:szCs w:val="24"/>
        </w:rPr>
        <w:t>естаты,</w:t>
      </w:r>
      <w:r w:rsidRPr="005D28E8">
        <w:rPr>
          <w:sz w:val="24"/>
          <w:szCs w:val="24"/>
        </w:rPr>
        <w:t xml:space="preserve"> а</w:t>
      </w:r>
      <w:r w:rsidR="00863AE1" w:rsidRPr="005D28E8">
        <w:rPr>
          <w:sz w:val="24"/>
          <w:szCs w:val="24"/>
        </w:rPr>
        <w:t xml:space="preserve"> результаты</w:t>
      </w:r>
      <w:r w:rsidR="00AF024B" w:rsidRPr="005D28E8">
        <w:rPr>
          <w:sz w:val="24"/>
          <w:szCs w:val="24"/>
        </w:rPr>
        <w:t xml:space="preserve"> ЕГЭ </w:t>
      </w:r>
      <w:r w:rsidR="00863AE1" w:rsidRPr="005D28E8">
        <w:rPr>
          <w:sz w:val="24"/>
          <w:szCs w:val="24"/>
        </w:rPr>
        <w:t>повлияли</w:t>
      </w:r>
      <w:r w:rsidR="00091F08" w:rsidRPr="005D28E8">
        <w:rPr>
          <w:sz w:val="24"/>
          <w:szCs w:val="24"/>
        </w:rPr>
        <w:t xml:space="preserve"> только</w:t>
      </w:r>
      <w:r w:rsidR="009F1F71" w:rsidRPr="005D28E8">
        <w:rPr>
          <w:sz w:val="24"/>
          <w:szCs w:val="24"/>
        </w:rPr>
        <w:t xml:space="preserve"> на поступление</w:t>
      </w:r>
      <w:r w:rsidR="00863AE1" w:rsidRPr="005D28E8">
        <w:rPr>
          <w:sz w:val="24"/>
          <w:szCs w:val="24"/>
        </w:rPr>
        <w:t xml:space="preserve"> в высшие учебные заведения</w:t>
      </w:r>
      <w:r w:rsidR="00AF024B" w:rsidRPr="005D28E8">
        <w:rPr>
          <w:b/>
          <w:sz w:val="24"/>
          <w:szCs w:val="24"/>
        </w:rPr>
        <w:t xml:space="preserve">. </w:t>
      </w:r>
    </w:p>
    <w:p w:rsidR="00AF024B" w:rsidRPr="002D203D" w:rsidRDefault="00AF024B" w:rsidP="0022019E">
      <w:pPr>
        <w:jc w:val="both"/>
        <w:rPr>
          <w:sz w:val="24"/>
          <w:szCs w:val="24"/>
        </w:rPr>
      </w:pPr>
      <w:r w:rsidRPr="005D28E8">
        <w:rPr>
          <w:b/>
          <w:sz w:val="24"/>
          <w:szCs w:val="24"/>
        </w:rPr>
        <w:t xml:space="preserve"> </w:t>
      </w:r>
      <w:r w:rsidR="00F42AAB">
        <w:rPr>
          <w:b/>
          <w:sz w:val="24"/>
          <w:szCs w:val="24"/>
        </w:rPr>
        <w:t xml:space="preserve">    </w:t>
      </w:r>
      <w:r w:rsidRPr="002D203D">
        <w:rPr>
          <w:sz w:val="24"/>
          <w:szCs w:val="24"/>
        </w:rPr>
        <w:t xml:space="preserve">Вектор на повышение качества образования </w:t>
      </w:r>
      <w:r w:rsidR="00ED57D4" w:rsidRPr="002D203D">
        <w:rPr>
          <w:sz w:val="24"/>
          <w:szCs w:val="24"/>
        </w:rPr>
        <w:t xml:space="preserve"> </w:t>
      </w:r>
      <w:r w:rsidRPr="002D203D">
        <w:rPr>
          <w:sz w:val="24"/>
          <w:szCs w:val="24"/>
        </w:rPr>
        <w:t>должен быть не просто на словах - он должен быть на каждом уроке, при изучении каждой темы, при общении с каждым учеником. Должны быть знания «без пробелов».</w:t>
      </w:r>
    </w:p>
    <w:p w:rsidR="00AF024B" w:rsidRPr="005D28E8" w:rsidRDefault="00AF024B" w:rsidP="002201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F42AAB">
        <w:rPr>
          <w:rFonts w:ascii="Times New Roman" w:hAnsi="Times New Roman"/>
          <w:sz w:val="24"/>
          <w:szCs w:val="24"/>
        </w:rPr>
        <w:t xml:space="preserve">      </w:t>
      </w:r>
      <w:r w:rsidRPr="005D28E8">
        <w:rPr>
          <w:rFonts w:ascii="Times New Roman" w:hAnsi="Times New Roman"/>
          <w:sz w:val="24"/>
          <w:szCs w:val="24"/>
        </w:rPr>
        <w:t>Детально результаты каждого экзамена будут проанализированы учителями предметниками</w:t>
      </w:r>
      <w:r w:rsidR="0022019E" w:rsidRPr="005D28E8">
        <w:rPr>
          <w:rFonts w:ascii="Times New Roman" w:hAnsi="Times New Roman"/>
          <w:sz w:val="24"/>
          <w:szCs w:val="24"/>
        </w:rPr>
        <w:t xml:space="preserve"> на РМО и в школах на педсоветах</w:t>
      </w:r>
      <w:r w:rsidRPr="005D28E8">
        <w:rPr>
          <w:rFonts w:ascii="Times New Roman" w:hAnsi="Times New Roman"/>
          <w:sz w:val="24"/>
          <w:szCs w:val="24"/>
        </w:rPr>
        <w:t xml:space="preserve">, а сегодня хочется порадоваться за коллег, подготовивших выпускников, сдавших ЕГЭ на достойные баллы. </w:t>
      </w:r>
    </w:p>
    <w:p w:rsidR="00AF024B" w:rsidRPr="005D28E8" w:rsidRDefault="00AF024B" w:rsidP="002201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b/>
          <w:sz w:val="24"/>
          <w:szCs w:val="24"/>
        </w:rPr>
        <w:t xml:space="preserve">Максимальное количество баллов </w:t>
      </w:r>
      <w:r w:rsidR="00A951F5" w:rsidRPr="005D28E8">
        <w:rPr>
          <w:b/>
          <w:sz w:val="24"/>
          <w:szCs w:val="24"/>
        </w:rPr>
        <w:t xml:space="preserve">  от 8</w:t>
      </w:r>
      <w:r w:rsidRPr="005D28E8">
        <w:rPr>
          <w:b/>
          <w:sz w:val="24"/>
          <w:szCs w:val="24"/>
        </w:rPr>
        <w:t xml:space="preserve">0 до </w:t>
      </w:r>
      <w:r w:rsidR="00583348" w:rsidRPr="005D28E8">
        <w:rPr>
          <w:b/>
          <w:sz w:val="24"/>
          <w:szCs w:val="24"/>
        </w:rPr>
        <w:t>98</w:t>
      </w:r>
      <w:r w:rsidRPr="005D28E8">
        <w:rPr>
          <w:b/>
          <w:sz w:val="24"/>
          <w:szCs w:val="24"/>
        </w:rPr>
        <w:t xml:space="preserve"> баллов  набрали</w:t>
      </w:r>
      <w:r w:rsidR="00A951F5" w:rsidRPr="005D28E8">
        <w:rPr>
          <w:b/>
          <w:sz w:val="24"/>
          <w:szCs w:val="24"/>
        </w:rPr>
        <w:t xml:space="preserve"> </w:t>
      </w:r>
      <w:r w:rsidR="0022019E" w:rsidRPr="005D28E8">
        <w:rPr>
          <w:b/>
          <w:sz w:val="24"/>
          <w:szCs w:val="24"/>
        </w:rPr>
        <w:t xml:space="preserve">26 </w:t>
      </w:r>
      <w:proofErr w:type="spellStart"/>
      <w:r w:rsidR="0022019E" w:rsidRPr="005D28E8">
        <w:rPr>
          <w:b/>
          <w:sz w:val="24"/>
          <w:szCs w:val="24"/>
        </w:rPr>
        <w:t>выпусников</w:t>
      </w:r>
      <w:proofErr w:type="spellEnd"/>
      <w:r w:rsidR="0022019E" w:rsidRPr="005D28E8">
        <w:rPr>
          <w:b/>
          <w:sz w:val="24"/>
          <w:szCs w:val="24"/>
        </w:rPr>
        <w:t xml:space="preserve"> по 32 экзаменам</w:t>
      </w:r>
      <w:r w:rsidRPr="005D28E8">
        <w:rPr>
          <w:b/>
          <w:sz w:val="24"/>
          <w:szCs w:val="24"/>
        </w:rPr>
        <w:t>:</w:t>
      </w:r>
    </w:p>
    <w:p w:rsidR="00A951F5" w:rsidRPr="005D28E8" w:rsidRDefault="00A951F5" w:rsidP="0022019E">
      <w:pPr>
        <w:jc w:val="both"/>
        <w:rPr>
          <w:b/>
          <w:color w:val="C00000"/>
          <w:sz w:val="24"/>
          <w:szCs w:val="24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математике в районе 80 набрали два выпускника: Тимшин Алексей из МКОУ СОШ села Русский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Окунев Максим из МКОУ СОШ №3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1F5" w:rsidRPr="005D28E8" w:rsidRDefault="00A951F5" w:rsidP="0022019E">
      <w:pPr>
        <w:jc w:val="both"/>
        <w:rPr>
          <w:b/>
          <w:color w:val="C00000"/>
          <w:sz w:val="24"/>
          <w:szCs w:val="24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</w:t>
      </w:r>
      <w:r w:rsidR="007B5B58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у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Чичиновой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(98) из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D59" w:rsidRPr="005D28E8" w:rsidRDefault="006F31F1" w:rsidP="0022019E">
      <w:pPr>
        <w:jc w:val="both"/>
        <w:rPr>
          <w:b/>
          <w:color w:val="C00000"/>
          <w:sz w:val="24"/>
          <w:szCs w:val="24"/>
        </w:rPr>
      </w:pPr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Лучший результат (85 баллов) по физике показал выпускник МКОУ СОШ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D28E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D28E8">
        <w:rPr>
          <w:rFonts w:ascii="Times New Roman" w:eastAsia="Calibri" w:hAnsi="Times New Roman" w:cs="Times New Roman"/>
          <w:sz w:val="24"/>
          <w:szCs w:val="24"/>
        </w:rPr>
        <w:t>усский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8E8">
        <w:rPr>
          <w:rFonts w:ascii="Times New Roman" w:eastAsia="Calibri" w:hAnsi="Times New Roman" w:cs="Times New Roman"/>
          <w:sz w:val="24"/>
          <w:szCs w:val="24"/>
        </w:rPr>
        <w:t>Турек</w:t>
      </w:r>
      <w:proofErr w:type="spellEnd"/>
      <w:r w:rsidRPr="005D28E8">
        <w:rPr>
          <w:rFonts w:ascii="Times New Roman" w:eastAsia="Calibri" w:hAnsi="Times New Roman" w:cs="Times New Roman"/>
          <w:sz w:val="24"/>
          <w:szCs w:val="24"/>
        </w:rPr>
        <w:t xml:space="preserve"> Тимшин Алексей.</w:t>
      </w:r>
    </w:p>
    <w:p w:rsidR="00C3253C" w:rsidRPr="005D28E8" w:rsidRDefault="005C2D59" w:rsidP="002201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 балл (94) по истории набрала Петрова Алина, выпускница МКОУ СОШ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уйского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8F7" w:rsidRPr="005D28E8" w:rsidRDefault="005C2D59" w:rsidP="002201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результаты по обществознанию показали выпускники: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из  гимназии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ржума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Окунев Максим из СОШ №3 </w:t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г.Уржума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набрали по 95 баллов.</w:t>
      </w:r>
    </w:p>
    <w:p w:rsidR="00AF024B" w:rsidRPr="00F42AAB" w:rsidRDefault="00EF38F7" w:rsidP="00EF38F7">
      <w:pPr>
        <w:pStyle w:val="a6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AF024B" w:rsidRPr="00F42AAB">
        <w:rPr>
          <w:rFonts w:ascii="Times New Roman" w:hAnsi="Times New Roman"/>
          <w:sz w:val="24"/>
          <w:szCs w:val="24"/>
        </w:rPr>
        <w:t>Коллеги!</w:t>
      </w:r>
    </w:p>
    <w:p w:rsidR="00AF024B" w:rsidRPr="005D28E8" w:rsidRDefault="00A75D45" w:rsidP="002201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024B" w:rsidRPr="005D28E8">
        <w:rPr>
          <w:rFonts w:ascii="Times New Roman" w:hAnsi="Times New Roman"/>
          <w:sz w:val="24"/>
          <w:szCs w:val="24"/>
        </w:rPr>
        <w:t xml:space="preserve">Особое место среди интеллектуальных конкурсов занимает Всероссийская олимпиада школьников. </w:t>
      </w:r>
      <w:r w:rsidR="00E525E1" w:rsidRPr="005D28E8">
        <w:rPr>
          <w:rFonts w:ascii="Times New Roman" w:hAnsi="Times New Roman"/>
          <w:sz w:val="24"/>
          <w:szCs w:val="24"/>
        </w:rPr>
        <w:t xml:space="preserve"> </w:t>
      </w:r>
    </w:p>
    <w:p w:rsidR="00BD7919" w:rsidRPr="005D28E8" w:rsidRDefault="00BD7919" w:rsidP="0022019E">
      <w:pPr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>Ш</w:t>
      </w:r>
      <w:r w:rsidRPr="005D28E8">
        <w:rPr>
          <w:rFonts w:ascii="Times New Roman" w:hAnsi="Times New Roman" w:cs="Times New Roman"/>
          <w:b/>
          <w:sz w:val="24"/>
          <w:szCs w:val="24"/>
        </w:rPr>
        <w:t>кольный этап</w:t>
      </w:r>
      <w:r w:rsidRPr="005D28E8">
        <w:rPr>
          <w:rFonts w:ascii="Times New Roman" w:hAnsi="Times New Roman" w:cs="Times New Roman"/>
          <w:sz w:val="24"/>
          <w:szCs w:val="24"/>
        </w:rPr>
        <w:t xml:space="preserve"> олимпиады    проходил с 13 сентября по 30 октября,    по 19 предметам.  В нем приняло участие 1601 обучающихся  4-11 классов, что составило  87%  обучающихся  (85%).         </w:t>
      </w:r>
    </w:p>
    <w:p w:rsidR="0022019E" w:rsidRPr="005D28E8" w:rsidRDefault="00BD7919" w:rsidP="0022019E">
      <w:pPr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b/>
          <w:sz w:val="24"/>
          <w:szCs w:val="24"/>
        </w:rPr>
        <w:t xml:space="preserve"> Муниципальный этап олимпиады</w:t>
      </w:r>
      <w:r w:rsidRPr="005D28E8">
        <w:rPr>
          <w:rFonts w:ascii="Times New Roman" w:hAnsi="Times New Roman" w:cs="Times New Roman"/>
          <w:sz w:val="24"/>
          <w:szCs w:val="24"/>
        </w:rPr>
        <w:t xml:space="preserve"> - с 7 ноября по 22 декабря 2019 года по 18 предметам, принимало участие  1169 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 xml:space="preserve">. Не принимали участие МКОУ СОШ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>иляндыш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, отделение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п.Донаурово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– по причине удалённости. А также отделение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>дово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– вследствие малочисленности детей и отделения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с.Байсы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>.</w:t>
      </w:r>
    </w:p>
    <w:p w:rsidR="00BD7919" w:rsidRPr="005D28E8" w:rsidRDefault="00BD7919" w:rsidP="0022019E">
      <w:pPr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5D28E8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. в муниципальном этапе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 принимало участие  956  обучающихся  из городских школ и 213 учеников из сельских.</w:t>
      </w:r>
      <w:proofErr w:type="gramEnd"/>
    </w:p>
    <w:p w:rsidR="00BD7919" w:rsidRPr="005D28E8" w:rsidRDefault="00BD7919" w:rsidP="0022019E">
      <w:pPr>
        <w:rPr>
          <w:rFonts w:ascii="Times New Roman" w:hAnsi="Times New Roman" w:cs="Times New Roman"/>
          <w:sz w:val="24"/>
          <w:szCs w:val="24"/>
        </w:rPr>
      </w:pPr>
      <w:r w:rsidRPr="005D28E8">
        <w:rPr>
          <w:sz w:val="24"/>
          <w:szCs w:val="24"/>
        </w:rPr>
        <w:t xml:space="preserve">Результатом олимпиады нынешнего года стали   107 (против 66 в прошлом году) победителей и 382 (против 319 прошлом году) призёров, т.е.  489 (против 385  в прошлом году) общее количество победителей и призёров.   Что составило  42%  от общего количества участников олимпиады. </w:t>
      </w:r>
      <w:r w:rsidRPr="005D28E8">
        <w:rPr>
          <w:rFonts w:ascii="Verdana" w:hAnsi="Verdana"/>
          <w:color w:val="000000"/>
          <w:sz w:val="24"/>
          <w:szCs w:val="24"/>
        </w:rPr>
        <w:t> </w:t>
      </w:r>
    </w:p>
    <w:p w:rsidR="00BD7919" w:rsidRPr="005D28E8" w:rsidRDefault="00BD7919" w:rsidP="00BD7919">
      <w:pPr>
        <w:pStyle w:val="a3"/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5D28E8">
        <w:rPr>
          <w:rFonts w:ascii="Verdana" w:hAnsi="Verdana"/>
          <w:color w:val="000000"/>
          <w:sz w:val="24"/>
          <w:szCs w:val="24"/>
        </w:rPr>
        <w:t>Общее количество победителей и призёров по ОО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943"/>
        <w:gridCol w:w="1417"/>
      </w:tblGrid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урмы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-Турек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уйского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-Рой</w:t>
            </w:r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с.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Шевнино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опьяла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отделение с. Рождественского</w:t>
            </w:r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919" w:rsidRPr="005D28E8" w:rsidTr="00A43D04">
        <w:tc>
          <w:tcPr>
            <w:tcW w:w="2943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етровского</w:t>
            </w:r>
            <w:proofErr w:type="spellEnd"/>
          </w:p>
        </w:tc>
        <w:tc>
          <w:tcPr>
            <w:tcW w:w="1417" w:type="dxa"/>
          </w:tcPr>
          <w:p w:rsidR="00BD7919" w:rsidRPr="005D28E8" w:rsidRDefault="00BD7919" w:rsidP="00A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7919" w:rsidRPr="005D28E8" w:rsidRDefault="00BD7919" w:rsidP="0022019E">
      <w:pPr>
        <w:rPr>
          <w:rFonts w:ascii="Times New Roman" w:hAnsi="Times New Roman" w:cs="Times New Roman"/>
          <w:b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 xml:space="preserve"> На региональный этап олимпиад вызов получили  40 обучающихся (против 40 в прошлом году) по 12 предметам.</w:t>
      </w:r>
      <w:r w:rsidRPr="005D2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E8">
        <w:rPr>
          <w:rFonts w:ascii="Times New Roman" w:hAnsi="Times New Roman" w:cs="Times New Roman"/>
          <w:sz w:val="24"/>
          <w:szCs w:val="24"/>
        </w:rPr>
        <w:t>Не было вызова по английскому языку,  истории, обществознанию, технологии.</w:t>
      </w:r>
      <w:r w:rsidRPr="005D2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E8">
        <w:rPr>
          <w:rFonts w:ascii="Times New Roman" w:hAnsi="Times New Roman" w:cs="Times New Roman"/>
          <w:sz w:val="24"/>
          <w:szCs w:val="24"/>
        </w:rPr>
        <w:t xml:space="preserve">  Фактически принимало участие 30 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 xml:space="preserve">.  Из них 15 (9) учеников из муниципальных школ:  МКОУ СОШ №3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28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D28E8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, МКОУ СОШ №2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, , отделение с. Андреевский, МКОУ СОШ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с.Буйского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, МКОУ СОШ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с.Р-Турек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  и 25 учеников  из КОГОАУ  «Гимназии </w:t>
      </w:r>
      <w:proofErr w:type="spellStart"/>
      <w:r w:rsidRPr="005D28E8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Pr="005D28E8">
        <w:rPr>
          <w:rFonts w:ascii="Times New Roman" w:hAnsi="Times New Roman" w:cs="Times New Roman"/>
          <w:sz w:val="24"/>
          <w:szCs w:val="24"/>
        </w:rPr>
        <w:t xml:space="preserve">» .   </w:t>
      </w:r>
    </w:p>
    <w:p w:rsidR="00BD7919" w:rsidRPr="005D28E8" w:rsidRDefault="00BD7919" w:rsidP="0022019E">
      <w:pPr>
        <w:rPr>
          <w:rFonts w:ascii="Times New Roman" w:hAnsi="Times New Roman" w:cs="Times New Roman"/>
          <w:sz w:val="24"/>
          <w:szCs w:val="24"/>
        </w:rPr>
      </w:pPr>
      <w:r w:rsidRPr="005D28E8">
        <w:rPr>
          <w:rFonts w:ascii="Times New Roman" w:hAnsi="Times New Roman" w:cs="Times New Roman"/>
          <w:sz w:val="24"/>
          <w:szCs w:val="24"/>
        </w:rPr>
        <w:t>Результаты участия в региональном этапе</w:t>
      </w:r>
      <w:r w:rsidRPr="005D28E8">
        <w:rPr>
          <w:rFonts w:ascii="Times New Roman" w:hAnsi="Times New Roman" w:cs="Times New Roman"/>
          <w:color w:val="0070C0"/>
          <w:sz w:val="24"/>
          <w:szCs w:val="24"/>
        </w:rPr>
        <w:t xml:space="preserve">:  </w:t>
      </w:r>
      <w:r w:rsidRPr="005D28E8">
        <w:rPr>
          <w:rFonts w:ascii="Times New Roman" w:hAnsi="Times New Roman" w:cs="Times New Roman"/>
          <w:b/>
          <w:sz w:val="24"/>
          <w:szCs w:val="24"/>
        </w:rPr>
        <w:t>2 победителя, диплом 1 степени</w:t>
      </w:r>
      <w:r w:rsidRPr="005D28E8">
        <w:rPr>
          <w:rFonts w:ascii="Times New Roman" w:hAnsi="Times New Roman" w:cs="Times New Roman"/>
          <w:sz w:val="24"/>
          <w:szCs w:val="24"/>
        </w:rPr>
        <w:t>:</w:t>
      </w:r>
    </w:p>
    <w:p w:rsidR="00BD7919" w:rsidRPr="005D28E8" w:rsidRDefault="00BD7919" w:rsidP="002201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Артемьев Кирилл Николаевич, ученик 10 класса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КОГОАУ «Гимназия г. Уржума»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 экологии, учитель -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Коротаева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Сергеевна;</w:t>
      </w:r>
    </w:p>
    <w:p w:rsidR="00BD7919" w:rsidRPr="005D28E8" w:rsidRDefault="00BD7919" w:rsidP="002201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Филипповых Алина Николаевна, ученица 8 класса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КОГОАУ «Гимназия г. Уржума»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биологии, учитель - </w:t>
      </w: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Коротаева</w:t>
      </w:r>
      <w:proofErr w:type="spellEnd"/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Сергеевна.</w:t>
      </w:r>
    </w:p>
    <w:p w:rsidR="00BD7919" w:rsidRPr="005D28E8" w:rsidRDefault="00BD7919" w:rsidP="00BD7919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4 призёра:</w:t>
      </w:r>
    </w:p>
    <w:p w:rsidR="00BD7919" w:rsidRPr="005D28E8" w:rsidRDefault="00BD7919" w:rsidP="002201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призёр, диплом 2 степени:</w:t>
      </w:r>
    </w:p>
    <w:p w:rsidR="00BD7919" w:rsidRPr="005D28E8" w:rsidRDefault="00BD7919" w:rsidP="002201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Останина Софья Александровна, ученица 7 класса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КОГОАУ «Гимназия г. Уржума»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биологии, учитель -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Сергеевна.</w:t>
      </w:r>
    </w:p>
    <w:p w:rsidR="00BD7919" w:rsidRPr="005D28E8" w:rsidRDefault="00BD7919" w:rsidP="00BD7919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призёра, диплом 3 степени:</w:t>
      </w:r>
    </w:p>
    <w:p w:rsidR="009F497E" w:rsidRPr="005D28E8" w:rsidRDefault="00BD7919" w:rsidP="009F4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Юрьевна, ученица 7 класса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КОГОАУ «Гимназия г. Уржума»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биологии, учитель -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Сергеевна;</w:t>
      </w:r>
    </w:p>
    <w:p w:rsidR="00022168" w:rsidRPr="005D28E8" w:rsidRDefault="00BD7919" w:rsidP="009F4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Жуков Кирилл Геннадьевич, ученик 9 класса 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отделение п. Андреевский МКОУ ООШ с. Петровского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физике и информатике, учителя </w:t>
      </w:r>
      <w:proofErr w:type="spellStart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Семячкина</w:t>
      </w:r>
      <w:proofErr w:type="spellEnd"/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Геннадьевна и Мальцева Татьяна Анатольевна.</w:t>
      </w:r>
      <w:r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r w:rsidR="008211C1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результатов в школе должна работать  система подготовки олимпийцев и над этим надо продолжать работать ежегодно</w:t>
      </w:r>
      <w:r w:rsidR="00022168" w:rsidRPr="005D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показатель один из важных в рейтинге эффективно работающих школ.</w:t>
      </w:r>
      <w:r w:rsidRPr="005D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4B" w:rsidRPr="005D28E8" w:rsidRDefault="00A75D45" w:rsidP="009F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F024B" w:rsidRPr="005D28E8">
        <w:rPr>
          <w:rFonts w:ascii="Times New Roman" w:hAnsi="Times New Roman"/>
          <w:sz w:val="24"/>
          <w:szCs w:val="24"/>
        </w:rPr>
        <w:t>И так дальше о качестве. В настоящее время в Российской Федерации сформирована единая система оценки качества образования (ЕСОКО)</w:t>
      </w:r>
      <w:r w:rsidR="0022019E" w:rsidRPr="005D28E8">
        <w:rPr>
          <w:rFonts w:ascii="Times New Roman" w:hAnsi="Times New Roman"/>
          <w:sz w:val="24"/>
          <w:szCs w:val="24"/>
        </w:rPr>
        <w:t xml:space="preserve"> и в регионе (РСОКО)</w:t>
      </w:r>
      <w:r w:rsidR="00AF024B" w:rsidRPr="005D28E8">
        <w:rPr>
          <w:rFonts w:ascii="Times New Roman" w:hAnsi="Times New Roman"/>
          <w:sz w:val="24"/>
          <w:szCs w:val="24"/>
        </w:rPr>
        <w:t>, которая позволяет вести мониторинг знаний учащихся на разных ступенях обучения в школе.</w:t>
      </w:r>
    </w:p>
    <w:p w:rsidR="00AF024B" w:rsidRPr="005D28E8" w:rsidRDefault="00A75D45" w:rsidP="009F49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024B" w:rsidRPr="005D28E8">
        <w:rPr>
          <w:rFonts w:ascii="Times New Roman" w:hAnsi="Times New Roman"/>
          <w:sz w:val="24"/>
          <w:szCs w:val="24"/>
        </w:rPr>
        <w:t xml:space="preserve">Данная система дает возможность получить полное представление о качестве образования в стране, анализировать и учитывать влияние различных факторов на результаты работы школ. Она позволяет школам вести самодиагностику и выявлять имеющиеся проблемы, а родителям получать информацию о качестве знаний своих детей. </w:t>
      </w:r>
    </w:p>
    <w:p w:rsidR="00AF024B" w:rsidRPr="005D28E8" w:rsidRDefault="00AF024B" w:rsidP="009F49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Система оценки качества школьного образования в России в настоящее время является многоуровневой, состоящей из нескольких процедур. Первая важная процедура этой системы – единый государственный экзамен (ЕГЭ). Вторая важная процедура системы оценки качества образования – государственная итоговая аттестация 9-х классов (ГИА-9), ключевой формой которой является основной государственный экзамен (ОГЭ). По результатам ГИА-9 школьник может продолжить обучение в старшей школе и в учреждениях среднего профессионального образования. </w:t>
      </w:r>
    </w:p>
    <w:p w:rsidR="00AF024B" w:rsidRPr="005D28E8" w:rsidRDefault="00AF024B" w:rsidP="00E525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Промежуточные срезы знаний обучающихся проводятся по разным предметам и в разных классах при помощи национальных исследований качества образования (НИКО) и всероссийских проверочных работ (ВПР). </w:t>
      </w:r>
    </w:p>
    <w:p w:rsidR="00AF024B" w:rsidRPr="005D28E8" w:rsidRDefault="00022168" w:rsidP="009F49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К сожалению,</w:t>
      </w:r>
      <w:r w:rsidR="00AF024B" w:rsidRPr="005D28E8">
        <w:rPr>
          <w:rFonts w:ascii="Times New Roman" w:hAnsi="Times New Roman"/>
          <w:sz w:val="24"/>
          <w:szCs w:val="24"/>
        </w:rPr>
        <w:t xml:space="preserve"> за годы проведения всероссийских проверочных работ</w:t>
      </w:r>
      <w:proofErr w:type="gramStart"/>
      <w:r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>,</w:t>
      </w:r>
      <w:proofErr w:type="gramEnd"/>
      <w:r w:rsidR="00AF024B" w:rsidRPr="005D28E8">
        <w:rPr>
          <w:rFonts w:ascii="Times New Roman" w:hAnsi="Times New Roman"/>
          <w:sz w:val="24"/>
          <w:szCs w:val="24"/>
        </w:rPr>
        <w:t xml:space="preserve"> наши школы </w:t>
      </w:r>
      <w:r w:rsidR="004D15A4" w:rsidRPr="005D28E8">
        <w:rPr>
          <w:rFonts w:ascii="Times New Roman" w:hAnsi="Times New Roman"/>
          <w:sz w:val="24"/>
          <w:szCs w:val="24"/>
        </w:rPr>
        <w:t>периодически</w:t>
      </w:r>
      <w:r w:rsidR="00AF024B" w:rsidRPr="005D28E8">
        <w:rPr>
          <w:rFonts w:ascii="Times New Roman" w:hAnsi="Times New Roman"/>
          <w:sz w:val="24"/>
          <w:szCs w:val="24"/>
        </w:rPr>
        <w:t xml:space="preserve"> попадали в число тех, у кого обнаруживали признаки необъективности результатов. </w:t>
      </w:r>
      <w:r w:rsidR="009F497E" w:rsidRPr="005D28E8">
        <w:rPr>
          <w:rFonts w:ascii="Times New Roman" w:hAnsi="Times New Roman"/>
          <w:sz w:val="24"/>
          <w:szCs w:val="24"/>
        </w:rPr>
        <w:t>В связи с чем, в этом году ещё раз акцентирую внимание на их объективном оценивании.</w:t>
      </w:r>
    </w:p>
    <w:p w:rsidR="00AF024B" w:rsidRPr="005D28E8" w:rsidRDefault="004D15A4" w:rsidP="00E525E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</w:t>
      </w:r>
    </w:p>
    <w:p w:rsidR="00AF024B" w:rsidRPr="005D28E8" w:rsidRDefault="00A75D45" w:rsidP="00E525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024B" w:rsidRPr="005D28E8">
        <w:rPr>
          <w:rFonts w:ascii="Times New Roman" w:hAnsi="Times New Roman"/>
          <w:sz w:val="24"/>
          <w:szCs w:val="24"/>
        </w:rPr>
        <w:t xml:space="preserve">Важную роль в выявлении, развитии и поддержке одаренных детей играет система дополнительного образования, являющаяся важнейшей составляющей образовательного пространства района, которая сочетает в себе воспитание, обучение, социализацию детей, формирует здоровый образ жизни и осуществляет профилактику асоциальных явлений в детско-юношеской среде. Без дополнительного образования невозможно исполнить главные цели, сформулированные Президентом России </w:t>
      </w:r>
      <w:proofErr w:type="spellStart"/>
      <w:r w:rsidR="00AF024B" w:rsidRPr="005D28E8">
        <w:rPr>
          <w:rFonts w:ascii="Times New Roman" w:hAnsi="Times New Roman"/>
          <w:sz w:val="24"/>
          <w:szCs w:val="24"/>
        </w:rPr>
        <w:t>В.В.Путиным</w:t>
      </w:r>
      <w:proofErr w:type="spellEnd"/>
      <w:r w:rsidR="00AF024B" w:rsidRPr="005D28E8">
        <w:rPr>
          <w:rFonts w:ascii="Times New Roman" w:hAnsi="Times New Roman"/>
          <w:sz w:val="24"/>
          <w:szCs w:val="24"/>
        </w:rPr>
        <w:t>.</w:t>
      </w:r>
    </w:p>
    <w:p w:rsidR="009F497E" w:rsidRPr="005D28E8" w:rsidRDefault="009F497E" w:rsidP="009F49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 xml:space="preserve">На сегодняшний день система дополнительно образования детей из привычной ранее системы должна создать равные «стартовые» возможности каждому ребенку, реагируя </w:t>
      </w:r>
      <w:proofErr w:type="gramStart"/>
      <w:r w:rsidR="00AF024B" w:rsidRPr="005D28E8">
        <w:rPr>
          <w:rFonts w:ascii="Times New Roman" w:hAnsi="Times New Roman"/>
          <w:sz w:val="24"/>
          <w:szCs w:val="24"/>
        </w:rPr>
        <w:t>на</w:t>
      </w:r>
      <w:proofErr w:type="gramEnd"/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024B" w:rsidRPr="005D28E8">
        <w:rPr>
          <w:rFonts w:ascii="Times New Roman" w:hAnsi="Times New Roman"/>
          <w:sz w:val="24"/>
          <w:szCs w:val="24"/>
        </w:rPr>
        <w:t>меняющиеся</w:t>
      </w:r>
      <w:proofErr w:type="gramEnd"/>
      <w:r w:rsidR="00AF024B" w:rsidRPr="005D28E8">
        <w:rPr>
          <w:rFonts w:ascii="Times New Roman" w:hAnsi="Times New Roman"/>
          <w:sz w:val="24"/>
          <w:szCs w:val="24"/>
        </w:rPr>
        <w:t xml:space="preserve"> потребностей детей и их родителей.</w:t>
      </w:r>
    </w:p>
    <w:p w:rsidR="00AF024B" w:rsidRPr="005D28E8" w:rsidRDefault="00AF024B" w:rsidP="009F49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A75D45">
        <w:rPr>
          <w:rFonts w:ascii="Times New Roman" w:hAnsi="Times New Roman"/>
          <w:sz w:val="24"/>
          <w:szCs w:val="24"/>
        </w:rPr>
        <w:t xml:space="preserve">   </w:t>
      </w:r>
      <w:r w:rsidRPr="005D28E8">
        <w:rPr>
          <w:rFonts w:ascii="Times New Roman" w:hAnsi="Times New Roman"/>
          <w:sz w:val="24"/>
          <w:szCs w:val="24"/>
        </w:rPr>
        <w:t xml:space="preserve">Реализация программ дополнительного образования детей осуществляется </w:t>
      </w:r>
      <w:r w:rsidR="004D15A4" w:rsidRPr="005D28E8">
        <w:rPr>
          <w:rFonts w:ascii="Times New Roman" w:hAnsi="Times New Roman"/>
          <w:sz w:val="24"/>
          <w:szCs w:val="24"/>
        </w:rPr>
        <w:t>тремя</w:t>
      </w:r>
      <w:r w:rsidRPr="005D28E8"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образования: </w:t>
      </w:r>
      <w:r w:rsidR="004D15A4" w:rsidRPr="005D28E8">
        <w:rPr>
          <w:rFonts w:ascii="Times New Roman" w:hAnsi="Times New Roman"/>
          <w:sz w:val="24"/>
          <w:szCs w:val="24"/>
        </w:rPr>
        <w:t xml:space="preserve">МКОУ ЦДОД </w:t>
      </w:r>
      <w:proofErr w:type="spellStart"/>
      <w:r w:rsidR="004D15A4" w:rsidRPr="005D28E8">
        <w:rPr>
          <w:rFonts w:ascii="Times New Roman" w:hAnsi="Times New Roman"/>
          <w:sz w:val="24"/>
          <w:szCs w:val="24"/>
        </w:rPr>
        <w:t>г</w:t>
      </w:r>
      <w:proofErr w:type="gramStart"/>
      <w:r w:rsidR="004D15A4" w:rsidRPr="005D28E8">
        <w:rPr>
          <w:rFonts w:ascii="Times New Roman" w:hAnsi="Times New Roman"/>
          <w:sz w:val="24"/>
          <w:szCs w:val="24"/>
        </w:rPr>
        <w:t>.У</w:t>
      </w:r>
      <w:proofErr w:type="gramEnd"/>
      <w:r w:rsidR="004D15A4" w:rsidRPr="005D28E8">
        <w:rPr>
          <w:rFonts w:ascii="Times New Roman" w:hAnsi="Times New Roman"/>
          <w:sz w:val="24"/>
          <w:szCs w:val="24"/>
        </w:rPr>
        <w:t>ржума</w:t>
      </w:r>
      <w:proofErr w:type="spellEnd"/>
      <w:r w:rsidR="004D15A4" w:rsidRPr="005D28E8">
        <w:rPr>
          <w:rFonts w:ascii="Times New Roman" w:hAnsi="Times New Roman"/>
          <w:sz w:val="24"/>
          <w:szCs w:val="24"/>
        </w:rPr>
        <w:t xml:space="preserve">, МАУ СШ </w:t>
      </w:r>
      <w:proofErr w:type="spellStart"/>
      <w:r w:rsidR="004D15A4" w:rsidRPr="005D28E8">
        <w:rPr>
          <w:rFonts w:ascii="Times New Roman" w:hAnsi="Times New Roman"/>
          <w:sz w:val="24"/>
          <w:szCs w:val="24"/>
        </w:rPr>
        <w:t>Уржумского</w:t>
      </w:r>
      <w:proofErr w:type="spellEnd"/>
      <w:r w:rsidR="004D15A4" w:rsidRPr="005D28E8">
        <w:rPr>
          <w:rFonts w:ascii="Times New Roman" w:hAnsi="Times New Roman"/>
          <w:sz w:val="24"/>
          <w:szCs w:val="24"/>
        </w:rPr>
        <w:t xml:space="preserve"> района</w:t>
      </w:r>
      <w:r w:rsidRPr="005D28E8">
        <w:rPr>
          <w:rFonts w:ascii="Times New Roman" w:hAnsi="Times New Roman"/>
          <w:sz w:val="24"/>
          <w:szCs w:val="24"/>
        </w:rPr>
        <w:t xml:space="preserve"> и </w:t>
      </w:r>
      <w:r w:rsidR="004D15A4" w:rsidRPr="005D28E8">
        <w:rPr>
          <w:rFonts w:ascii="Times New Roman" w:hAnsi="Times New Roman"/>
          <w:sz w:val="24"/>
          <w:szCs w:val="24"/>
        </w:rPr>
        <w:t>МКОУ ДО «</w:t>
      </w:r>
      <w:proofErr w:type="spellStart"/>
      <w:r w:rsidR="004D15A4" w:rsidRPr="005D28E8">
        <w:rPr>
          <w:rFonts w:ascii="Times New Roman" w:hAnsi="Times New Roman"/>
          <w:sz w:val="24"/>
          <w:szCs w:val="24"/>
        </w:rPr>
        <w:t>Уржумская</w:t>
      </w:r>
      <w:proofErr w:type="spellEnd"/>
      <w:r w:rsidR="004D15A4" w:rsidRPr="005D28E8">
        <w:rPr>
          <w:rFonts w:ascii="Times New Roman" w:hAnsi="Times New Roman"/>
          <w:sz w:val="24"/>
          <w:szCs w:val="24"/>
        </w:rPr>
        <w:t xml:space="preserve"> ДШИ»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583348" w:rsidRPr="005D28E8">
        <w:rPr>
          <w:rFonts w:ascii="Times New Roman" w:hAnsi="Times New Roman"/>
          <w:sz w:val="24"/>
          <w:szCs w:val="24"/>
        </w:rPr>
        <w:t xml:space="preserve"> и</w:t>
      </w:r>
      <w:r w:rsidRPr="005D28E8">
        <w:rPr>
          <w:rFonts w:ascii="Times New Roman" w:hAnsi="Times New Roman"/>
          <w:sz w:val="24"/>
          <w:szCs w:val="24"/>
        </w:rPr>
        <w:t xml:space="preserve"> двумя общеобразовательными организациями  средние школы</w:t>
      </w:r>
      <w:r w:rsidR="004D15A4" w:rsidRPr="005D28E8">
        <w:rPr>
          <w:rFonts w:ascii="Times New Roman" w:hAnsi="Times New Roman"/>
          <w:sz w:val="24"/>
          <w:szCs w:val="24"/>
        </w:rPr>
        <w:t xml:space="preserve">-№2 и </w:t>
      </w:r>
      <w:proofErr w:type="spellStart"/>
      <w:r w:rsidR="004D15A4" w:rsidRPr="005D28E8">
        <w:rPr>
          <w:rFonts w:ascii="Times New Roman" w:hAnsi="Times New Roman"/>
          <w:sz w:val="24"/>
          <w:szCs w:val="24"/>
        </w:rPr>
        <w:t>с.Буйское</w:t>
      </w:r>
      <w:proofErr w:type="spellEnd"/>
      <w:r w:rsidR="00583348" w:rsidRPr="005D28E8">
        <w:rPr>
          <w:rFonts w:ascii="Times New Roman" w:hAnsi="Times New Roman"/>
          <w:sz w:val="24"/>
          <w:szCs w:val="24"/>
        </w:rPr>
        <w:t xml:space="preserve"> с общим охватом</w:t>
      </w:r>
      <w:r w:rsidR="009F497E" w:rsidRPr="005D28E8">
        <w:rPr>
          <w:rFonts w:ascii="Times New Roman" w:hAnsi="Times New Roman"/>
          <w:sz w:val="24"/>
          <w:szCs w:val="24"/>
        </w:rPr>
        <w:t xml:space="preserve"> 1922 человека</w:t>
      </w:r>
      <w:r w:rsidR="004D15A4" w:rsidRPr="005D28E8">
        <w:rPr>
          <w:rFonts w:ascii="Times New Roman" w:hAnsi="Times New Roman"/>
          <w:sz w:val="24"/>
          <w:szCs w:val="24"/>
        </w:rPr>
        <w:t>.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583348" w:rsidRPr="005D28E8">
        <w:rPr>
          <w:rFonts w:ascii="Times New Roman" w:hAnsi="Times New Roman"/>
          <w:sz w:val="24"/>
          <w:szCs w:val="24"/>
        </w:rPr>
        <w:t xml:space="preserve"> </w:t>
      </w:r>
      <w:r w:rsidRPr="005D28E8">
        <w:rPr>
          <w:rFonts w:ascii="Times New Roman" w:hAnsi="Times New Roman"/>
          <w:sz w:val="24"/>
          <w:szCs w:val="24"/>
        </w:rPr>
        <w:t xml:space="preserve"> </w:t>
      </w:r>
    </w:p>
    <w:p w:rsidR="00770D09" w:rsidRPr="005D28E8" w:rsidRDefault="009F497E" w:rsidP="009F497E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В </w:t>
      </w:r>
      <w:r w:rsidR="00A57090" w:rsidRPr="005D28E8">
        <w:rPr>
          <w:rFonts w:ascii="Times New Roman" w:hAnsi="Times New Roman"/>
          <w:sz w:val="24"/>
          <w:szCs w:val="24"/>
        </w:rPr>
        <w:t xml:space="preserve">новом учебном году ЦДОД </w:t>
      </w:r>
      <w:proofErr w:type="spellStart"/>
      <w:r w:rsidR="00A57090" w:rsidRPr="005D28E8">
        <w:rPr>
          <w:rFonts w:ascii="Times New Roman" w:hAnsi="Times New Roman"/>
          <w:sz w:val="24"/>
          <w:szCs w:val="24"/>
        </w:rPr>
        <w:t>г</w:t>
      </w:r>
      <w:proofErr w:type="gramStart"/>
      <w:r w:rsidR="00A57090" w:rsidRPr="005D28E8">
        <w:rPr>
          <w:rFonts w:ascii="Times New Roman" w:hAnsi="Times New Roman"/>
          <w:sz w:val="24"/>
          <w:szCs w:val="24"/>
        </w:rPr>
        <w:t>.У</w:t>
      </w:r>
      <w:proofErr w:type="gramEnd"/>
      <w:r w:rsidR="00A57090" w:rsidRPr="005D28E8">
        <w:rPr>
          <w:rFonts w:ascii="Times New Roman" w:hAnsi="Times New Roman"/>
          <w:sz w:val="24"/>
          <w:szCs w:val="24"/>
        </w:rPr>
        <w:t>ржума</w:t>
      </w:r>
      <w:proofErr w:type="spellEnd"/>
      <w:r w:rsidR="00A57090" w:rsidRPr="005D28E8">
        <w:rPr>
          <w:rFonts w:ascii="Times New Roman" w:hAnsi="Times New Roman"/>
          <w:sz w:val="24"/>
          <w:szCs w:val="24"/>
        </w:rPr>
        <w:t xml:space="preserve"> включается в реализацию</w:t>
      </w:r>
      <w:r w:rsidR="00AF024B" w:rsidRPr="005D28E8">
        <w:rPr>
          <w:rFonts w:ascii="Times New Roman" w:hAnsi="Times New Roman"/>
          <w:sz w:val="24"/>
          <w:szCs w:val="24"/>
        </w:rPr>
        <w:t xml:space="preserve"> мероприятий федерального проекта «Успех каждого ребёнка»</w:t>
      </w:r>
      <w:r w:rsidR="00770D09" w:rsidRPr="005D28E8">
        <w:rPr>
          <w:rFonts w:ascii="Times New Roman" w:hAnsi="Times New Roman"/>
          <w:sz w:val="24"/>
          <w:szCs w:val="24"/>
        </w:rPr>
        <w:t>:</w:t>
      </w:r>
    </w:p>
    <w:p w:rsidR="007F4394" w:rsidRPr="005D28E8" w:rsidRDefault="00770D09" w:rsidP="009F497E">
      <w:pPr>
        <w:spacing w:line="312" w:lineRule="auto"/>
        <w:jc w:val="both"/>
        <w:rPr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Первое это </w:t>
      </w:r>
      <w:r w:rsidR="007F4394" w:rsidRPr="005D28E8">
        <w:rPr>
          <w:rFonts w:ascii="Times New Roman" w:hAnsi="Times New Roman"/>
          <w:sz w:val="24"/>
          <w:szCs w:val="24"/>
        </w:rPr>
        <w:t xml:space="preserve">для программ 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="000C3B7D" w:rsidRPr="005D28E8">
        <w:rPr>
          <w:sz w:val="24"/>
          <w:szCs w:val="24"/>
        </w:rPr>
        <w:t>2</w:t>
      </w:r>
      <w:r w:rsidR="007F4394" w:rsidRPr="005D28E8">
        <w:rPr>
          <w:sz w:val="24"/>
          <w:szCs w:val="24"/>
        </w:rPr>
        <w:t>-х направленностей:</w:t>
      </w:r>
    </w:p>
    <w:p w:rsidR="007F4394" w:rsidRPr="005D28E8" w:rsidRDefault="007F4394" w:rsidP="007F4394">
      <w:pPr>
        <w:pStyle w:val="10"/>
        <w:numPr>
          <w:ilvl w:val="0"/>
          <w:numId w:val="5"/>
        </w:numPr>
        <w:spacing w:line="312" w:lineRule="auto"/>
        <w:jc w:val="both"/>
        <w:rPr>
          <w:rFonts w:eastAsia="Times New Roman"/>
        </w:rPr>
      </w:pPr>
      <w:r w:rsidRPr="005D28E8">
        <w:rPr>
          <w:rFonts w:eastAsia="Times New Roman"/>
        </w:rPr>
        <w:lastRenderedPageBreak/>
        <w:t xml:space="preserve">  туристско-краеведческой</w:t>
      </w:r>
      <w:proofErr w:type="gramStart"/>
      <w:r w:rsidRPr="005D28E8">
        <w:rPr>
          <w:rFonts w:eastAsia="Times New Roman"/>
        </w:rPr>
        <w:t xml:space="preserve"> ;</w:t>
      </w:r>
      <w:proofErr w:type="gramEnd"/>
    </w:p>
    <w:p w:rsidR="007F4394" w:rsidRPr="005D28E8" w:rsidRDefault="007F4394" w:rsidP="007F4394">
      <w:pPr>
        <w:pStyle w:val="a6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r w:rsidRPr="005D28E8">
        <w:rPr>
          <w:sz w:val="24"/>
          <w:szCs w:val="24"/>
        </w:rPr>
        <w:t xml:space="preserve">   технической направленности;</w:t>
      </w:r>
    </w:p>
    <w:p w:rsidR="007F4394" w:rsidRPr="005D28E8" w:rsidRDefault="007F4394" w:rsidP="000C3B7D">
      <w:pPr>
        <w:pStyle w:val="10"/>
        <w:spacing w:line="312" w:lineRule="auto"/>
        <w:rPr>
          <w:rFonts w:eastAsia="Times New Roman"/>
        </w:rPr>
      </w:pPr>
    </w:p>
    <w:p w:rsidR="00AF024B" w:rsidRPr="005D28E8" w:rsidRDefault="00770D09" w:rsidP="009F497E">
      <w:pPr>
        <w:pStyle w:val="10"/>
        <w:spacing w:line="312" w:lineRule="auto"/>
        <w:ind w:left="0"/>
      </w:pPr>
      <w:r w:rsidRPr="005D28E8">
        <w:rPr>
          <w:rFonts w:eastAsia="Times New Roman"/>
        </w:rPr>
        <w:t xml:space="preserve">к началу учебного года </w:t>
      </w:r>
      <w:r w:rsidR="007F4394" w:rsidRPr="005D28E8">
        <w:rPr>
          <w:rFonts w:eastAsia="Times New Roman"/>
        </w:rPr>
        <w:t xml:space="preserve">будет получено оборудование на сумму 720,0 </w:t>
      </w:r>
      <w:proofErr w:type="spellStart"/>
      <w:r w:rsidR="007F4394" w:rsidRPr="005D28E8">
        <w:rPr>
          <w:rFonts w:eastAsia="Times New Roman"/>
        </w:rPr>
        <w:t>тыс</w:t>
      </w:r>
      <w:proofErr w:type="gramStart"/>
      <w:r w:rsidR="007F4394" w:rsidRPr="005D28E8">
        <w:rPr>
          <w:rFonts w:eastAsia="Times New Roman"/>
        </w:rPr>
        <w:t>.р</w:t>
      </w:r>
      <w:proofErr w:type="gramEnd"/>
      <w:r w:rsidR="007F4394" w:rsidRPr="005D28E8">
        <w:rPr>
          <w:rFonts w:eastAsia="Times New Roman"/>
        </w:rPr>
        <w:t>ублей</w:t>
      </w:r>
      <w:proofErr w:type="spellEnd"/>
      <w:r w:rsidRPr="005D28E8">
        <w:rPr>
          <w:rFonts w:eastAsia="Times New Roman"/>
        </w:rPr>
        <w:t xml:space="preserve">, в связи с чем </w:t>
      </w:r>
      <w:r w:rsidRPr="005D28E8">
        <w:t>району</w:t>
      </w:r>
      <w:r w:rsidR="007F4394" w:rsidRPr="005D28E8">
        <w:t xml:space="preserve"> определены целевые показатели, в 2020</w:t>
      </w:r>
      <w:r w:rsidR="00AF024B" w:rsidRPr="005D28E8">
        <w:t>-20</w:t>
      </w:r>
      <w:r w:rsidR="007F4394" w:rsidRPr="005D28E8">
        <w:t>21</w:t>
      </w:r>
      <w:r w:rsidR="00AF024B" w:rsidRPr="005D28E8">
        <w:t xml:space="preserve"> учебном году доля детей в возрасте от 5 до 18 лет занятых в системе дополнительног</w:t>
      </w:r>
      <w:r w:rsidR="00374958" w:rsidRPr="005D28E8">
        <w:t xml:space="preserve">о образования </w:t>
      </w:r>
      <w:r w:rsidR="007F4394" w:rsidRPr="005D28E8">
        <w:t>должна увеличиться на</w:t>
      </w:r>
      <w:r w:rsidR="000C3B7D" w:rsidRPr="005D28E8">
        <w:t xml:space="preserve"> 108 человек</w:t>
      </w:r>
      <w:r w:rsidR="007F4394" w:rsidRPr="005D28E8">
        <w:t xml:space="preserve">. </w:t>
      </w:r>
      <w:r w:rsidRPr="005D28E8">
        <w:t>К 2024 году</w:t>
      </w:r>
      <w:r w:rsidR="009F497E" w:rsidRPr="005D28E8">
        <w:t xml:space="preserve"> охват  должен</w:t>
      </w:r>
      <w:r w:rsidR="00AF024B" w:rsidRPr="005D28E8">
        <w:t xml:space="preserve"> достигнуть 80%. </w:t>
      </w:r>
    </w:p>
    <w:p w:rsidR="00770D09" w:rsidRPr="005D28E8" w:rsidRDefault="00770D09" w:rsidP="009F497E">
      <w:pPr>
        <w:pStyle w:val="10"/>
        <w:spacing w:line="312" w:lineRule="auto"/>
        <w:ind w:left="0"/>
      </w:pPr>
      <w:r w:rsidRPr="005D28E8">
        <w:t>Второе мероприятие</w:t>
      </w:r>
      <w:r w:rsidR="009F497E" w:rsidRPr="005D28E8">
        <w:t xml:space="preserve"> </w:t>
      </w:r>
      <w:r w:rsidRPr="005D28E8">
        <w:t>-</w:t>
      </w:r>
      <w:r w:rsidR="009F497E" w:rsidRPr="005D28E8">
        <w:t xml:space="preserve"> </w:t>
      </w:r>
      <w:r w:rsidRPr="005D28E8">
        <w:t>внедрение системы персонифицированного финансирования дополнительного образования (ПФДО), в этом году</w:t>
      </w:r>
    </w:p>
    <w:p w:rsidR="007F4394" w:rsidRPr="005D28E8" w:rsidRDefault="000C3B7D" w:rsidP="009F497E">
      <w:pPr>
        <w:pStyle w:val="10"/>
        <w:spacing w:line="312" w:lineRule="auto"/>
        <w:ind w:left="0"/>
      </w:pPr>
      <w:r w:rsidRPr="005D28E8">
        <w:rPr>
          <w:rFonts w:eastAsia="Times New Roman"/>
        </w:rPr>
        <w:t>8</w:t>
      </w:r>
      <w:r w:rsidR="007F4394" w:rsidRPr="005D28E8">
        <w:rPr>
          <w:rFonts w:eastAsia="Times New Roman"/>
        </w:rPr>
        <w:t>% детей</w:t>
      </w:r>
      <w:r w:rsidR="00770D09" w:rsidRPr="005D28E8">
        <w:rPr>
          <w:rFonts w:eastAsia="Times New Roman"/>
        </w:rPr>
        <w:t xml:space="preserve"> смогут получить сертификаты и</w:t>
      </w:r>
      <w:r w:rsidR="007F4394" w:rsidRPr="005D28E8">
        <w:rPr>
          <w:rFonts w:eastAsia="Times New Roman"/>
        </w:rPr>
        <w:t xml:space="preserve"> будут заниматься по </w:t>
      </w:r>
      <w:proofErr w:type="gramStart"/>
      <w:r w:rsidR="007F4394" w:rsidRPr="005D28E8">
        <w:rPr>
          <w:rFonts w:eastAsia="Times New Roman"/>
        </w:rPr>
        <w:t>сертифицированным</w:t>
      </w:r>
      <w:proofErr w:type="gramEnd"/>
      <w:r w:rsidR="007F4394" w:rsidRPr="005D28E8">
        <w:rPr>
          <w:rFonts w:eastAsia="Times New Roman"/>
        </w:rPr>
        <w:t xml:space="preserve"> программ.</w:t>
      </w:r>
      <w:r w:rsidRPr="005D28E8">
        <w:rPr>
          <w:rFonts w:eastAsia="Times New Roman"/>
        </w:rPr>
        <w:t xml:space="preserve"> В дальнейшем этот процент будет увеличиваться.</w:t>
      </w:r>
    </w:p>
    <w:p w:rsidR="00AF024B" w:rsidRPr="005D28E8" w:rsidRDefault="00AF024B" w:rsidP="00374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 В целях осуществления организационного, методического и аналитического сопровождения и мониторинга развития системы дополнительного образования детей в районе на </w:t>
      </w:r>
      <w:r w:rsidR="00374958" w:rsidRPr="005D28E8">
        <w:rPr>
          <w:rFonts w:ascii="Times New Roman" w:hAnsi="Times New Roman"/>
          <w:sz w:val="24"/>
          <w:szCs w:val="24"/>
        </w:rPr>
        <w:t xml:space="preserve">базе ЦДОД </w:t>
      </w:r>
      <w:r w:rsidRPr="005D28E8">
        <w:rPr>
          <w:rFonts w:ascii="Times New Roman" w:hAnsi="Times New Roman"/>
          <w:sz w:val="24"/>
          <w:szCs w:val="24"/>
        </w:rPr>
        <w:t>создан муниципальный опорный центр дополнительного образования детей.</w:t>
      </w:r>
    </w:p>
    <w:p w:rsidR="00AF024B" w:rsidRPr="005D28E8" w:rsidRDefault="00374958" w:rsidP="00374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Педагогам, методистам, заму по УВР</w:t>
      </w:r>
      <w:r w:rsidR="00AF024B" w:rsidRPr="005D28E8">
        <w:rPr>
          <w:rFonts w:ascii="Times New Roman" w:hAnsi="Times New Roman"/>
          <w:sz w:val="24"/>
          <w:szCs w:val="24"/>
        </w:rPr>
        <w:t xml:space="preserve"> муниципального опорного центра предстоит серьезная работа по актуализации имеющихся  программ и разработке новых. Нужно понять, что многое зависит от педагога дополнительного образования,  что он заложит в программу дополнительного образования, то он и должен реализовать. То есть программы должны быть интересными, содержательными и полезными для детей.</w:t>
      </w:r>
    </w:p>
    <w:p w:rsidR="00AF024B" w:rsidRPr="005D28E8" w:rsidRDefault="00AF024B" w:rsidP="00374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 В рамках внедрения модели персонифицированного финансирования дополнительного образования ведется персонифицированный учет детей в региональном Интернет – портале «Навигатор дополнительного образования». Система персонифицированного учета</w:t>
      </w:r>
      <w:r w:rsidR="000C3B7D" w:rsidRPr="005D28E8">
        <w:rPr>
          <w:rFonts w:ascii="Times New Roman" w:hAnsi="Times New Roman"/>
          <w:sz w:val="24"/>
          <w:szCs w:val="24"/>
        </w:rPr>
        <w:t xml:space="preserve">  </w:t>
      </w:r>
      <w:r w:rsidR="00586AAC" w:rsidRPr="005D28E8">
        <w:rPr>
          <w:rFonts w:ascii="Times New Roman" w:hAnsi="Times New Roman"/>
          <w:sz w:val="24"/>
          <w:szCs w:val="24"/>
        </w:rPr>
        <w:t xml:space="preserve">в дальнейшем </w:t>
      </w:r>
      <w:r w:rsidR="000C3B7D" w:rsidRPr="005D28E8">
        <w:rPr>
          <w:rFonts w:ascii="Times New Roman" w:hAnsi="Times New Roman"/>
          <w:sz w:val="24"/>
          <w:szCs w:val="24"/>
        </w:rPr>
        <w:t xml:space="preserve"> </w:t>
      </w:r>
      <w:r w:rsidRPr="005D28E8">
        <w:rPr>
          <w:rFonts w:ascii="Times New Roman" w:hAnsi="Times New Roman"/>
          <w:sz w:val="24"/>
          <w:szCs w:val="24"/>
        </w:rPr>
        <w:t xml:space="preserve"> будет внедрена во всех образовательных </w:t>
      </w:r>
      <w:proofErr w:type="gramStart"/>
      <w:r w:rsidRPr="005D28E8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586AAC" w:rsidRPr="005D28E8">
        <w:rPr>
          <w:rFonts w:ascii="Times New Roman" w:hAnsi="Times New Roman"/>
          <w:sz w:val="24"/>
          <w:szCs w:val="24"/>
        </w:rPr>
        <w:t xml:space="preserve"> где реализуются программы дополнительного образования</w:t>
      </w:r>
      <w:r w:rsidRPr="005D28E8">
        <w:rPr>
          <w:rFonts w:ascii="Times New Roman" w:hAnsi="Times New Roman"/>
          <w:sz w:val="24"/>
          <w:szCs w:val="24"/>
        </w:rPr>
        <w:t>. После того, как ребенок зарегистрируется в системе «Навигатор»,  он получает сертификат на посещение</w:t>
      </w:r>
      <w:r w:rsidR="00586AAC" w:rsidRPr="005D28E8">
        <w:rPr>
          <w:rFonts w:ascii="Times New Roman" w:hAnsi="Times New Roman"/>
          <w:sz w:val="24"/>
          <w:szCs w:val="24"/>
        </w:rPr>
        <w:t xml:space="preserve"> в этом году объединений ЦДОД, в дальнейшем</w:t>
      </w:r>
      <w:r w:rsidRPr="005D28E8">
        <w:rPr>
          <w:rFonts w:ascii="Times New Roman" w:hAnsi="Times New Roman"/>
          <w:sz w:val="24"/>
          <w:szCs w:val="24"/>
        </w:rPr>
        <w:t xml:space="preserve"> кружков и секций</w:t>
      </w:r>
      <w:r w:rsidR="00586AAC" w:rsidRPr="005D28E8">
        <w:rPr>
          <w:rFonts w:ascii="Times New Roman" w:hAnsi="Times New Roman"/>
          <w:sz w:val="24"/>
          <w:szCs w:val="24"/>
        </w:rPr>
        <w:t xml:space="preserve"> в других образовательных организациях имеющих </w:t>
      </w:r>
      <w:r w:rsidR="00EF38F7" w:rsidRPr="005D28E8">
        <w:rPr>
          <w:rFonts w:ascii="Times New Roman" w:hAnsi="Times New Roman"/>
          <w:sz w:val="24"/>
          <w:szCs w:val="24"/>
        </w:rPr>
        <w:t xml:space="preserve">сертифицированные </w:t>
      </w:r>
      <w:r w:rsidR="00586AAC" w:rsidRPr="005D28E8">
        <w:rPr>
          <w:rFonts w:ascii="Times New Roman" w:hAnsi="Times New Roman"/>
          <w:sz w:val="24"/>
          <w:szCs w:val="24"/>
        </w:rPr>
        <w:t xml:space="preserve"> программы</w:t>
      </w:r>
      <w:r w:rsidRPr="005D28E8">
        <w:rPr>
          <w:rFonts w:ascii="Times New Roman" w:hAnsi="Times New Roman"/>
          <w:sz w:val="24"/>
          <w:szCs w:val="24"/>
        </w:rPr>
        <w:t>. Используя сертификат, ребенок вместе с родителем может самостоятельно формировать свою образовательную траекторию.</w:t>
      </w:r>
    </w:p>
    <w:p w:rsidR="00AF024B" w:rsidRPr="005D28E8" w:rsidRDefault="00AF024B" w:rsidP="00374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  Сертификат – это персональная гарантия государства конкретному ребенку того, что за его образование заплатит государство независимо от того, какие</w:t>
      </w:r>
      <w:r w:rsidR="008559AE" w:rsidRPr="005D28E8">
        <w:rPr>
          <w:rFonts w:ascii="Times New Roman" w:hAnsi="Times New Roman"/>
          <w:sz w:val="24"/>
          <w:szCs w:val="24"/>
        </w:rPr>
        <w:t xml:space="preserve"> </w:t>
      </w:r>
      <w:r w:rsidR="00586AAC" w:rsidRPr="005D28E8">
        <w:rPr>
          <w:rFonts w:ascii="Times New Roman" w:hAnsi="Times New Roman"/>
          <w:sz w:val="24"/>
          <w:szCs w:val="24"/>
        </w:rPr>
        <w:t>объединения,</w:t>
      </w:r>
      <w:r w:rsidRPr="005D28E8">
        <w:rPr>
          <w:rFonts w:ascii="Times New Roman" w:hAnsi="Times New Roman"/>
          <w:sz w:val="24"/>
          <w:szCs w:val="24"/>
        </w:rPr>
        <w:t xml:space="preserve"> кружки или секции и в какой организации он выберет</w:t>
      </w:r>
      <w:r w:rsidR="009F497E" w:rsidRPr="005D28E8">
        <w:rPr>
          <w:rFonts w:ascii="Times New Roman" w:hAnsi="Times New Roman"/>
          <w:sz w:val="24"/>
          <w:szCs w:val="24"/>
        </w:rPr>
        <w:t xml:space="preserve">, но выдается ребенку один </w:t>
      </w:r>
      <w:proofErr w:type="gramStart"/>
      <w:r w:rsidR="009F497E" w:rsidRPr="005D28E8">
        <w:rPr>
          <w:rFonts w:ascii="Times New Roman" w:hAnsi="Times New Roman"/>
          <w:sz w:val="24"/>
          <w:szCs w:val="24"/>
        </w:rPr>
        <w:t>раз</w:t>
      </w:r>
      <w:proofErr w:type="gramEnd"/>
      <w:r w:rsidR="009F497E" w:rsidRPr="005D28E8">
        <w:rPr>
          <w:rFonts w:ascii="Times New Roman" w:hAnsi="Times New Roman"/>
          <w:sz w:val="24"/>
          <w:szCs w:val="24"/>
        </w:rPr>
        <w:t xml:space="preserve"> но ежегодно пополняется средствами</w:t>
      </w:r>
      <w:r w:rsidRPr="005D28E8">
        <w:rPr>
          <w:rFonts w:ascii="Times New Roman" w:hAnsi="Times New Roman"/>
          <w:sz w:val="24"/>
          <w:szCs w:val="24"/>
        </w:rPr>
        <w:t>.</w:t>
      </w:r>
    </w:p>
    <w:p w:rsidR="00AF024B" w:rsidRPr="005D28E8" w:rsidRDefault="00AF024B" w:rsidP="00374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  В проекте «Успех каждого ребенка» заложены также технологии для самоопределения и профессиональной ориентации обучающихся - Всероссийские открытые уроки на портале "</w:t>
      </w:r>
      <w:proofErr w:type="spellStart"/>
      <w:r w:rsidRPr="005D28E8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5D28E8">
        <w:rPr>
          <w:rFonts w:ascii="Times New Roman" w:hAnsi="Times New Roman"/>
          <w:sz w:val="24"/>
          <w:szCs w:val="24"/>
        </w:rPr>
        <w:t xml:space="preserve">, </w:t>
      </w:r>
      <w:r w:rsidRPr="005D28E8">
        <w:rPr>
          <w:rStyle w:val="8"/>
          <w:rFonts w:ascii="Times New Roman" w:hAnsi="Times New Roman"/>
          <w:color w:val="000000"/>
          <w:sz w:val="24"/>
          <w:szCs w:val="24"/>
        </w:rPr>
        <w:t xml:space="preserve">цикл открытых уроков, которые проводятся в режиме онлайн, нацелены на знакомство обучающихся 8-11 классов с передовыми индустриями и перспективными профессиями, достижениями отечественной науки и экономики. Открытые уроки организуются в интерактивном формате с участием ведущих индустриальных экспертов и </w:t>
      </w:r>
      <w:proofErr w:type="gramStart"/>
      <w:r w:rsidRPr="005D28E8">
        <w:rPr>
          <w:rStyle w:val="8"/>
          <w:rFonts w:ascii="Times New Roman" w:hAnsi="Times New Roman"/>
          <w:color w:val="000000"/>
          <w:sz w:val="24"/>
          <w:szCs w:val="24"/>
        </w:rPr>
        <w:t>бизнес-лидеров</w:t>
      </w:r>
      <w:proofErr w:type="gramEnd"/>
      <w:r w:rsidRPr="005D28E8">
        <w:rPr>
          <w:rStyle w:val="8"/>
          <w:rFonts w:ascii="Times New Roman" w:hAnsi="Times New Roman"/>
          <w:color w:val="000000"/>
          <w:sz w:val="24"/>
          <w:szCs w:val="24"/>
        </w:rPr>
        <w:t xml:space="preserve"> на портале «</w:t>
      </w:r>
      <w:proofErr w:type="spellStart"/>
      <w:r w:rsidRPr="005D28E8">
        <w:rPr>
          <w:rStyle w:val="8"/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 w:rsidRPr="005D28E8">
        <w:rPr>
          <w:rStyle w:val="8"/>
          <w:rFonts w:ascii="Times New Roman" w:hAnsi="Times New Roman"/>
          <w:color w:val="000000"/>
          <w:sz w:val="24"/>
          <w:szCs w:val="24"/>
        </w:rPr>
        <w:t>.</w:t>
      </w:r>
      <w:r w:rsidRPr="005D28E8">
        <w:rPr>
          <w:rFonts w:ascii="Times New Roman" w:hAnsi="Times New Roman"/>
          <w:sz w:val="24"/>
          <w:szCs w:val="24"/>
        </w:rPr>
        <w:t xml:space="preserve"> </w:t>
      </w:r>
    </w:p>
    <w:p w:rsidR="00AF024B" w:rsidRPr="005D28E8" w:rsidRDefault="00AB4F7C" w:rsidP="00374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К</w:t>
      </w:r>
      <w:r w:rsidR="007663AA" w:rsidRPr="005D28E8">
        <w:rPr>
          <w:rFonts w:ascii="Times New Roman" w:hAnsi="Times New Roman"/>
          <w:sz w:val="24"/>
          <w:szCs w:val="24"/>
        </w:rPr>
        <w:t>лассным руководителям</w:t>
      </w:r>
      <w:r w:rsidR="008559AE" w:rsidRPr="005D28E8">
        <w:rPr>
          <w:rFonts w:ascii="Times New Roman" w:hAnsi="Times New Roman"/>
          <w:sz w:val="24"/>
          <w:szCs w:val="24"/>
        </w:rPr>
        <w:t xml:space="preserve"> надо шире использовать данный портал,</w:t>
      </w:r>
      <w:r w:rsidR="00AF024B" w:rsidRPr="005D28E8">
        <w:rPr>
          <w:rFonts w:ascii="Times New Roman" w:hAnsi="Times New Roman"/>
          <w:sz w:val="24"/>
          <w:szCs w:val="24"/>
        </w:rPr>
        <w:t xml:space="preserve"> обеспечить регистрацию и участие в онлайн – уроках учащихся. Информацию об этих уроках необходимо довести до сведения родителей.</w:t>
      </w:r>
    </w:p>
    <w:p w:rsidR="009A25D0" w:rsidRPr="005D28E8" w:rsidRDefault="00A75D45" w:rsidP="009A25D0">
      <w:pPr>
        <w:suppressAutoHyphens/>
        <w:jc w:val="both"/>
        <w:rPr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год, год 75-летия Победы нашего народа</w:t>
      </w:r>
      <w:r w:rsidR="009A25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Великой Отечественной войне,</w:t>
      </w:r>
      <w:r w:rsidR="009A25D0" w:rsidRPr="005D28E8">
        <w:rPr>
          <w:sz w:val="24"/>
          <w:szCs w:val="24"/>
          <w:lang w:eastAsia="zh-CN"/>
        </w:rPr>
        <w:t xml:space="preserve"> объявлен Годом памяти и славы. В</w:t>
      </w:r>
      <w:r w:rsidR="009F0A8D" w:rsidRPr="005D28E8">
        <w:rPr>
          <w:sz w:val="24"/>
          <w:szCs w:val="24"/>
          <w:lang w:eastAsia="zh-CN"/>
        </w:rPr>
        <w:t xml:space="preserve"> районе и</w:t>
      </w:r>
      <w:r w:rsidR="009A25D0" w:rsidRPr="005D28E8">
        <w:rPr>
          <w:sz w:val="24"/>
          <w:szCs w:val="24"/>
          <w:lang w:eastAsia="zh-CN"/>
        </w:rPr>
        <w:t xml:space="preserve"> ОО разработаны </w:t>
      </w:r>
      <w:proofErr w:type="gramStart"/>
      <w:r w:rsidR="009F0A8D" w:rsidRPr="005D28E8">
        <w:rPr>
          <w:sz w:val="24"/>
          <w:szCs w:val="24"/>
          <w:lang w:eastAsia="zh-CN"/>
        </w:rPr>
        <w:t>планы</w:t>
      </w:r>
      <w:proofErr w:type="gramEnd"/>
      <w:r w:rsidR="009A25D0" w:rsidRPr="005D28E8">
        <w:rPr>
          <w:sz w:val="24"/>
          <w:szCs w:val="24"/>
          <w:lang w:eastAsia="zh-CN"/>
        </w:rPr>
        <w:t xml:space="preserve"> посвященные этой памятной дате.</w:t>
      </w:r>
      <w:r w:rsidR="007F4F6A" w:rsidRPr="005D28E8">
        <w:rPr>
          <w:sz w:val="24"/>
          <w:szCs w:val="24"/>
          <w:lang w:eastAsia="zh-CN"/>
        </w:rPr>
        <w:t xml:space="preserve"> К сожалению, они не все реализованы из-за пандемии, но у нас впереди ещё две четверти</w:t>
      </w:r>
      <w:r w:rsidR="008A7D0D" w:rsidRPr="005D28E8">
        <w:rPr>
          <w:sz w:val="24"/>
          <w:szCs w:val="24"/>
          <w:lang w:eastAsia="zh-CN"/>
        </w:rPr>
        <w:t>, работа будет продолжена</w:t>
      </w:r>
      <w:r w:rsidR="007F4F6A" w:rsidRPr="005D28E8">
        <w:rPr>
          <w:sz w:val="24"/>
          <w:szCs w:val="24"/>
          <w:lang w:eastAsia="zh-CN"/>
        </w:rPr>
        <w:t>.</w:t>
      </w:r>
    </w:p>
    <w:p w:rsidR="009A25D0" w:rsidRPr="005D28E8" w:rsidRDefault="009A25D0" w:rsidP="009A25D0">
      <w:pPr>
        <w:suppressAutoHyphens/>
        <w:jc w:val="both"/>
        <w:rPr>
          <w:iCs/>
          <w:sz w:val="24"/>
          <w:szCs w:val="24"/>
        </w:rPr>
      </w:pPr>
      <w:r w:rsidRPr="005D28E8">
        <w:rPr>
          <w:sz w:val="24"/>
          <w:szCs w:val="24"/>
          <w:lang w:eastAsia="zh-CN"/>
        </w:rPr>
        <w:lastRenderedPageBreak/>
        <w:t xml:space="preserve">В соответствии с </w:t>
      </w:r>
      <w:r w:rsidR="007F4F6A" w:rsidRPr="005D28E8">
        <w:rPr>
          <w:sz w:val="24"/>
          <w:szCs w:val="24"/>
          <w:lang w:eastAsia="zh-CN"/>
        </w:rPr>
        <w:t>планами</w:t>
      </w:r>
      <w:r w:rsidRPr="005D28E8">
        <w:rPr>
          <w:sz w:val="24"/>
          <w:szCs w:val="24"/>
          <w:lang w:eastAsia="zh-CN"/>
        </w:rPr>
        <w:t xml:space="preserve"> в ОО были организованы и проведены т</w:t>
      </w:r>
      <w:r w:rsidRPr="005D28E8">
        <w:rPr>
          <w:iCs/>
          <w:sz w:val="24"/>
          <w:szCs w:val="24"/>
        </w:rPr>
        <w:t>ематические классные  часы</w:t>
      </w:r>
      <w:r w:rsidR="006B35DE" w:rsidRPr="005D28E8">
        <w:rPr>
          <w:sz w:val="24"/>
          <w:szCs w:val="24"/>
          <w:lang w:eastAsia="zh-CN"/>
        </w:rPr>
        <w:t>, о</w:t>
      </w:r>
      <w:r w:rsidRPr="005D28E8">
        <w:rPr>
          <w:sz w:val="24"/>
          <w:szCs w:val="24"/>
          <w:lang w:eastAsia="zh-CN"/>
        </w:rPr>
        <w:t xml:space="preserve">рганизованы </w:t>
      </w:r>
      <w:r w:rsidRPr="005D28E8">
        <w:rPr>
          <w:iCs/>
          <w:sz w:val="24"/>
          <w:szCs w:val="24"/>
        </w:rPr>
        <w:t xml:space="preserve">благотворительные акции «Ветеран живёт рядом», «Обелиск», «Поздравь ветерана», «Бессмертный полк», </w:t>
      </w:r>
      <w:r w:rsidR="00104D25" w:rsidRPr="005D28E8">
        <w:rPr>
          <w:iCs/>
          <w:sz w:val="24"/>
          <w:szCs w:val="24"/>
        </w:rPr>
        <w:t xml:space="preserve">так в </w:t>
      </w:r>
      <w:r w:rsidR="00104D25" w:rsidRPr="005D28E8">
        <w:rPr>
          <w:sz w:val="24"/>
          <w:szCs w:val="24"/>
          <w:lang w:eastAsia="zh-CN"/>
        </w:rPr>
        <w:t xml:space="preserve">акции  «Сады Победы» приняли участие  более 100 человек. Учащимися, родителями  и педагогами были посажены саженцы деревьев и кустарников </w:t>
      </w:r>
      <w:proofErr w:type="gramStart"/>
      <w:r w:rsidR="00104D25" w:rsidRPr="005D28E8">
        <w:rPr>
          <w:sz w:val="24"/>
          <w:szCs w:val="24"/>
          <w:lang w:eastAsia="zh-CN"/>
        </w:rPr>
        <w:t>у</w:t>
      </w:r>
      <w:proofErr w:type="gramEnd"/>
      <w:r w:rsidR="00104D25" w:rsidRPr="005D28E8">
        <w:rPr>
          <w:sz w:val="24"/>
          <w:szCs w:val="24"/>
          <w:lang w:eastAsia="zh-CN"/>
        </w:rPr>
        <w:t xml:space="preserve"> </w:t>
      </w:r>
      <w:proofErr w:type="gramStart"/>
      <w:r w:rsidR="00104D25" w:rsidRPr="005D28E8">
        <w:rPr>
          <w:sz w:val="24"/>
          <w:szCs w:val="24"/>
          <w:lang w:eastAsia="zh-CN"/>
        </w:rPr>
        <w:t>свои</w:t>
      </w:r>
      <w:proofErr w:type="gramEnd"/>
      <w:r w:rsidR="00104D25" w:rsidRPr="005D28E8">
        <w:rPr>
          <w:sz w:val="24"/>
          <w:szCs w:val="24"/>
          <w:lang w:eastAsia="zh-CN"/>
        </w:rPr>
        <w:t xml:space="preserve"> домов, на улицах сел и города Уржума. Всего было высажено более 230 саженцев. Активное участие приняли учащиеся СОШ №3 </w:t>
      </w:r>
      <w:proofErr w:type="spellStart"/>
      <w:r w:rsidR="00104D25" w:rsidRPr="005D28E8">
        <w:rPr>
          <w:sz w:val="24"/>
          <w:szCs w:val="24"/>
          <w:lang w:eastAsia="zh-CN"/>
        </w:rPr>
        <w:t>г</w:t>
      </w:r>
      <w:proofErr w:type="gramStart"/>
      <w:r w:rsidR="00104D25" w:rsidRPr="005D28E8">
        <w:rPr>
          <w:sz w:val="24"/>
          <w:szCs w:val="24"/>
          <w:lang w:eastAsia="zh-CN"/>
        </w:rPr>
        <w:t>.У</w:t>
      </w:r>
      <w:proofErr w:type="gramEnd"/>
      <w:r w:rsidR="00104D25" w:rsidRPr="005D28E8">
        <w:rPr>
          <w:sz w:val="24"/>
          <w:szCs w:val="24"/>
          <w:lang w:eastAsia="zh-CN"/>
        </w:rPr>
        <w:t>ржума</w:t>
      </w:r>
      <w:proofErr w:type="spellEnd"/>
      <w:r w:rsidR="00104D25" w:rsidRPr="005D28E8">
        <w:rPr>
          <w:sz w:val="24"/>
          <w:szCs w:val="24"/>
          <w:lang w:eastAsia="zh-CN"/>
        </w:rPr>
        <w:t xml:space="preserve">, СОШ с УИОП </w:t>
      </w:r>
      <w:proofErr w:type="spellStart"/>
      <w:r w:rsidR="00104D25" w:rsidRPr="005D28E8">
        <w:rPr>
          <w:sz w:val="24"/>
          <w:szCs w:val="24"/>
          <w:lang w:eastAsia="zh-CN"/>
        </w:rPr>
        <w:t>с.Шурма</w:t>
      </w:r>
      <w:proofErr w:type="spellEnd"/>
      <w:r w:rsidR="00104D25" w:rsidRPr="005D28E8">
        <w:rPr>
          <w:sz w:val="24"/>
          <w:szCs w:val="24"/>
          <w:lang w:eastAsia="zh-CN"/>
        </w:rPr>
        <w:t xml:space="preserve">, СОШ </w:t>
      </w:r>
      <w:proofErr w:type="spellStart"/>
      <w:r w:rsidR="00104D25" w:rsidRPr="005D28E8">
        <w:rPr>
          <w:sz w:val="24"/>
          <w:szCs w:val="24"/>
          <w:lang w:eastAsia="zh-CN"/>
        </w:rPr>
        <w:t>с.Буйского</w:t>
      </w:r>
      <w:proofErr w:type="spellEnd"/>
      <w:r w:rsidR="00104D25" w:rsidRPr="005D28E8">
        <w:rPr>
          <w:sz w:val="24"/>
          <w:szCs w:val="24"/>
          <w:lang w:eastAsia="zh-CN"/>
        </w:rPr>
        <w:t xml:space="preserve">, отделения </w:t>
      </w:r>
      <w:proofErr w:type="spellStart"/>
      <w:r w:rsidR="00104D25" w:rsidRPr="005D28E8">
        <w:rPr>
          <w:sz w:val="24"/>
          <w:szCs w:val="24"/>
          <w:lang w:eastAsia="zh-CN"/>
        </w:rPr>
        <w:t>с.Байса</w:t>
      </w:r>
      <w:proofErr w:type="spellEnd"/>
      <w:r w:rsidR="00104D25" w:rsidRPr="005D28E8">
        <w:rPr>
          <w:sz w:val="24"/>
          <w:szCs w:val="24"/>
          <w:lang w:eastAsia="zh-CN"/>
        </w:rPr>
        <w:t xml:space="preserve">, </w:t>
      </w:r>
      <w:proofErr w:type="spellStart"/>
      <w:r w:rsidR="00104D25" w:rsidRPr="005D28E8">
        <w:rPr>
          <w:sz w:val="24"/>
          <w:szCs w:val="24"/>
          <w:lang w:eastAsia="zh-CN"/>
        </w:rPr>
        <w:t>ООш</w:t>
      </w:r>
      <w:proofErr w:type="spellEnd"/>
      <w:r w:rsidR="00104D25" w:rsidRPr="005D28E8">
        <w:rPr>
          <w:sz w:val="24"/>
          <w:szCs w:val="24"/>
          <w:lang w:eastAsia="zh-CN"/>
        </w:rPr>
        <w:t xml:space="preserve"> </w:t>
      </w:r>
      <w:proofErr w:type="spellStart"/>
      <w:r w:rsidR="00104D25" w:rsidRPr="005D28E8">
        <w:rPr>
          <w:sz w:val="24"/>
          <w:szCs w:val="24"/>
          <w:lang w:eastAsia="zh-CN"/>
        </w:rPr>
        <w:t>с.Лопьял</w:t>
      </w:r>
      <w:proofErr w:type="spellEnd"/>
      <w:r w:rsidR="00104D25" w:rsidRPr="005D28E8">
        <w:rPr>
          <w:sz w:val="24"/>
          <w:szCs w:val="24"/>
          <w:lang w:eastAsia="zh-CN"/>
        </w:rPr>
        <w:t xml:space="preserve">. </w:t>
      </w:r>
      <w:r w:rsidRPr="005D28E8">
        <w:rPr>
          <w:iCs/>
          <w:sz w:val="24"/>
          <w:szCs w:val="24"/>
        </w:rPr>
        <w:t>Проведены тематические уроки, посвящённые, памятным датам  в  истории нашего Отече</w:t>
      </w:r>
      <w:r w:rsidR="006B35DE" w:rsidRPr="005D28E8">
        <w:rPr>
          <w:iCs/>
          <w:sz w:val="24"/>
          <w:szCs w:val="24"/>
        </w:rPr>
        <w:t>ства,  созданы патриотические уг</w:t>
      </w:r>
      <w:r w:rsidRPr="005D28E8">
        <w:rPr>
          <w:iCs/>
          <w:sz w:val="24"/>
          <w:szCs w:val="24"/>
        </w:rPr>
        <w:t>о</w:t>
      </w:r>
      <w:r w:rsidR="006B35DE" w:rsidRPr="005D28E8">
        <w:rPr>
          <w:iCs/>
          <w:sz w:val="24"/>
          <w:szCs w:val="24"/>
        </w:rPr>
        <w:t>л</w:t>
      </w:r>
      <w:r w:rsidRPr="005D28E8">
        <w:rPr>
          <w:iCs/>
          <w:sz w:val="24"/>
          <w:szCs w:val="24"/>
        </w:rPr>
        <w:t>ки «Герои Велико</w:t>
      </w:r>
      <w:r w:rsidR="006B35DE" w:rsidRPr="005D28E8">
        <w:rPr>
          <w:iCs/>
          <w:sz w:val="24"/>
          <w:szCs w:val="24"/>
        </w:rPr>
        <w:t xml:space="preserve">й отечественной войны, идет работа в школьных музеях, смотр которых </w:t>
      </w:r>
      <w:r w:rsidR="00104D25" w:rsidRPr="005D28E8">
        <w:rPr>
          <w:iCs/>
          <w:sz w:val="24"/>
          <w:szCs w:val="24"/>
        </w:rPr>
        <w:t>в виду пандемии перенесен на первое полугодие нового учебного года 2020-2021.</w:t>
      </w:r>
    </w:p>
    <w:p w:rsidR="009A25D0" w:rsidRPr="005D28E8" w:rsidRDefault="009A25D0" w:rsidP="0097548A">
      <w:pPr>
        <w:suppressAutoHyphens/>
        <w:jc w:val="both"/>
        <w:rPr>
          <w:sz w:val="24"/>
          <w:szCs w:val="24"/>
          <w:lang w:eastAsia="zh-CN"/>
        </w:rPr>
      </w:pPr>
      <w:r w:rsidRPr="005D28E8">
        <w:rPr>
          <w:sz w:val="24"/>
          <w:szCs w:val="24"/>
          <w:lang w:eastAsia="zh-CN"/>
        </w:rPr>
        <w:t>В ОО района проведены мероприятия спортивной направленности</w:t>
      </w:r>
      <w:r w:rsidR="0097548A" w:rsidRPr="005D28E8">
        <w:rPr>
          <w:sz w:val="24"/>
          <w:szCs w:val="24"/>
          <w:lang w:eastAsia="zh-CN"/>
        </w:rPr>
        <w:t>,</w:t>
      </w:r>
      <w:r w:rsidRPr="005D28E8">
        <w:rPr>
          <w:sz w:val="24"/>
          <w:szCs w:val="24"/>
          <w:lang w:eastAsia="zh-CN"/>
        </w:rPr>
        <w:t xml:space="preserve"> в  феврале 2020 года </w:t>
      </w:r>
      <w:r w:rsidR="007F4F6A" w:rsidRPr="005D28E8">
        <w:rPr>
          <w:sz w:val="24"/>
          <w:szCs w:val="24"/>
          <w:lang w:eastAsia="zh-CN"/>
        </w:rPr>
        <w:t>прошел</w:t>
      </w:r>
      <w:r w:rsidRPr="005D28E8">
        <w:rPr>
          <w:sz w:val="24"/>
          <w:szCs w:val="24"/>
          <w:lang w:eastAsia="zh-CN"/>
        </w:rPr>
        <w:t xml:space="preserve">  11 слет юнармейских отрядов </w:t>
      </w:r>
      <w:proofErr w:type="spellStart"/>
      <w:r w:rsidRPr="005D28E8">
        <w:rPr>
          <w:sz w:val="24"/>
          <w:szCs w:val="24"/>
          <w:lang w:eastAsia="zh-CN"/>
        </w:rPr>
        <w:t>Уржумского</w:t>
      </w:r>
      <w:proofErr w:type="spellEnd"/>
      <w:r w:rsidRPr="005D28E8">
        <w:rPr>
          <w:sz w:val="24"/>
          <w:szCs w:val="24"/>
          <w:lang w:eastAsia="zh-CN"/>
        </w:rPr>
        <w:t xml:space="preserve"> района. В слете приняли участие 5 команд старшего школьного возраста и 4 среднего   из 6 ОО. В программе слета юнармейских отрядов были организованы выставка боевых листков </w:t>
      </w:r>
      <w:proofErr w:type="spellStart"/>
      <w:r w:rsidRPr="005D28E8">
        <w:rPr>
          <w:sz w:val="24"/>
          <w:szCs w:val="24"/>
          <w:lang w:eastAsia="zh-CN"/>
        </w:rPr>
        <w:t>посященных</w:t>
      </w:r>
      <w:proofErr w:type="spellEnd"/>
      <w:r w:rsidRPr="005D28E8">
        <w:rPr>
          <w:sz w:val="24"/>
          <w:szCs w:val="24"/>
          <w:lang w:eastAsia="zh-CN"/>
        </w:rPr>
        <w:t xml:space="preserve"> 75 </w:t>
      </w:r>
      <w:proofErr w:type="spellStart"/>
      <w:r w:rsidRPr="005D28E8">
        <w:rPr>
          <w:sz w:val="24"/>
          <w:szCs w:val="24"/>
          <w:lang w:eastAsia="zh-CN"/>
        </w:rPr>
        <w:t>летию</w:t>
      </w:r>
      <w:proofErr w:type="spellEnd"/>
      <w:r w:rsidRPr="005D28E8">
        <w:rPr>
          <w:sz w:val="24"/>
          <w:szCs w:val="24"/>
          <w:lang w:eastAsia="zh-CN"/>
        </w:rPr>
        <w:t xml:space="preserve"> Победы в </w:t>
      </w:r>
      <w:proofErr w:type="spellStart"/>
      <w:r w:rsidRPr="005D28E8">
        <w:rPr>
          <w:sz w:val="24"/>
          <w:szCs w:val="24"/>
          <w:lang w:eastAsia="zh-CN"/>
        </w:rPr>
        <w:t>ВОв</w:t>
      </w:r>
      <w:proofErr w:type="spellEnd"/>
      <w:r w:rsidRPr="005D28E8">
        <w:rPr>
          <w:sz w:val="24"/>
          <w:szCs w:val="24"/>
          <w:lang w:eastAsia="zh-CN"/>
        </w:rPr>
        <w:t xml:space="preserve">, строевой смотр, военизированная эстафета и огневая подготовка, спортивные виды зачета. Победителями стали команды СОШ №3 </w:t>
      </w:r>
      <w:proofErr w:type="spellStart"/>
      <w:r w:rsidRPr="005D28E8">
        <w:rPr>
          <w:sz w:val="24"/>
          <w:szCs w:val="24"/>
          <w:lang w:eastAsia="zh-CN"/>
        </w:rPr>
        <w:t>г</w:t>
      </w:r>
      <w:proofErr w:type="gramStart"/>
      <w:r w:rsidRPr="005D28E8">
        <w:rPr>
          <w:sz w:val="24"/>
          <w:szCs w:val="24"/>
          <w:lang w:eastAsia="zh-CN"/>
        </w:rPr>
        <w:t>.У</w:t>
      </w:r>
      <w:proofErr w:type="gramEnd"/>
      <w:r w:rsidRPr="005D28E8">
        <w:rPr>
          <w:sz w:val="24"/>
          <w:szCs w:val="24"/>
          <w:lang w:eastAsia="zh-CN"/>
        </w:rPr>
        <w:t>ржума</w:t>
      </w:r>
      <w:proofErr w:type="spellEnd"/>
      <w:r w:rsidRPr="005D28E8">
        <w:rPr>
          <w:sz w:val="24"/>
          <w:szCs w:val="24"/>
          <w:lang w:eastAsia="zh-CN"/>
        </w:rPr>
        <w:t xml:space="preserve">, СОШ №2 </w:t>
      </w:r>
      <w:proofErr w:type="spellStart"/>
      <w:r w:rsidRPr="005D28E8">
        <w:rPr>
          <w:sz w:val="24"/>
          <w:szCs w:val="24"/>
          <w:lang w:eastAsia="zh-CN"/>
        </w:rPr>
        <w:t>г.Уржума</w:t>
      </w:r>
      <w:proofErr w:type="spellEnd"/>
      <w:r w:rsidRPr="005D28E8">
        <w:rPr>
          <w:sz w:val="24"/>
          <w:szCs w:val="24"/>
          <w:lang w:eastAsia="zh-CN"/>
        </w:rPr>
        <w:t xml:space="preserve">, КОГОАУ Гимназия </w:t>
      </w:r>
      <w:proofErr w:type="spellStart"/>
      <w:r w:rsidRPr="005D28E8">
        <w:rPr>
          <w:sz w:val="24"/>
          <w:szCs w:val="24"/>
          <w:lang w:eastAsia="zh-CN"/>
        </w:rPr>
        <w:t>г.Уржума</w:t>
      </w:r>
      <w:proofErr w:type="spellEnd"/>
      <w:r w:rsidRPr="005D28E8">
        <w:rPr>
          <w:sz w:val="24"/>
          <w:szCs w:val="24"/>
          <w:lang w:eastAsia="zh-CN"/>
        </w:rPr>
        <w:t xml:space="preserve">, СОШ </w:t>
      </w:r>
      <w:proofErr w:type="spellStart"/>
      <w:r w:rsidRPr="005D28E8">
        <w:rPr>
          <w:sz w:val="24"/>
          <w:szCs w:val="24"/>
          <w:lang w:eastAsia="zh-CN"/>
        </w:rPr>
        <w:t>с.Буйского</w:t>
      </w:r>
      <w:proofErr w:type="spellEnd"/>
      <w:r w:rsidRPr="005D28E8">
        <w:rPr>
          <w:sz w:val="24"/>
          <w:szCs w:val="24"/>
          <w:lang w:eastAsia="zh-CN"/>
        </w:rPr>
        <w:t>.</w:t>
      </w:r>
    </w:p>
    <w:p w:rsidR="009A25D0" w:rsidRPr="005D28E8" w:rsidRDefault="00104D25" w:rsidP="009A25D0">
      <w:pPr>
        <w:suppressAutoHyphens/>
        <w:jc w:val="both"/>
        <w:rPr>
          <w:sz w:val="24"/>
          <w:szCs w:val="24"/>
          <w:lang w:eastAsia="zh-CN"/>
        </w:rPr>
      </w:pPr>
      <w:r w:rsidRPr="005D28E8">
        <w:rPr>
          <w:sz w:val="24"/>
          <w:szCs w:val="24"/>
          <w:lang w:eastAsia="zh-CN"/>
        </w:rPr>
        <w:t xml:space="preserve"> </w:t>
      </w:r>
      <w:r w:rsidR="007F4F6A" w:rsidRPr="005D28E8">
        <w:rPr>
          <w:sz w:val="24"/>
          <w:szCs w:val="24"/>
          <w:lang w:eastAsia="zh-CN"/>
        </w:rPr>
        <w:t xml:space="preserve"> </w:t>
      </w:r>
      <w:r w:rsidR="009A25D0" w:rsidRPr="005D28E8">
        <w:rPr>
          <w:sz w:val="24"/>
          <w:szCs w:val="24"/>
          <w:lang w:eastAsia="zh-CN"/>
        </w:rPr>
        <w:t>Объединение «Кружевоплетение на коклюшках» (руководитель Зайцева И.Г.) приняло участие в акции "Птицы Памяти", проводимой в рамках IV Международного фестиваля кружева "</w:t>
      </w:r>
      <w:proofErr w:type="spellStart"/>
      <w:r w:rsidR="009A25D0" w:rsidRPr="005D28E8">
        <w:rPr>
          <w:sz w:val="24"/>
          <w:szCs w:val="24"/>
          <w:lang w:eastAsia="zh-CN"/>
        </w:rPr>
        <w:t>Vita</w:t>
      </w:r>
      <w:proofErr w:type="spellEnd"/>
      <w:r w:rsidR="009A25D0" w:rsidRPr="005D28E8">
        <w:rPr>
          <w:sz w:val="24"/>
          <w:szCs w:val="24"/>
          <w:lang w:eastAsia="zh-CN"/>
        </w:rPr>
        <w:t xml:space="preserve"> </w:t>
      </w:r>
      <w:proofErr w:type="spellStart"/>
      <w:r w:rsidR="009A25D0" w:rsidRPr="005D28E8">
        <w:rPr>
          <w:sz w:val="24"/>
          <w:szCs w:val="24"/>
          <w:lang w:eastAsia="zh-CN"/>
        </w:rPr>
        <w:t>Lace</w:t>
      </w:r>
      <w:proofErr w:type="spellEnd"/>
      <w:r w:rsidR="009A25D0" w:rsidRPr="005D28E8">
        <w:rPr>
          <w:sz w:val="24"/>
          <w:szCs w:val="24"/>
          <w:lang w:eastAsia="zh-CN"/>
        </w:rPr>
        <w:t>" (</w:t>
      </w:r>
      <w:proofErr w:type="spellStart"/>
      <w:r w:rsidR="009A25D0" w:rsidRPr="005D28E8">
        <w:rPr>
          <w:sz w:val="24"/>
          <w:szCs w:val="24"/>
          <w:lang w:eastAsia="zh-CN"/>
        </w:rPr>
        <w:t>г</w:t>
      </w:r>
      <w:proofErr w:type="gramStart"/>
      <w:r w:rsidR="009A25D0" w:rsidRPr="005D28E8">
        <w:rPr>
          <w:sz w:val="24"/>
          <w:szCs w:val="24"/>
          <w:lang w:eastAsia="zh-CN"/>
        </w:rPr>
        <w:t>.В</w:t>
      </w:r>
      <w:proofErr w:type="gramEnd"/>
      <w:r w:rsidR="009A25D0" w:rsidRPr="005D28E8">
        <w:rPr>
          <w:sz w:val="24"/>
          <w:szCs w:val="24"/>
          <w:lang w:eastAsia="zh-CN"/>
        </w:rPr>
        <w:t>ологда</w:t>
      </w:r>
      <w:proofErr w:type="spellEnd"/>
      <w:r w:rsidR="009A25D0" w:rsidRPr="005D28E8">
        <w:rPr>
          <w:sz w:val="24"/>
          <w:szCs w:val="24"/>
          <w:lang w:eastAsia="zh-CN"/>
        </w:rPr>
        <w:t xml:space="preserve">), выслав по почте в адрес оргкомитета фестиваля изделие, выполненное в технике коклюшечного кружева «Летящий журавль». </w:t>
      </w:r>
    </w:p>
    <w:p w:rsidR="009A25D0" w:rsidRPr="005D28E8" w:rsidRDefault="0097548A" w:rsidP="009A25D0">
      <w:pPr>
        <w:suppressAutoHyphens/>
        <w:jc w:val="both"/>
        <w:rPr>
          <w:sz w:val="24"/>
          <w:szCs w:val="24"/>
          <w:lang w:eastAsia="zh-CN"/>
        </w:rPr>
      </w:pPr>
      <w:r w:rsidRPr="005D28E8">
        <w:rPr>
          <w:sz w:val="24"/>
          <w:szCs w:val="24"/>
          <w:lang w:eastAsia="zh-CN"/>
        </w:rPr>
        <w:t xml:space="preserve"> </w:t>
      </w:r>
      <w:r w:rsidR="007F4F6A" w:rsidRPr="005D28E8">
        <w:rPr>
          <w:sz w:val="24"/>
          <w:szCs w:val="24"/>
          <w:lang w:eastAsia="zh-CN"/>
        </w:rPr>
        <w:t>Практически все школы</w:t>
      </w:r>
      <w:r w:rsidR="0098780C" w:rsidRPr="005D28E8">
        <w:rPr>
          <w:sz w:val="24"/>
          <w:szCs w:val="24"/>
          <w:lang w:eastAsia="zh-CN"/>
        </w:rPr>
        <w:t>, но с разны</w:t>
      </w:r>
      <w:r w:rsidR="007F4F6A" w:rsidRPr="005D28E8">
        <w:rPr>
          <w:sz w:val="24"/>
          <w:szCs w:val="24"/>
          <w:lang w:eastAsia="zh-CN"/>
        </w:rPr>
        <w:t>м уровнем активности</w:t>
      </w:r>
      <w:r w:rsidR="0098780C" w:rsidRPr="005D28E8">
        <w:rPr>
          <w:sz w:val="24"/>
          <w:szCs w:val="24"/>
          <w:lang w:eastAsia="zh-CN"/>
        </w:rPr>
        <w:t>,</w:t>
      </w:r>
      <w:r w:rsidR="007F4F6A" w:rsidRPr="005D28E8">
        <w:rPr>
          <w:sz w:val="24"/>
          <w:szCs w:val="24"/>
          <w:lang w:eastAsia="zh-CN"/>
        </w:rPr>
        <w:t xml:space="preserve"> участвовали в онлайн мероприятиях и конкурсах</w:t>
      </w:r>
      <w:r w:rsidR="0086585E" w:rsidRPr="005D28E8">
        <w:rPr>
          <w:sz w:val="24"/>
          <w:szCs w:val="24"/>
          <w:lang w:eastAsia="zh-CN"/>
        </w:rPr>
        <w:t>, это было видно по сайтам школ</w:t>
      </w:r>
      <w:r w:rsidR="0098780C" w:rsidRPr="005D28E8">
        <w:rPr>
          <w:sz w:val="24"/>
          <w:szCs w:val="24"/>
          <w:lang w:eastAsia="zh-CN"/>
        </w:rPr>
        <w:t>.</w:t>
      </w:r>
    </w:p>
    <w:p w:rsidR="00AF024B" w:rsidRPr="005D28E8" w:rsidRDefault="0098780C" w:rsidP="0077471C">
      <w:p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28E8">
        <w:rPr>
          <w:sz w:val="24"/>
          <w:szCs w:val="24"/>
          <w:lang w:eastAsia="zh-CN"/>
        </w:rPr>
        <w:t xml:space="preserve"> </w:t>
      </w:r>
      <w:r w:rsidR="0086585E" w:rsidRPr="005D28E8">
        <w:rPr>
          <w:sz w:val="24"/>
          <w:szCs w:val="24"/>
          <w:lang w:eastAsia="zh-CN"/>
        </w:rPr>
        <w:t>Коллеги</w:t>
      </w:r>
      <w:r w:rsidR="0077471C" w:rsidRPr="005D28E8">
        <w:rPr>
          <w:sz w:val="24"/>
          <w:szCs w:val="24"/>
          <w:lang w:eastAsia="zh-CN"/>
        </w:rPr>
        <w:t>, воспитание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должно проходить красной нитью через все наше общение с детьми</w:t>
      </w:r>
      <w:r w:rsidR="0086585E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над этим нам надо серьезно работать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F024B" w:rsidRPr="005D28E8" w:rsidRDefault="008A7D0D" w:rsidP="008A7D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Министерство</w:t>
      </w:r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культуры и Министерство</w:t>
      </w:r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Просвещения Российской Федерации </w:t>
      </w:r>
      <w:proofErr w:type="gramStart"/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были</w:t>
      </w:r>
      <w:proofErr w:type="gramEnd"/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разработали культурные нормативы для школьников.  </w:t>
      </w:r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реализации данного проекта </w:t>
      </w:r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школы 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r w:rsidR="005F77D0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гли</w:t>
      </w:r>
      <w:r w:rsidR="00AF024B" w:rsidRPr="005D2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использовать цифровую образовательную платформу «Электронная школа».  </w:t>
      </w:r>
      <w:r w:rsidR="00AF024B" w:rsidRPr="005D28E8">
        <w:rPr>
          <w:rFonts w:ascii="Times New Roman" w:hAnsi="Times New Roman"/>
          <w:sz w:val="24"/>
          <w:szCs w:val="24"/>
        </w:rPr>
        <w:t>В «Электронной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дополните</w:t>
      </w:r>
      <w:r w:rsidR="005F77D0" w:rsidRPr="005D28E8">
        <w:rPr>
          <w:rFonts w:ascii="Times New Roman" w:hAnsi="Times New Roman"/>
          <w:sz w:val="24"/>
          <w:szCs w:val="24"/>
        </w:rPr>
        <w:t>льные материалы. Родители смогли</w:t>
      </w:r>
      <w:r w:rsidR="00AF024B" w:rsidRPr="005D28E8">
        <w:rPr>
          <w:rFonts w:ascii="Times New Roman" w:hAnsi="Times New Roman"/>
          <w:sz w:val="24"/>
          <w:szCs w:val="24"/>
        </w:rPr>
        <w:t xml:space="preserve"> по-новому взглянуть на школьное образование. Кром</w:t>
      </w:r>
      <w:r w:rsidR="0086585E" w:rsidRPr="005D28E8">
        <w:rPr>
          <w:rFonts w:ascii="Times New Roman" w:hAnsi="Times New Roman"/>
          <w:sz w:val="24"/>
          <w:szCs w:val="24"/>
        </w:rPr>
        <w:t xml:space="preserve">е уроков на этой платформе </w:t>
      </w:r>
      <w:r w:rsidR="00AF024B" w:rsidRPr="005D28E8">
        <w:rPr>
          <w:rFonts w:ascii="Times New Roman" w:hAnsi="Times New Roman"/>
          <w:sz w:val="24"/>
          <w:szCs w:val="24"/>
        </w:rPr>
        <w:t xml:space="preserve"> располага</w:t>
      </w:r>
      <w:r w:rsidR="0086585E" w:rsidRPr="005D28E8">
        <w:rPr>
          <w:rFonts w:ascii="Times New Roman" w:hAnsi="Times New Roman"/>
          <w:sz w:val="24"/>
          <w:szCs w:val="24"/>
        </w:rPr>
        <w:t>ют</w:t>
      </w:r>
      <w:r w:rsidR="00AF024B" w:rsidRPr="005D28E8">
        <w:rPr>
          <w:rFonts w:ascii="Times New Roman" w:hAnsi="Times New Roman"/>
          <w:sz w:val="24"/>
          <w:szCs w:val="24"/>
        </w:rPr>
        <w:t xml:space="preserve">ся виртуальные экскурсии по лучшим музеям России, лучшие театрализованные постановки, фильмы. </w:t>
      </w:r>
    </w:p>
    <w:p w:rsidR="005F77D0" w:rsidRPr="005D28E8" w:rsidRDefault="00AF024B" w:rsidP="00831BA6">
      <w:pPr>
        <w:spacing w:line="273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Коллеги! </w:t>
      </w:r>
    </w:p>
    <w:p w:rsidR="00AF024B" w:rsidRPr="005D28E8" w:rsidRDefault="00A75D45" w:rsidP="00831BA6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024B" w:rsidRPr="005D28E8">
        <w:rPr>
          <w:sz w:val="24"/>
          <w:szCs w:val="24"/>
        </w:rPr>
        <w:t xml:space="preserve">Продолжая тему реализации новых национальных проектов, подчеркну, что общей составляющей всех национальных проектов является </w:t>
      </w:r>
      <w:proofErr w:type="spellStart"/>
      <w:r w:rsidR="00AF024B" w:rsidRPr="005D28E8">
        <w:rPr>
          <w:sz w:val="24"/>
          <w:szCs w:val="24"/>
        </w:rPr>
        <w:t>цифровизация</w:t>
      </w:r>
      <w:proofErr w:type="spellEnd"/>
      <w:r w:rsidR="00AF024B" w:rsidRPr="005D28E8">
        <w:rPr>
          <w:sz w:val="24"/>
          <w:szCs w:val="24"/>
        </w:rPr>
        <w:t xml:space="preserve"> деятельности. В сфере образования в период до 2024 года будет реализован федеральный </w:t>
      </w:r>
      <w:r w:rsidR="00AF024B" w:rsidRPr="005D28E8">
        <w:rPr>
          <w:b/>
          <w:bCs/>
          <w:sz w:val="24"/>
          <w:szCs w:val="24"/>
        </w:rPr>
        <w:t>проект</w:t>
      </w:r>
      <w:r w:rsidR="00AF024B" w:rsidRPr="005D28E8">
        <w:rPr>
          <w:sz w:val="24"/>
          <w:szCs w:val="24"/>
        </w:rPr>
        <w:t xml:space="preserve"> </w:t>
      </w:r>
      <w:r w:rsidR="00AF024B" w:rsidRPr="005D28E8">
        <w:rPr>
          <w:b/>
          <w:bCs/>
          <w:sz w:val="24"/>
          <w:szCs w:val="24"/>
        </w:rPr>
        <w:t>«Цифровая образовательная среда».</w:t>
      </w:r>
      <w:r w:rsidR="00AF024B" w:rsidRPr="005D28E8">
        <w:rPr>
          <w:sz w:val="24"/>
          <w:szCs w:val="24"/>
        </w:rPr>
        <w:t xml:space="preserve"> Это и обеспечение доступа в интернет на высокой </w:t>
      </w:r>
      <w:r w:rsidR="00AF024B" w:rsidRPr="005D28E8">
        <w:rPr>
          <w:sz w:val="24"/>
          <w:szCs w:val="24"/>
        </w:rPr>
        <w:lastRenderedPageBreak/>
        <w:t xml:space="preserve">скорости до самых отдаленных школ, и онлайн-образование, и электронный </w:t>
      </w:r>
      <w:proofErr w:type="spellStart"/>
      <w:r w:rsidR="00AF024B" w:rsidRPr="005D28E8">
        <w:rPr>
          <w:sz w:val="24"/>
          <w:szCs w:val="24"/>
        </w:rPr>
        <w:t>документоо</w:t>
      </w:r>
      <w:r w:rsidR="00831BA6" w:rsidRPr="005D28E8">
        <w:rPr>
          <w:sz w:val="24"/>
          <w:szCs w:val="24"/>
        </w:rPr>
        <w:t>борот</w:t>
      </w:r>
      <w:proofErr w:type="gramStart"/>
      <w:r w:rsidR="00831BA6" w:rsidRPr="005D28E8">
        <w:rPr>
          <w:sz w:val="24"/>
          <w:szCs w:val="24"/>
        </w:rPr>
        <w:t>.</w:t>
      </w:r>
      <w:r w:rsidR="005F77D0" w:rsidRPr="005D28E8">
        <w:rPr>
          <w:sz w:val="24"/>
          <w:szCs w:val="24"/>
        </w:rPr>
        <w:t>В</w:t>
      </w:r>
      <w:proofErr w:type="spellEnd"/>
      <w:proofErr w:type="gramEnd"/>
      <w:r w:rsidR="005F77D0" w:rsidRPr="005D28E8">
        <w:rPr>
          <w:sz w:val="24"/>
          <w:szCs w:val="24"/>
        </w:rPr>
        <w:t xml:space="preserve"> новом учебном году в гимназии </w:t>
      </w:r>
      <w:proofErr w:type="spellStart"/>
      <w:r w:rsidR="005F77D0" w:rsidRPr="005D28E8">
        <w:rPr>
          <w:sz w:val="24"/>
          <w:szCs w:val="24"/>
        </w:rPr>
        <w:t>г.Уржума</w:t>
      </w:r>
      <w:proofErr w:type="spellEnd"/>
      <w:r w:rsidR="005F77D0" w:rsidRPr="005D28E8">
        <w:rPr>
          <w:sz w:val="24"/>
          <w:szCs w:val="24"/>
        </w:rPr>
        <w:t xml:space="preserve"> начинает работу проект «Точка роста», который будет </w:t>
      </w:r>
      <w:r w:rsidR="006F6FDA" w:rsidRPr="005D28E8">
        <w:rPr>
          <w:sz w:val="24"/>
          <w:szCs w:val="24"/>
        </w:rPr>
        <w:t xml:space="preserve">реализовываться в кластере в рамках </w:t>
      </w:r>
      <w:proofErr w:type="spellStart"/>
      <w:r w:rsidR="006F6FDA" w:rsidRPr="005D28E8">
        <w:rPr>
          <w:sz w:val="24"/>
          <w:szCs w:val="24"/>
        </w:rPr>
        <w:t>сетьевого</w:t>
      </w:r>
      <w:proofErr w:type="spellEnd"/>
      <w:r w:rsidR="006F6FDA" w:rsidRPr="005D28E8">
        <w:rPr>
          <w:sz w:val="24"/>
          <w:szCs w:val="24"/>
        </w:rPr>
        <w:t xml:space="preserve"> взаимодействия.</w:t>
      </w:r>
    </w:p>
    <w:p w:rsidR="00AF024B" w:rsidRPr="005D28E8" w:rsidRDefault="005F77D0" w:rsidP="005F77D0">
      <w:pPr>
        <w:spacing w:line="273" w:lineRule="auto"/>
        <w:jc w:val="both"/>
        <w:rPr>
          <w:sz w:val="24"/>
          <w:szCs w:val="24"/>
        </w:rPr>
      </w:pPr>
      <w:r w:rsidRPr="005D28E8">
        <w:rPr>
          <w:sz w:val="24"/>
          <w:szCs w:val="24"/>
        </w:rPr>
        <w:t xml:space="preserve">    </w:t>
      </w:r>
      <w:r w:rsidR="00AF024B" w:rsidRPr="005D28E8">
        <w:rPr>
          <w:sz w:val="24"/>
          <w:szCs w:val="24"/>
        </w:rPr>
        <w:t xml:space="preserve">Цифровая образовательная среда порождает ряд проблем, а с ними новые социальные вызовы для системы образования. Сегодняшних детей называют «поколением больших пальцев» - поколением людей, родившихся со смартфоном в руках. Какие риски в обучении и воспитании детей видят ученые, психологи? Клиповое мышление детей: больше 6 абзацев с интересом современные дети не читают; «критичность мышления равна нулю»: дети верят всему, что в интернете; «цифровое одичание»: 200 друзей на одного ребенка в </w:t>
      </w:r>
      <w:proofErr w:type="spellStart"/>
      <w:r w:rsidR="00AF024B" w:rsidRPr="005D28E8">
        <w:rPr>
          <w:sz w:val="24"/>
          <w:szCs w:val="24"/>
        </w:rPr>
        <w:t>соцсетях</w:t>
      </w:r>
      <w:proofErr w:type="spellEnd"/>
      <w:r w:rsidR="00AF024B" w:rsidRPr="005D28E8">
        <w:rPr>
          <w:sz w:val="24"/>
          <w:szCs w:val="24"/>
        </w:rPr>
        <w:t xml:space="preserve">, а в жизни??? Задача педагогов, взрослых, наставников, которые рядом, предотвратить угрозы социальных медиа для подростков. Что предстоит делать? </w:t>
      </w:r>
      <w:proofErr w:type="gramStart"/>
      <w:r w:rsidR="00AF024B" w:rsidRPr="005D28E8">
        <w:rPr>
          <w:sz w:val="24"/>
          <w:szCs w:val="24"/>
        </w:rPr>
        <w:t>Учить детей и их родителей цифровой гигиене, а значит учить распознавать опасности (</w:t>
      </w:r>
      <w:proofErr w:type="spellStart"/>
      <w:r w:rsidR="00AF024B" w:rsidRPr="005D28E8">
        <w:rPr>
          <w:sz w:val="24"/>
          <w:szCs w:val="24"/>
        </w:rPr>
        <w:t>соцсети</w:t>
      </w:r>
      <w:proofErr w:type="spellEnd"/>
      <w:r w:rsidR="00AF024B" w:rsidRPr="005D28E8">
        <w:rPr>
          <w:sz w:val="24"/>
          <w:szCs w:val="24"/>
        </w:rPr>
        <w:t xml:space="preserve"> – это не парк, а опасные «цифровые джунгли») учить думать, а не слепо доверять, учить переключать фокус внимания, чтобы избежать синдрома «цифрового наркомана», учить вести себя в  условиях прозрачности </w:t>
      </w:r>
      <w:proofErr w:type="spellStart"/>
      <w:r w:rsidR="00AF024B" w:rsidRPr="005D28E8">
        <w:rPr>
          <w:sz w:val="24"/>
          <w:szCs w:val="24"/>
        </w:rPr>
        <w:t>соцсетей</w:t>
      </w:r>
      <w:proofErr w:type="spellEnd"/>
      <w:r w:rsidR="00AF024B" w:rsidRPr="005D28E8">
        <w:rPr>
          <w:sz w:val="24"/>
          <w:szCs w:val="24"/>
        </w:rPr>
        <w:t xml:space="preserve"> («за тобой наблюдают», «делай то, что нестыдно»), учить ответственности за свои слова и поступки и в жизни, и</w:t>
      </w:r>
      <w:proofErr w:type="gramEnd"/>
      <w:r w:rsidR="00AF024B" w:rsidRPr="005D28E8">
        <w:rPr>
          <w:sz w:val="24"/>
          <w:szCs w:val="24"/>
        </w:rPr>
        <w:t xml:space="preserve"> в интернете. Отсюда следует, что проект </w:t>
      </w:r>
      <w:proofErr w:type="spellStart"/>
      <w:r w:rsidR="00AF024B" w:rsidRPr="005D28E8">
        <w:rPr>
          <w:sz w:val="24"/>
          <w:szCs w:val="24"/>
        </w:rPr>
        <w:t>цифровизации</w:t>
      </w:r>
      <w:proofErr w:type="spellEnd"/>
      <w:r w:rsidR="00AF024B" w:rsidRPr="005D28E8">
        <w:rPr>
          <w:sz w:val="24"/>
          <w:szCs w:val="24"/>
        </w:rPr>
        <w:t xml:space="preserve"> образования наряду со стратегической задачей создания к 2024 году современной и безопасной цифровой образовательной среды, обеспечивающей высокое качество образования всех уровней, имеет педагогическую задачу воспитания </w:t>
      </w:r>
      <w:proofErr w:type="spellStart"/>
      <w:r w:rsidR="00AF024B" w:rsidRPr="005D28E8">
        <w:rPr>
          <w:sz w:val="24"/>
          <w:szCs w:val="24"/>
        </w:rPr>
        <w:t>личности</w:t>
      </w:r>
      <w:proofErr w:type="gramStart"/>
      <w:r w:rsidR="00AF024B" w:rsidRPr="005D28E8">
        <w:rPr>
          <w:sz w:val="24"/>
          <w:szCs w:val="24"/>
        </w:rPr>
        <w:t>,с</w:t>
      </w:r>
      <w:proofErr w:type="gramEnd"/>
      <w:r w:rsidR="00AF024B" w:rsidRPr="005D28E8">
        <w:rPr>
          <w:sz w:val="24"/>
          <w:szCs w:val="24"/>
        </w:rPr>
        <w:t>оциально</w:t>
      </w:r>
      <w:proofErr w:type="spellEnd"/>
      <w:r w:rsidR="00AF024B" w:rsidRPr="005D28E8">
        <w:rPr>
          <w:sz w:val="24"/>
          <w:szCs w:val="24"/>
        </w:rPr>
        <w:t xml:space="preserve"> ответственной, нравственно зрелой и готовой противостоять деструктивным течениям на просторах виртуального мира.</w:t>
      </w:r>
    </w:p>
    <w:p w:rsidR="006F6FDA" w:rsidRPr="005D28E8" w:rsidRDefault="00A75D45" w:rsidP="006F6FDA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1BA6" w:rsidRPr="005D28E8">
        <w:rPr>
          <w:sz w:val="24"/>
          <w:szCs w:val="24"/>
        </w:rPr>
        <w:t xml:space="preserve">В прошлом году </w:t>
      </w:r>
      <w:r w:rsidR="00AF024B" w:rsidRPr="005D28E8">
        <w:rPr>
          <w:sz w:val="24"/>
          <w:szCs w:val="24"/>
        </w:rPr>
        <w:t>Федеральной службой по надзору в сфере защиты прав потребителей и благополучия человека, Федеральной службой по надзору в сфере образования  науки, Российской академией образования</w:t>
      </w:r>
      <w:r w:rsidR="00831BA6" w:rsidRPr="005D28E8">
        <w:rPr>
          <w:sz w:val="24"/>
          <w:szCs w:val="24"/>
        </w:rPr>
        <w:t xml:space="preserve"> были</w:t>
      </w:r>
      <w:r w:rsidR="00AF024B" w:rsidRPr="005D28E8">
        <w:rPr>
          <w:sz w:val="24"/>
          <w:szCs w:val="24"/>
        </w:rPr>
        <w:t xml:space="preserve"> разработаны и утверждены методические рекомендации об использовании устройств мобильной связи в общеобразовательных организациях. </w:t>
      </w:r>
      <w:r w:rsidR="006F6FDA" w:rsidRPr="005D28E8">
        <w:rPr>
          <w:sz w:val="24"/>
          <w:szCs w:val="24"/>
        </w:rPr>
        <w:t xml:space="preserve"> И мы не должны про них забывать. </w:t>
      </w:r>
    </w:p>
    <w:p w:rsidR="00AF024B" w:rsidRPr="005D28E8" w:rsidRDefault="00A75D45" w:rsidP="006F6FDA">
      <w:pPr>
        <w:spacing w:line="2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024B" w:rsidRPr="005D28E8">
        <w:rPr>
          <w:rFonts w:ascii="Times New Roman" w:hAnsi="Times New Roman"/>
          <w:sz w:val="24"/>
          <w:szCs w:val="24"/>
        </w:rPr>
        <w:t xml:space="preserve">Уроки ОБЖ, </w:t>
      </w:r>
      <w:proofErr w:type="gramStart"/>
      <w:r w:rsidR="00AF024B" w:rsidRPr="005D28E8">
        <w:rPr>
          <w:rFonts w:ascii="Times New Roman" w:hAnsi="Times New Roman"/>
          <w:sz w:val="24"/>
          <w:szCs w:val="24"/>
        </w:rPr>
        <w:t>интернет-безопасности</w:t>
      </w:r>
      <w:proofErr w:type="gramEnd"/>
      <w:r w:rsidR="00AF024B" w:rsidRPr="005D28E8">
        <w:rPr>
          <w:rFonts w:ascii="Times New Roman" w:hAnsi="Times New Roman"/>
          <w:sz w:val="24"/>
          <w:szCs w:val="24"/>
        </w:rPr>
        <w:t>, финансовой грамотности, основы предпринимательской деятельн</w:t>
      </w:r>
      <w:r w:rsidR="00831BA6" w:rsidRPr="005D28E8">
        <w:rPr>
          <w:rFonts w:ascii="Times New Roman" w:hAnsi="Times New Roman"/>
          <w:sz w:val="24"/>
          <w:szCs w:val="24"/>
        </w:rPr>
        <w:t>ости, уроки здоровья</w:t>
      </w:r>
      <w:r w:rsidR="00AF024B" w:rsidRPr="005D28E8">
        <w:rPr>
          <w:rFonts w:ascii="Times New Roman" w:hAnsi="Times New Roman"/>
          <w:sz w:val="24"/>
          <w:szCs w:val="24"/>
        </w:rPr>
        <w:t xml:space="preserve"> – всё, что учит детей жизни, должно быть неотъемлемой частью образовательного процесса в современной школе.</w:t>
      </w:r>
    </w:p>
    <w:p w:rsidR="00AF024B" w:rsidRPr="005D28E8" w:rsidRDefault="00A75D45" w:rsidP="002B3FD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3FDA" w:rsidRPr="005D28E8">
        <w:rPr>
          <w:rFonts w:ascii="Times New Roman" w:hAnsi="Times New Roman"/>
          <w:sz w:val="24"/>
          <w:szCs w:val="24"/>
        </w:rPr>
        <w:t xml:space="preserve"> </w:t>
      </w:r>
      <w:r w:rsidR="006F6FDA" w:rsidRPr="005D28E8">
        <w:rPr>
          <w:rFonts w:ascii="Times New Roman" w:hAnsi="Times New Roman"/>
          <w:sz w:val="24"/>
          <w:szCs w:val="24"/>
        </w:rPr>
        <w:t>КОЛЛЕГИ!</w:t>
      </w:r>
    </w:p>
    <w:p w:rsidR="00AF024B" w:rsidRPr="005D28E8" w:rsidRDefault="002B3FDA" w:rsidP="002B3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AF024B" w:rsidRPr="005D28E8">
        <w:rPr>
          <w:rFonts w:ascii="Times New Roman" w:hAnsi="Times New Roman"/>
          <w:sz w:val="24"/>
          <w:szCs w:val="24"/>
        </w:rPr>
        <w:t xml:space="preserve"> От уровня профессионализма педагогических кадров напрямую зависит качество любого образовательного учреждения. Именно поэтому к образовательному уровню педагогических работников предъявляются самые высокие требования. С</w:t>
      </w:r>
      <w:r w:rsidR="0086585E" w:rsidRPr="005D28E8">
        <w:rPr>
          <w:rFonts w:ascii="Times New Roman" w:hAnsi="Times New Roman"/>
          <w:sz w:val="24"/>
          <w:szCs w:val="24"/>
        </w:rPr>
        <w:t xml:space="preserve">егодня в </w:t>
      </w:r>
      <w:r w:rsidR="00674170" w:rsidRPr="005D28E8">
        <w:rPr>
          <w:rFonts w:ascii="Times New Roman" w:hAnsi="Times New Roman"/>
          <w:sz w:val="24"/>
          <w:szCs w:val="24"/>
        </w:rPr>
        <w:t xml:space="preserve"> </w:t>
      </w:r>
      <w:r w:rsidR="0086585E" w:rsidRPr="005D28E8">
        <w:rPr>
          <w:rFonts w:ascii="Times New Roman" w:hAnsi="Times New Roman"/>
          <w:sz w:val="24"/>
          <w:szCs w:val="24"/>
        </w:rPr>
        <w:t xml:space="preserve">  школах района работают 2</w:t>
      </w:r>
      <w:r w:rsidR="00674170" w:rsidRPr="005D28E8">
        <w:rPr>
          <w:rFonts w:ascii="Times New Roman" w:hAnsi="Times New Roman"/>
          <w:sz w:val="24"/>
          <w:szCs w:val="24"/>
        </w:rPr>
        <w:t>99</w:t>
      </w:r>
      <w:r w:rsidR="00AF024B" w:rsidRPr="005D28E8">
        <w:rPr>
          <w:rFonts w:ascii="Times New Roman" w:hAnsi="Times New Roman"/>
          <w:sz w:val="24"/>
          <w:szCs w:val="24"/>
        </w:rPr>
        <w:t xml:space="preserve"> педагогов</w:t>
      </w:r>
      <w:r w:rsidR="00674170" w:rsidRPr="005D28E8">
        <w:rPr>
          <w:rFonts w:ascii="Times New Roman" w:hAnsi="Times New Roman"/>
          <w:sz w:val="24"/>
          <w:szCs w:val="24"/>
        </w:rPr>
        <w:t xml:space="preserve"> (муниципальных- 236)</w:t>
      </w:r>
      <w:r w:rsidR="00AF024B" w:rsidRPr="005D28E8">
        <w:rPr>
          <w:rFonts w:ascii="Times New Roman" w:hAnsi="Times New Roman"/>
          <w:sz w:val="24"/>
          <w:szCs w:val="24"/>
        </w:rPr>
        <w:t xml:space="preserve">. </w:t>
      </w:r>
    </w:p>
    <w:p w:rsidR="00AF024B" w:rsidRPr="005D28E8" w:rsidRDefault="00AF024B" w:rsidP="002B3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>Кадровый педагогический состав района  на протяжении нескольких лет остаётся  ст</w:t>
      </w:r>
      <w:r w:rsidR="0086585E" w:rsidRPr="005D28E8">
        <w:rPr>
          <w:rFonts w:ascii="Times New Roman" w:hAnsi="Times New Roman"/>
          <w:sz w:val="24"/>
          <w:szCs w:val="24"/>
        </w:rPr>
        <w:t>абильным. К великому сожалению,</w:t>
      </w:r>
      <w:r w:rsidRPr="005D28E8">
        <w:rPr>
          <w:rFonts w:ascii="Times New Roman" w:hAnsi="Times New Roman"/>
          <w:sz w:val="24"/>
          <w:szCs w:val="24"/>
        </w:rPr>
        <w:t xml:space="preserve"> система образования</w:t>
      </w:r>
      <w:r w:rsidR="00674170" w:rsidRPr="005D28E8">
        <w:rPr>
          <w:rFonts w:ascii="Times New Roman" w:hAnsi="Times New Roman"/>
          <w:sz w:val="24"/>
          <w:szCs w:val="24"/>
        </w:rPr>
        <w:t xml:space="preserve"> продолжает </w:t>
      </w:r>
      <w:r w:rsidRPr="005D28E8">
        <w:rPr>
          <w:rFonts w:ascii="Times New Roman" w:hAnsi="Times New Roman"/>
          <w:sz w:val="24"/>
          <w:szCs w:val="24"/>
        </w:rPr>
        <w:t xml:space="preserve"> испытыват</w:t>
      </w:r>
      <w:r w:rsidR="00674170" w:rsidRPr="005D28E8">
        <w:rPr>
          <w:rFonts w:ascii="Times New Roman" w:hAnsi="Times New Roman"/>
          <w:sz w:val="24"/>
          <w:szCs w:val="24"/>
        </w:rPr>
        <w:t>ь</w:t>
      </w:r>
      <w:r w:rsidRPr="005D28E8">
        <w:rPr>
          <w:rFonts w:ascii="Times New Roman" w:hAnsi="Times New Roman"/>
          <w:sz w:val="24"/>
          <w:szCs w:val="24"/>
        </w:rPr>
        <w:t xml:space="preserve"> кадровый голод. Молодые специалисты не стремятся работать в образовательных </w:t>
      </w:r>
      <w:proofErr w:type="spellStart"/>
      <w:r w:rsidRPr="005D28E8">
        <w:rPr>
          <w:rFonts w:ascii="Times New Roman" w:hAnsi="Times New Roman"/>
          <w:sz w:val="24"/>
          <w:szCs w:val="24"/>
        </w:rPr>
        <w:t>учреждениях</w:t>
      </w:r>
      <w:proofErr w:type="gramStart"/>
      <w:r w:rsidRPr="005D28E8">
        <w:rPr>
          <w:rFonts w:ascii="Times New Roman" w:hAnsi="Times New Roman"/>
          <w:sz w:val="24"/>
          <w:szCs w:val="24"/>
        </w:rPr>
        <w:t>.</w:t>
      </w:r>
      <w:r w:rsidR="00674170" w:rsidRPr="005D28E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674170" w:rsidRPr="005D28E8">
        <w:rPr>
          <w:rFonts w:ascii="Times New Roman" w:hAnsi="Times New Roman"/>
          <w:sz w:val="24"/>
          <w:szCs w:val="24"/>
        </w:rPr>
        <w:t xml:space="preserve"> районе молодых педагогов со стажем работы 10 лет-10%.</w:t>
      </w:r>
      <w:r w:rsidRPr="005D28E8">
        <w:rPr>
          <w:rFonts w:ascii="Times New Roman" w:hAnsi="Times New Roman"/>
          <w:sz w:val="24"/>
          <w:szCs w:val="24"/>
        </w:rPr>
        <w:t xml:space="preserve"> </w:t>
      </w:r>
    </w:p>
    <w:p w:rsidR="00AF024B" w:rsidRPr="005D28E8" w:rsidRDefault="002B3FDA" w:rsidP="002B3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rFonts w:ascii="Times New Roman" w:hAnsi="Times New Roman"/>
          <w:sz w:val="24"/>
          <w:szCs w:val="24"/>
        </w:rPr>
        <w:t xml:space="preserve">      С   1 сентября 2020</w:t>
      </w:r>
      <w:r w:rsidR="00AF024B" w:rsidRPr="005D28E8">
        <w:rPr>
          <w:rFonts w:ascii="Times New Roman" w:hAnsi="Times New Roman"/>
          <w:sz w:val="24"/>
          <w:szCs w:val="24"/>
        </w:rPr>
        <w:t xml:space="preserve"> года к нам пришел  один молодой </w:t>
      </w:r>
      <w:r w:rsidR="006F6FDA" w:rsidRPr="005D28E8">
        <w:rPr>
          <w:rFonts w:ascii="Times New Roman" w:hAnsi="Times New Roman"/>
          <w:sz w:val="24"/>
          <w:szCs w:val="24"/>
        </w:rPr>
        <w:t xml:space="preserve">учитель начальных классов в МКОУ СОШ №3 </w:t>
      </w:r>
      <w:proofErr w:type="spellStart"/>
      <w:r w:rsidR="006F6FDA" w:rsidRPr="005D28E8">
        <w:rPr>
          <w:rFonts w:ascii="Times New Roman" w:hAnsi="Times New Roman"/>
          <w:sz w:val="24"/>
          <w:szCs w:val="24"/>
        </w:rPr>
        <w:t>г</w:t>
      </w:r>
      <w:proofErr w:type="gramStart"/>
      <w:r w:rsidR="00A75D45">
        <w:rPr>
          <w:rFonts w:ascii="Times New Roman" w:hAnsi="Times New Roman"/>
          <w:sz w:val="24"/>
          <w:szCs w:val="24"/>
        </w:rPr>
        <w:t>.У</w:t>
      </w:r>
      <w:proofErr w:type="gramEnd"/>
      <w:r w:rsidR="00A75D45">
        <w:rPr>
          <w:rFonts w:ascii="Times New Roman" w:hAnsi="Times New Roman"/>
          <w:sz w:val="24"/>
          <w:szCs w:val="24"/>
        </w:rPr>
        <w:t>ржума</w:t>
      </w:r>
      <w:proofErr w:type="spellEnd"/>
      <w:r w:rsidR="00A75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D45">
        <w:rPr>
          <w:rFonts w:ascii="Times New Roman" w:hAnsi="Times New Roman"/>
          <w:sz w:val="24"/>
          <w:szCs w:val="24"/>
        </w:rPr>
        <w:t>Бриткова</w:t>
      </w:r>
      <w:proofErr w:type="spellEnd"/>
      <w:r w:rsidR="00A75D45">
        <w:rPr>
          <w:rFonts w:ascii="Times New Roman" w:hAnsi="Times New Roman"/>
          <w:sz w:val="24"/>
          <w:szCs w:val="24"/>
        </w:rPr>
        <w:t xml:space="preserve"> Анна Сергеевна, воспитатель в д/сад №2 </w:t>
      </w:r>
      <w:proofErr w:type="spellStart"/>
      <w:r w:rsidR="00A75D45">
        <w:rPr>
          <w:rFonts w:ascii="Times New Roman" w:hAnsi="Times New Roman"/>
          <w:sz w:val="24"/>
          <w:szCs w:val="24"/>
        </w:rPr>
        <w:t>г.Уржума</w:t>
      </w:r>
      <w:proofErr w:type="spellEnd"/>
      <w:r w:rsidR="00A75D45">
        <w:rPr>
          <w:rFonts w:ascii="Times New Roman" w:hAnsi="Times New Roman"/>
          <w:sz w:val="24"/>
          <w:szCs w:val="24"/>
        </w:rPr>
        <w:t xml:space="preserve"> Суворова Екатерина Юрьевна, и Кожевникова Кристина Николаевна учитель английского </w:t>
      </w:r>
      <w:r w:rsidR="00A75D45">
        <w:rPr>
          <w:rFonts w:ascii="Times New Roman" w:hAnsi="Times New Roman"/>
          <w:sz w:val="24"/>
          <w:szCs w:val="24"/>
        </w:rPr>
        <w:lastRenderedPageBreak/>
        <w:t xml:space="preserve">языка МКОУ ООШ </w:t>
      </w:r>
      <w:proofErr w:type="spellStart"/>
      <w:r w:rsidR="00A75D45">
        <w:rPr>
          <w:rFonts w:ascii="Times New Roman" w:hAnsi="Times New Roman"/>
          <w:sz w:val="24"/>
          <w:szCs w:val="24"/>
        </w:rPr>
        <w:t>с.Петровское</w:t>
      </w:r>
      <w:proofErr w:type="spellEnd"/>
      <w:r w:rsidR="00A75D45">
        <w:rPr>
          <w:rFonts w:ascii="Times New Roman" w:hAnsi="Times New Roman"/>
          <w:sz w:val="24"/>
          <w:szCs w:val="24"/>
        </w:rPr>
        <w:t xml:space="preserve"> в этом году получила диплом, училась </w:t>
      </w:r>
      <w:proofErr w:type="spellStart"/>
      <w:r w:rsidR="00A75D45">
        <w:rPr>
          <w:rFonts w:ascii="Times New Roman" w:hAnsi="Times New Roman"/>
          <w:sz w:val="24"/>
          <w:szCs w:val="24"/>
        </w:rPr>
        <w:t>заочно,ранее</w:t>
      </w:r>
      <w:proofErr w:type="spellEnd"/>
      <w:r w:rsidR="00A75D45">
        <w:rPr>
          <w:rFonts w:ascii="Times New Roman" w:hAnsi="Times New Roman"/>
          <w:sz w:val="24"/>
          <w:szCs w:val="24"/>
        </w:rPr>
        <w:t xml:space="preserve"> два года работала в этой школе.</w:t>
      </w:r>
      <w:r w:rsidR="00AF024B" w:rsidRPr="005D28E8">
        <w:rPr>
          <w:rFonts w:ascii="Times New Roman" w:hAnsi="Times New Roman"/>
          <w:sz w:val="24"/>
          <w:szCs w:val="24"/>
        </w:rPr>
        <w:t xml:space="preserve"> </w:t>
      </w:r>
      <w:r w:rsidRPr="005D28E8">
        <w:rPr>
          <w:rFonts w:ascii="Times New Roman" w:hAnsi="Times New Roman"/>
          <w:sz w:val="24"/>
          <w:szCs w:val="24"/>
        </w:rPr>
        <w:t xml:space="preserve"> </w:t>
      </w:r>
    </w:p>
    <w:p w:rsidR="00C44FCB" w:rsidRPr="005D28E8" w:rsidRDefault="00AF024B" w:rsidP="006F6FDA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 w:rsidRPr="005D28E8">
        <w:rPr>
          <w:rFonts w:ascii="Times New Roman" w:hAnsi="Times New Roman"/>
          <w:sz w:val="24"/>
          <w:szCs w:val="24"/>
        </w:rPr>
        <w:t>Средний возраст</w:t>
      </w:r>
      <w:r w:rsidR="00674170" w:rsidRPr="005D28E8">
        <w:rPr>
          <w:rFonts w:ascii="Times New Roman" w:hAnsi="Times New Roman"/>
          <w:sz w:val="24"/>
          <w:szCs w:val="24"/>
        </w:rPr>
        <w:t xml:space="preserve"> педагогов составляет 48</w:t>
      </w:r>
      <w:r w:rsidRPr="005D28E8">
        <w:rPr>
          <w:rFonts w:ascii="Times New Roman" w:hAnsi="Times New Roman"/>
          <w:sz w:val="24"/>
          <w:szCs w:val="24"/>
        </w:rPr>
        <w:t xml:space="preserve"> лет.  Высшую квалификационную категорию имеют </w:t>
      </w:r>
      <w:r w:rsidR="00674170" w:rsidRPr="005D28E8">
        <w:rPr>
          <w:rFonts w:ascii="Times New Roman" w:hAnsi="Times New Roman"/>
          <w:sz w:val="24"/>
          <w:szCs w:val="24"/>
        </w:rPr>
        <w:t>64</w:t>
      </w:r>
      <w:r w:rsidR="00A75D45">
        <w:rPr>
          <w:rFonts w:ascii="Times New Roman" w:hAnsi="Times New Roman"/>
          <w:sz w:val="24"/>
          <w:szCs w:val="24"/>
        </w:rPr>
        <w:t xml:space="preserve"> педагога</w:t>
      </w:r>
      <w:r w:rsidR="00A75D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28E8">
        <w:rPr>
          <w:rFonts w:ascii="Times New Roman" w:hAnsi="Times New Roman"/>
          <w:color w:val="000000"/>
          <w:sz w:val="24"/>
          <w:szCs w:val="24"/>
        </w:rPr>
        <w:t xml:space="preserve">первую  - </w:t>
      </w:r>
      <w:r w:rsidR="00674170" w:rsidRPr="005D28E8">
        <w:rPr>
          <w:rFonts w:ascii="Times New Roman" w:hAnsi="Times New Roman"/>
          <w:color w:val="000000"/>
          <w:sz w:val="24"/>
          <w:szCs w:val="24"/>
        </w:rPr>
        <w:t>117</w:t>
      </w:r>
      <w:r w:rsidRPr="005D28E8">
        <w:rPr>
          <w:rFonts w:ascii="Times New Roman" w:hAnsi="Times New Roman"/>
          <w:sz w:val="24"/>
          <w:szCs w:val="24"/>
        </w:rPr>
        <w:t xml:space="preserve">, таким </w:t>
      </w:r>
      <w:proofErr w:type="gramStart"/>
      <w:r w:rsidRPr="005D28E8">
        <w:rPr>
          <w:rFonts w:ascii="Times New Roman" w:hAnsi="Times New Roman"/>
          <w:sz w:val="24"/>
          <w:szCs w:val="24"/>
        </w:rPr>
        <w:t>образом</w:t>
      </w:r>
      <w:proofErr w:type="gramEnd"/>
      <w:r w:rsidRPr="005D28E8">
        <w:rPr>
          <w:rFonts w:ascii="Times New Roman" w:hAnsi="Times New Roman"/>
          <w:sz w:val="24"/>
          <w:szCs w:val="24"/>
        </w:rPr>
        <w:t xml:space="preserve"> </w:t>
      </w:r>
      <w:r w:rsidR="00674170" w:rsidRPr="005D28E8">
        <w:rPr>
          <w:rFonts w:ascii="Times New Roman" w:hAnsi="Times New Roman"/>
          <w:sz w:val="24"/>
          <w:szCs w:val="24"/>
        </w:rPr>
        <w:t>61 %</w:t>
      </w:r>
      <w:r w:rsidRPr="005D28E8">
        <w:rPr>
          <w:rFonts w:ascii="Times New Roman" w:hAnsi="Times New Roman"/>
          <w:sz w:val="24"/>
          <w:szCs w:val="24"/>
        </w:rPr>
        <w:t xml:space="preserve"> педагогов имеют высокий квалификационный уровень.</w:t>
      </w:r>
      <w:r w:rsidR="00831A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A1F">
        <w:rPr>
          <w:rFonts w:ascii="Times New Roman" w:hAnsi="Times New Roman"/>
          <w:sz w:val="24"/>
          <w:szCs w:val="24"/>
        </w:rPr>
        <w:t>По преж</w:t>
      </w:r>
      <w:r w:rsidR="006F6FDA" w:rsidRPr="005D28E8">
        <w:rPr>
          <w:rFonts w:ascii="Times New Roman" w:hAnsi="Times New Roman"/>
          <w:sz w:val="24"/>
          <w:szCs w:val="24"/>
        </w:rPr>
        <w:t>нему</w:t>
      </w:r>
      <w:proofErr w:type="gramEnd"/>
      <w:r w:rsidR="006F6FDA" w:rsidRPr="005D28E8">
        <w:rPr>
          <w:rFonts w:ascii="Times New Roman" w:hAnsi="Times New Roman"/>
          <w:sz w:val="24"/>
          <w:szCs w:val="24"/>
        </w:rPr>
        <w:t xml:space="preserve"> остается низкий уровень</w:t>
      </w:r>
      <w:r w:rsidR="00831A1F">
        <w:rPr>
          <w:rFonts w:ascii="Times New Roman" w:hAnsi="Times New Roman"/>
          <w:sz w:val="24"/>
          <w:szCs w:val="24"/>
        </w:rPr>
        <w:t xml:space="preserve"> квалификации</w:t>
      </w:r>
      <w:r w:rsidR="006F6FDA" w:rsidRPr="005D28E8">
        <w:rPr>
          <w:rFonts w:ascii="Times New Roman" w:hAnsi="Times New Roman"/>
          <w:sz w:val="24"/>
          <w:szCs w:val="24"/>
        </w:rPr>
        <w:t xml:space="preserve"> в отделениях.</w:t>
      </w:r>
      <w:r w:rsidRPr="005D28E8">
        <w:rPr>
          <w:rFonts w:ascii="Times New Roman" w:hAnsi="Times New Roman"/>
          <w:sz w:val="24"/>
          <w:szCs w:val="24"/>
        </w:rPr>
        <w:t xml:space="preserve"> </w:t>
      </w:r>
      <w:r w:rsidR="006F6FDA" w:rsidRPr="005D28E8">
        <w:rPr>
          <w:rFonts w:ascii="Times New Roman" w:hAnsi="Times New Roman"/>
          <w:sz w:val="24"/>
          <w:szCs w:val="24"/>
        </w:rPr>
        <w:t xml:space="preserve"> </w:t>
      </w:r>
    </w:p>
    <w:p w:rsidR="00AF024B" w:rsidRPr="005D28E8" w:rsidRDefault="00AF024B" w:rsidP="00C44FC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28E8">
        <w:rPr>
          <w:sz w:val="24"/>
          <w:szCs w:val="24"/>
        </w:rPr>
        <w:t xml:space="preserve"> </w:t>
      </w:r>
      <w:r w:rsidR="002B3FDA" w:rsidRPr="005D28E8">
        <w:rPr>
          <w:sz w:val="24"/>
          <w:szCs w:val="24"/>
        </w:rPr>
        <w:t>Мы начали работу по возрождению</w:t>
      </w:r>
      <w:r w:rsidRPr="005D28E8">
        <w:rPr>
          <w:sz w:val="24"/>
          <w:szCs w:val="24"/>
        </w:rPr>
        <w:t xml:space="preserve"> учительских з</w:t>
      </w:r>
      <w:r w:rsidR="00C44FCB" w:rsidRPr="005D28E8">
        <w:rPr>
          <w:sz w:val="24"/>
          <w:szCs w:val="24"/>
        </w:rPr>
        <w:t xml:space="preserve">ваний. В этом году звание «педагог-наставник» присвоено зам по УВР МКОУ СОШ </w:t>
      </w:r>
      <w:proofErr w:type="spellStart"/>
      <w:r w:rsidR="00C44FCB" w:rsidRPr="005D28E8">
        <w:rPr>
          <w:sz w:val="24"/>
          <w:szCs w:val="24"/>
        </w:rPr>
        <w:t>с</w:t>
      </w:r>
      <w:proofErr w:type="gramStart"/>
      <w:r w:rsidR="00C44FCB" w:rsidRPr="005D28E8">
        <w:rPr>
          <w:sz w:val="24"/>
          <w:szCs w:val="24"/>
        </w:rPr>
        <w:t>.Б</w:t>
      </w:r>
      <w:proofErr w:type="gramEnd"/>
      <w:r w:rsidR="00C44FCB" w:rsidRPr="005D28E8">
        <w:rPr>
          <w:sz w:val="24"/>
          <w:szCs w:val="24"/>
        </w:rPr>
        <w:t>уйское</w:t>
      </w:r>
      <w:proofErr w:type="spellEnd"/>
      <w:r w:rsidR="00674170" w:rsidRPr="005D28E8">
        <w:rPr>
          <w:sz w:val="24"/>
          <w:szCs w:val="24"/>
        </w:rPr>
        <w:t xml:space="preserve"> Бусыгиной Галине Алексеевне, поздравляем Галину Алексеевну, благодарим за работу</w:t>
      </w:r>
      <w:r w:rsidR="00F70932" w:rsidRPr="005D28E8">
        <w:rPr>
          <w:sz w:val="24"/>
          <w:szCs w:val="24"/>
        </w:rPr>
        <w:t xml:space="preserve"> </w:t>
      </w:r>
      <w:r w:rsidR="005D28E8" w:rsidRPr="005D28E8">
        <w:rPr>
          <w:sz w:val="24"/>
          <w:szCs w:val="24"/>
        </w:rPr>
        <w:t>и желаем оптимизма и творчества</w:t>
      </w:r>
      <w:r w:rsidR="00C44FCB" w:rsidRPr="005D28E8">
        <w:rPr>
          <w:sz w:val="24"/>
          <w:szCs w:val="24"/>
        </w:rPr>
        <w:t>.</w:t>
      </w:r>
      <w:r w:rsidRPr="005D28E8">
        <w:rPr>
          <w:sz w:val="24"/>
          <w:szCs w:val="24"/>
        </w:rPr>
        <w:t xml:space="preserve"> </w:t>
      </w:r>
      <w:r w:rsidR="00C44FCB" w:rsidRPr="005D28E8">
        <w:rPr>
          <w:sz w:val="24"/>
          <w:szCs w:val="24"/>
        </w:rPr>
        <w:t>Положения о заработной плате ОО должны предусматривать</w:t>
      </w:r>
      <w:r w:rsidRPr="005D28E8">
        <w:rPr>
          <w:sz w:val="24"/>
          <w:szCs w:val="24"/>
        </w:rPr>
        <w:t xml:space="preserve"> дополнительные меры стимулирования</w:t>
      </w:r>
      <w:r w:rsidR="00F70932" w:rsidRPr="005D28E8">
        <w:rPr>
          <w:sz w:val="24"/>
          <w:szCs w:val="24"/>
        </w:rPr>
        <w:t xml:space="preserve"> за новые учительские звания.</w:t>
      </w:r>
      <w:r w:rsidRPr="005D28E8">
        <w:rPr>
          <w:sz w:val="24"/>
          <w:szCs w:val="24"/>
        </w:rPr>
        <w:t xml:space="preserve"> </w:t>
      </w:r>
      <w:r w:rsidR="00C44FCB" w:rsidRPr="005D28E8">
        <w:rPr>
          <w:sz w:val="24"/>
          <w:szCs w:val="24"/>
        </w:rPr>
        <w:t xml:space="preserve"> </w:t>
      </w:r>
    </w:p>
    <w:p w:rsidR="00AF024B" w:rsidRPr="00831A1F" w:rsidRDefault="00AF024B" w:rsidP="005D28E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D28E8">
        <w:rPr>
          <w:sz w:val="24"/>
          <w:szCs w:val="24"/>
        </w:rPr>
        <w:t xml:space="preserve"> </w:t>
      </w:r>
      <w:r w:rsidR="00141A07" w:rsidRPr="005D28E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831A1F">
        <w:rPr>
          <w:rFonts w:ascii="Times New Roman" w:hAnsi="Times New Roman"/>
          <w:sz w:val="24"/>
          <w:szCs w:val="24"/>
        </w:rPr>
        <w:t>Уважаемые коллеги!</w:t>
      </w:r>
      <w:bookmarkStart w:id="0" w:name="_GoBack"/>
      <w:bookmarkEnd w:id="0"/>
    </w:p>
    <w:p w:rsidR="00AF024B" w:rsidRPr="002D203D" w:rsidRDefault="00AF024B" w:rsidP="002D203D">
      <w:pPr>
        <w:jc w:val="both"/>
        <w:rPr>
          <w:sz w:val="24"/>
          <w:szCs w:val="24"/>
        </w:rPr>
      </w:pPr>
      <w:r w:rsidRPr="002D203D">
        <w:rPr>
          <w:sz w:val="24"/>
          <w:szCs w:val="24"/>
        </w:rPr>
        <w:t xml:space="preserve">Сегодня мы создаем мир, в котором будем жить завтра. Мы вместе должны решать проблемы, связанные с воспитанием подрастающего поколения, формированием важных человеческих качеств будущей личности. От эффективного взаимодействия всех структур зависит дальнейшая успешность наших выпускников.  </w:t>
      </w:r>
    </w:p>
    <w:p w:rsidR="005D28E8" w:rsidRPr="005D28E8" w:rsidRDefault="005D28E8" w:rsidP="005D28E8">
      <w:pPr>
        <w:spacing w:after="225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новом учебном году мы продолжим  работу над следующими задачами:</w:t>
      </w:r>
    </w:p>
    <w:p w:rsidR="005D28E8" w:rsidRPr="005D28E8" w:rsidRDefault="005D28E8" w:rsidP="005D28E8">
      <w:pPr>
        <w:spacing w:after="225" w:line="240" w:lineRule="auto"/>
        <w:rPr>
          <w:rFonts w:ascii="Open Sans" w:eastAsia="Times New Roman" w:hAnsi="Open Sans" w:cs="Arial"/>
          <w:color w:val="666666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1. Продолжить  участие в национальных проектах.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666666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2.Обеспечение   качества образования в соответствии с меняющимися запросами населения.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666666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3.Развитие дистанционного обучения в образовательном процессе образовательных организаций.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4Обеспечить соблюдение сан-</w:t>
      </w:r>
      <w:proofErr w:type="spellStart"/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эпид</w:t>
      </w:r>
      <w:proofErr w:type="spellEnd"/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требований в ОО при очном обучении в </w:t>
      </w:r>
      <w:proofErr w:type="spellStart"/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условияхсохраняющейся</w:t>
      </w:r>
      <w:proofErr w:type="spellEnd"/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новой </w:t>
      </w:r>
      <w:proofErr w:type="spellStart"/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короновирусной</w:t>
      </w:r>
      <w:proofErr w:type="spellEnd"/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инфекции. 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5.Обеспечить обучающихся 1-4 классов качественным и здоровым питанием.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6.Провести объективное оценивание ВПР и анализ.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7.Разработать рабочие программы по воспитанию обучающихся и включиться в реализацию проекта «Патриотическое воспитание граждан РФ».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ind w:left="150"/>
        <w:rPr>
          <w:rFonts w:ascii="Open Sans" w:eastAsia="Times New Roman" w:hAnsi="Open Sans" w:cs="Arial"/>
          <w:color w:val="666666"/>
          <w:sz w:val="24"/>
          <w:szCs w:val="24"/>
          <w:lang w:eastAsia="ru-RU"/>
        </w:rPr>
      </w:pPr>
      <w:r w:rsidRPr="005D28E8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8. В дополнительном образовании внедрение системы ПФДО.</w:t>
      </w:r>
    </w:p>
    <w:p w:rsidR="005D28E8" w:rsidRPr="005D28E8" w:rsidRDefault="005D28E8" w:rsidP="005D28E8">
      <w:pPr>
        <w:spacing w:before="100" w:beforeAutospacing="1" w:after="100" w:afterAutospacing="1" w:line="240" w:lineRule="auto"/>
        <w:rPr>
          <w:sz w:val="24"/>
          <w:szCs w:val="24"/>
        </w:rPr>
      </w:pPr>
      <w:r w:rsidRPr="005D28E8">
        <w:rPr>
          <w:sz w:val="24"/>
          <w:szCs w:val="24"/>
        </w:rPr>
        <w:t xml:space="preserve">Надеюсь, что в этом учебном году нам удастся реализовать наши планы.  Чтобы вирус не проник в </w:t>
      </w:r>
      <w:proofErr w:type="gramStart"/>
      <w:r w:rsidRPr="005D28E8">
        <w:rPr>
          <w:sz w:val="24"/>
          <w:szCs w:val="24"/>
        </w:rPr>
        <w:t>наши</w:t>
      </w:r>
      <w:proofErr w:type="gramEnd"/>
      <w:r w:rsidRPr="005D28E8">
        <w:rPr>
          <w:sz w:val="24"/>
          <w:szCs w:val="24"/>
        </w:rPr>
        <w:t xml:space="preserve"> ОО, должна быть дисциплина, четкое выполнение всех рекомендаций. </w:t>
      </w:r>
    </w:p>
    <w:p w:rsidR="00AF024B" w:rsidRPr="005D28E8" w:rsidRDefault="00AF024B" w:rsidP="005D28E8">
      <w:pPr>
        <w:pStyle w:val="Default"/>
        <w:spacing w:line="276" w:lineRule="auto"/>
        <w:jc w:val="both"/>
      </w:pPr>
      <w:r w:rsidRPr="005D28E8">
        <w:t>Уважаемые педагоги, в преддверии 1 сентября хочется пожелать вам здоровья, внутренней стойкости, профессиональной чуткости, оптимизма, удачи, а главное, получать удовольствие  от собственной работы! Поздравляю всех  с началом нового учебного года!</w:t>
      </w:r>
    </w:p>
    <w:p w:rsidR="00E3786D" w:rsidRDefault="00E3786D"/>
    <w:p w:rsidR="006B35DE" w:rsidRDefault="006B35DE"/>
    <w:p w:rsidR="006B35DE" w:rsidRPr="00DC54B0" w:rsidRDefault="006B35DE" w:rsidP="005D28E8">
      <w:pPr>
        <w:pStyle w:val="a6"/>
        <w:spacing w:line="273" w:lineRule="auto"/>
        <w:ind w:left="360"/>
        <w:jc w:val="both"/>
        <w:rPr>
          <w:sz w:val="28"/>
          <w:szCs w:val="28"/>
          <w:highlight w:val="yellow"/>
        </w:rPr>
      </w:pPr>
    </w:p>
    <w:sectPr w:rsidR="006B35DE" w:rsidRPr="00DC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649"/>
    <w:multiLevelType w:val="hybridMultilevel"/>
    <w:tmpl w:val="F992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685"/>
    <w:multiLevelType w:val="multilevel"/>
    <w:tmpl w:val="AAB6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A23E8"/>
    <w:multiLevelType w:val="hybridMultilevel"/>
    <w:tmpl w:val="640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9D4"/>
    <w:multiLevelType w:val="hybridMultilevel"/>
    <w:tmpl w:val="2318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D2F"/>
    <w:multiLevelType w:val="hybridMultilevel"/>
    <w:tmpl w:val="771E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9"/>
    <w:rsid w:val="00022168"/>
    <w:rsid w:val="00031ACD"/>
    <w:rsid w:val="00055765"/>
    <w:rsid w:val="00065C56"/>
    <w:rsid w:val="00075128"/>
    <w:rsid w:val="00091F08"/>
    <w:rsid w:val="00096F2A"/>
    <w:rsid w:val="000A26E5"/>
    <w:rsid w:val="000B3355"/>
    <w:rsid w:val="000B7E84"/>
    <w:rsid w:val="000C3B7D"/>
    <w:rsid w:val="000C42DC"/>
    <w:rsid w:val="000C6CD4"/>
    <w:rsid w:val="000D1C8E"/>
    <w:rsid w:val="000F2DFB"/>
    <w:rsid w:val="000F5C96"/>
    <w:rsid w:val="0010137D"/>
    <w:rsid w:val="00104D25"/>
    <w:rsid w:val="00141944"/>
    <w:rsid w:val="00141A07"/>
    <w:rsid w:val="00161CAB"/>
    <w:rsid w:val="00164E86"/>
    <w:rsid w:val="00166C9A"/>
    <w:rsid w:val="00176467"/>
    <w:rsid w:val="00190199"/>
    <w:rsid w:val="001B65DF"/>
    <w:rsid w:val="00216621"/>
    <w:rsid w:val="0022019E"/>
    <w:rsid w:val="00226635"/>
    <w:rsid w:val="0027312E"/>
    <w:rsid w:val="00277360"/>
    <w:rsid w:val="002A3700"/>
    <w:rsid w:val="002A461B"/>
    <w:rsid w:val="002A703A"/>
    <w:rsid w:val="002B3FDA"/>
    <w:rsid w:val="002D203D"/>
    <w:rsid w:val="002D240A"/>
    <w:rsid w:val="0030213D"/>
    <w:rsid w:val="0030245A"/>
    <w:rsid w:val="00311006"/>
    <w:rsid w:val="003167EA"/>
    <w:rsid w:val="00340028"/>
    <w:rsid w:val="0034678C"/>
    <w:rsid w:val="00366AC9"/>
    <w:rsid w:val="00373923"/>
    <w:rsid w:val="00374958"/>
    <w:rsid w:val="003768FF"/>
    <w:rsid w:val="00384E88"/>
    <w:rsid w:val="003B6009"/>
    <w:rsid w:val="003C296A"/>
    <w:rsid w:val="003C2E05"/>
    <w:rsid w:val="003C7FD0"/>
    <w:rsid w:val="003D5C29"/>
    <w:rsid w:val="003E04A5"/>
    <w:rsid w:val="00405BBC"/>
    <w:rsid w:val="00407F7F"/>
    <w:rsid w:val="0041096C"/>
    <w:rsid w:val="00422EAE"/>
    <w:rsid w:val="0042748C"/>
    <w:rsid w:val="004803F8"/>
    <w:rsid w:val="004A3B8D"/>
    <w:rsid w:val="004A7990"/>
    <w:rsid w:val="004B42A3"/>
    <w:rsid w:val="004C2490"/>
    <w:rsid w:val="004C6AC0"/>
    <w:rsid w:val="004D15A4"/>
    <w:rsid w:val="004E3834"/>
    <w:rsid w:val="004E5FDE"/>
    <w:rsid w:val="00500DE8"/>
    <w:rsid w:val="00524C7C"/>
    <w:rsid w:val="00525F05"/>
    <w:rsid w:val="00527543"/>
    <w:rsid w:val="005537AC"/>
    <w:rsid w:val="00567631"/>
    <w:rsid w:val="00582E41"/>
    <w:rsid w:val="00583348"/>
    <w:rsid w:val="00586AAC"/>
    <w:rsid w:val="00593010"/>
    <w:rsid w:val="005A1C24"/>
    <w:rsid w:val="005B2AD5"/>
    <w:rsid w:val="005C09DE"/>
    <w:rsid w:val="005C2D59"/>
    <w:rsid w:val="005D28E8"/>
    <w:rsid w:val="005D2E53"/>
    <w:rsid w:val="005D61EC"/>
    <w:rsid w:val="005E5ED1"/>
    <w:rsid w:val="005F77D0"/>
    <w:rsid w:val="006266FC"/>
    <w:rsid w:val="00651ADF"/>
    <w:rsid w:val="0066543D"/>
    <w:rsid w:val="00674170"/>
    <w:rsid w:val="00693C32"/>
    <w:rsid w:val="006945B7"/>
    <w:rsid w:val="006A3CDF"/>
    <w:rsid w:val="006B35DE"/>
    <w:rsid w:val="006D0F09"/>
    <w:rsid w:val="006F31F1"/>
    <w:rsid w:val="006F4930"/>
    <w:rsid w:val="006F6FDA"/>
    <w:rsid w:val="0070282A"/>
    <w:rsid w:val="0072659D"/>
    <w:rsid w:val="00726FD5"/>
    <w:rsid w:val="00750DEE"/>
    <w:rsid w:val="00751949"/>
    <w:rsid w:val="007578D2"/>
    <w:rsid w:val="007604F0"/>
    <w:rsid w:val="00762A87"/>
    <w:rsid w:val="007663AA"/>
    <w:rsid w:val="00770D09"/>
    <w:rsid w:val="0077471C"/>
    <w:rsid w:val="007937BA"/>
    <w:rsid w:val="00793921"/>
    <w:rsid w:val="007B5B58"/>
    <w:rsid w:val="007E6FF7"/>
    <w:rsid w:val="007F4394"/>
    <w:rsid w:val="007F4F6A"/>
    <w:rsid w:val="007F6555"/>
    <w:rsid w:val="00803E05"/>
    <w:rsid w:val="00816171"/>
    <w:rsid w:val="008211C1"/>
    <w:rsid w:val="00824F0E"/>
    <w:rsid w:val="00831A1F"/>
    <w:rsid w:val="00831BA6"/>
    <w:rsid w:val="008559AE"/>
    <w:rsid w:val="008578B4"/>
    <w:rsid w:val="00863AE1"/>
    <w:rsid w:val="0086585E"/>
    <w:rsid w:val="00872ACE"/>
    <w:rsid w:val="008761DC"/>
    <w:rsid w:val="00881CB9"/>
    <w:rsid w:val="00892AF1"/>
    <w:rsid w:val="008A7D0D"/>
    <w:rsid w:val="008B3B48"/>
    <w:rsid w:val="008D0D56"/>
    <w:rsid w:val="008E45A9"/>
    <w:rsid w:val="008E4A59"/>
    <w:rsid w:val="009028ED"/>
    <w:rsid w:val="009072E8"/>
    <w:rsid w:val="00936D65"/>
    <w:rsid w:val="009408D9"/>
    <w:rsid w:val="009448DD"/>
    <w:rsid w:val="00947B0D"/>
    <w:rsid w:val="00955EB0"/>
    <w:rsid w:val="009634FC"/>
    <w:rsid w:val="0097548A"/>
    <w:rsid w:val="0097691D"/>
    <w:rsid w:val="00983548"/>
    <w:rsid w:val="00983F23"/>
    <w:rsid w:val="0098780C"/>
    <w:rsid w:val="00987F09"/>
    <w:rsid w:val="00996372"/>
    <w:rsid w:val="009A25D0"/>
    <w:rsid w:val="009B3FFA"/>
    <w:rsid w:val="009C396A"/>
    <w:rsid w:val="009F0A8D"/>
    <w:rsid w:val="009F1F71"/>
    <w:rsid w:val="009F497E"/>
    <w:rsid w:val="009F6208"/>
    <w:rsid w:val="009F72EA"/>
    <w:rsid w:val="00A20106"/>
    <w:rsid w:val="00A220DC"/>
    <w:rsid w:val="00A229C1"/>
    <w:rsid w:val="00A37AB2"/>
    <w:rsid w:val="00A43D04"/>
    <w:rsid w:val="00A57090"/>
    <w:rsid w:val="00A62130"/>
    <w:rsid w:val="00A678D0"/>
    <w:rsid w:val="00A67962"/>
    <w:rsid w:val="00A679B3"/>
    <w:rsid w:val="00A75D45"/>
    <w:rsid w:val="00A911FA"/>
    <w:rsid w:val="00A9395E"/>
    <w:rsid w:val="00A94F07"/>
    <w:rsid w:val="00A951F5"/>
    <w:rsid w:val="00A96667"/>
    <w:rsid w:val="00AA3A19"/>
    <w:rsid w:val="00AA3BCD"/>
    <w:rsid w:val="00AA6DA2"/>
    <w:rsid w:val="00AB4F7C"/>
    <w:rsid w:val="00AB7AB3"/>
    <w:rsid w:val="00AD31CF"/>
    <w:rsid w:val="00AE7A65"/>
    <w:rsid w:val="00AF024B"/>
    <w:rsid w:val="00AF1206"/>
    <w:rsid w:val="00B037D7"/>
    <w:rsid w:val="00B32647"/>
    <w:rsid w:val="00B34721"/>
    <w:rsid w:val="00B361A9"/>
    <w:rsid w:val="00B57A8E"/>
    <w:rsid w:val="00B65FB8"/>
    <w:rsid w:val="00B87EB2"/>
    <w:rsid w:val="00B9596C"/>
    <w:rsid w:val="00BA62DA"/>
    <w:rsid w:val="00BD7919"/>
    <w:rsid w:val="00BF16C5"/>
    <w:rsid w:val="00C010D7"/>
    <w:rsid w:val="00C12740"/>
    <w:rsid w:val="00C12F1A"/>
    <w:rsid w:val="00C23C37"/>
    <w:rsid w:val="00C3253C"/>
    <w:rsid w:val="00C44FCB"/>
    <w:rsid w:val="00C6222A"/>
    <w:rsid w:val="00C8219D"/>
    <w:rsid w:val="00C90C38"/>
    <w:rsid w:val="00C9253B"/>
    <w:rsid w:val="00CA48A1"/>
    <w:rsid w:val="00CA57B4"/>
    <w:rsid w:val="00CA621D"/>
    <w:rsid w:val="00CB0ABB"/>
    <w:rsid w:val="00CC03C2"/>
    <w:rsid w:val="00CF2B84"/>
    <w:rsid w:val="00CF4319"/>
    <w:rsid w:val="00D3418E"/>
    <w:rsid w:val="00D3462D"/>
    <w:rsid w:val="00D35E79"/>
    <w:rsid w:val="00D36593"/>
    <w:rsid w:val="00D37CC7"/>
    <w:rsid w:val="00D606A5"/>
    <w:rsid w:val="00D617D9"/>
    <w:rsid w:val="00D85D01"/>
    <w:rsid w:val="00DB7FB3"/>
    <w:rsid w:val="00DC1679"/>
    <w:rsid w:val="00DC1E1B"/>
    <w:rsid w:val="00DC54B0"/>
    <w:rsid w:val="00DD7378"/>
    <w:rsid w:val="00DE4E25"/>
    <w:rsid w:val="00E108DC"/>
    <w:rsid w:val="00E33ADE"/>
    <w:rsid w:val="00E3786D"/>
    <w:rsid w:val="00E525E1"/>
    <w:rsid w:val="00E553F3"/>
    <w:rsid w:val="00E60C83"/>
    <w:rsid w:val="00E80BF8"/>
    <w:rsid w:val="00E8353D"/>
    <w:rsid w:val="00E87A60"/>
    <w:rsid w:val="00EC7A35"/>
    <w:rsid w:val="00ED57D4"/>
    <w:rsid w:val="00EE1562"/>
    <w:rsid w:val="00EE6DAF"/>
    <w:rsid w:val="00EF1BD3"/>
    <w:rsid w:val="00EF38F7"/>
    <w:rsid w:val="00EF6505"/>
    <w:rsid w:val="00EF66D8"/>
    <w:rsid w:val="00F02FBD"/>
    <w:rsid w:val="00F0721D"/>
    <w:rsid w:val="00F15340"/>
    <w:rsid w:val="00F22513"/>
    <w:rsid w:val="00F410EB"/>
    <w:rsid w:val="00F42AAB"/>
    <w:rsid w:val="00F51E63"/>
    <w:rsid w:val="00F606AF"/>
    <w:rsid w:val="00F6336E"/>
    <w:rsid w:val="00F70932"/>
    <w:rsid w:val="00F772A1"/>
    <w:rsid w:val="00F87E66"/>
    <w:rsid w:val="00FA1223"/>
    <w:rsid w:val="00FD366B"/>
    <w:rsid w:val="00FD775A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FA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character" w:customStyle="1" w:styleId="a4">
    <w:name w:val="Без интервала Знак"/>
    <w:link w:val="a5"/>
    <w:locked/>
    <w:rsid w:val="00AF024B"/>
    <w:rPr>
      <w:rFonts w:ascii="Calibri" w:hAnsi="Calibri"/>
    </w:rPr>
  </w:style>
  <w:style w:type="paragraph" w:styleId="a5">
    <w:name w:val="No Spacing"/>
    <w:link w:val="a4"/>
    <w:uiPriority w:val="1"/>
    <w:qFormat/>
    <w:rsid w:val="00AF024B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AF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AF024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F024B"/>
    <w:pPr>
      <w:widowControl w:val="0"/>
      <w:shd w:val="clear" w:color="auto" w:fill="FFFFFF"/>
      <w:spacing w:before="120" w:after="1260" w:line="319" w:lineRule="exact"/>
    </w:pPr>
  </w:style>
  <w:style w:type="paragraph" w:styleId="a6">
    <w:name w:val="List Paragraph"/>
    <w:basedOn w:val="a"/>
    <w:uiPriority w:val="34"/>
    <w:qFormat/>
    <w:rsid w:val="00AF024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2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2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37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3F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F439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FA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character" w:customStyle="1" w:styleId="a4">
    <w:name w:val="Без интервала Знак"/>
    <w:link w:val="a5"/>
    <w:locked/>
    <w:rsid w:val="00AF024B"/>
    <w:rPr>
      <w:rFonts w:ascii="Calibri" w:hAnsi="Calibri"/>
    </w:rPr>
  </w:style>
  <w:style w:type="paragraph" w:styleId="a5">
    <w:name w:val="No Spacing"/>
    <w:link w:val="a4"/>
    <w:uiPriority w:val="1"/>
    <w:qFormat/>
    <w:rsid w:val="00AF024B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AF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AF024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F024B"/>
    <w:pPr>
      <w:widowControl w:val="0"/>
      <w:shd w:val="clear" w:color="auto" w:fill="FFFFFF"/>
      <w:spacing w:before="120" w:after="1260" w:line="319" w:lineRule="exact"/>
    </w:pPr>
  </w:style>
  <w:style w:type="paragraph" w:styleId="a6">
    <w:name w:val="List Paragraph"/>
    <w:basedOn w:val="a"/>
    <w:uiPriority w:val="34"/>
    <w:qFormat/>
    <w:rsid w:val="00AF024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2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2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37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3F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F439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70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6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6916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по математике</a:t>
            </a:r>
            <a:r>
              <a:rPr lang="ru-RU" sz="1400" baseline="0"/>
              <a:t> (П)</a:t>
            </a:r>
            <a:endParaRPr lang="ru-RU" sz="1400"/>
          </a:p>
        </c:rich>
      </c:tx>
      <c:layout>
        <c:manualLayout>
          <c:xMode val="edge"/>
          <c:yMode val="edge"/>
          <c:x val="0.21327777777777779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Лист1!$A$112:$A$123</c:f>
              <c:strCache>
                <c:ptCount val="12"/>
                <c:pt idx="0">
                  <c:v>Гимназия</c:v>
                </c:pt>
                <c:pt idx="1">
                  <c:v>СОШ №2</c:v>
                </c:pt>
                <c:pt idx="2">
                  <c:v>СОШ № 3</c:v>
                </c:pt>
                <c:pt idx="3">
                  <c:v>Буйская СОШ</c:v>
                </c:pt>
                <c:pt idx="4">
                  <c:v>Б-Ройская СОШ</c:v>
                </c:pt>
                <c:pt idx="5">
                  <c:v>Лазаревская СОШ</c:v>
                </c:pt>
                <c:pt idx="6">
                  <c:v>Пиляндышевская СОШ</c:v>
                </c:pt>
                <c:pt idx="7">
                  <c:v>Р-Турекская СОШ</c:v>
                </c:pt>
                <c:pt idx="8">
                  <c:v>Шурминская СОШ</c:v>
                </c:pt>
                <c:pt idx="10">
                  <c:v>Район</c:v>
                </c:pt>
                <c:pt idx="11">
                  <c:v>Область</c:v>
                </c:pt>
              </c:strCache>
            </c:strRef>
          </c:cat>
          <c:val>
            <c:numRef>
              <c:f>Лист1!$B$112:$B$123</c:f>
              <c:numCache>
                <c:formatCode>General</c:formatCode>
                <c:ptCount val="12"/>
                <c:pt idx="0">
                  <c:v>58.45</c:v>
                </c:pt>
                <c:pt idx="1">
                  <c:v>48.25</c:v>
                </c:pt>
                <c:pt idx="2">
                  <c:v>0</c:v>
                </c:pt>
                <c:pt idx="3">
                  <c:v>49.25</c:v>
                </c:pt>
                <c:pt idx="4">
                  <c:v>54.3</c:v>
                </c:pt>
                <c:pt idx="5">
                  <c:v>63.86</c:v>
                </c:pt>
                <c:pt idx="6">
                  <c:v>0</c:v>
                </c:pt>
                <c:pt idx="7">
                  <c:v>50.5</c:v>
                </c:pt>
                <c:pt idx="8">
                  <c:v>34.9</c:v>
                </c:pt>
                <c:pt idx="10">
                  <c:v>49.1</c:v>
                </c:pt>
                <c:pt idx="11">
                  <c:v>51.86</c:v>
                </c:pt>
              </c:numCache>
            </c:numRef>
          </c:val>
        </c:ser>
        <c:ser>
          <c:idx val="1"/>
          <c:order val="1"/>
          <c:tx>
            <c:strRef>
              <c:f>Лист1!$C$111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Лист1!$A$112:$A$123</c:f>
              <c:strCache>
                <c:ptCount val="12"/>
                <c:pt idx="0">
                  <c:v>Гимназия</c:v>
                </c:pt>
                <c:pt idx="1">
                  <c:v>СОШ №2</c:v>
                </c:pt>
                <c:pt idx="2">
                  <c:v>СОШ № 3</c:v>
                </c:pt>
                <c:pt idx="3">
                  <c:v>Буйская СОШ</c:v>
                </c:pt>
                <c:pt idx="4">
                  <c:v>Б-Ройская СОШ</c:v>
                </c:pt>
                <c:pt idx="5">
                  <c:v>Лазаревская СОШ</c:v>
                </c:pt>
                <c:pt idx="6">
                  <c:v>Пиляндышевская СОШ</c:v>
                </c:pt>
                <c:pt idx="7">
                  <c:v>Р-Турекская СОШ</c:v>
                </c:pt>
                <c:pt idx="8">
                  <c:v>Шурминская СОШ</c:v>
                </c:pt>
                <c:pt idx="10">
                  <c:v>Район</c:v>
                </c:pt>
                <c:pt idx="11">
                  <c:v>Область</c:v>
                </c:pt>
              </c:strCache>
            </c:strRef>
          </c:cat>
          <c:val>
            <c:numRef>
              <c:f>Лист1!$C$112:$C$123</c:f>
              <c:numCache>
                <c:formatCode>General</c:formatCode>
                <c:ptCount val="12"/>
                <c:pt idx="0">
                  <c:v>65.09</c:v>
                </c:pt>
                <c:pt idx="1">
                  <c:v>0</c:v>
                </c:pt>
                <c:pt idx="2">
                  <c:v>52.23</c:v>
                </c:pt>
                <c:pt idx="3">
                  <c:v>46</c:v>
                </c:pt>
                <c:pt idx="4">
                  <c:v>63</c:v>
                </c:pt>
                <c:pt idx="5">
                  <c:v>64</c:v>
                </c:pt>
                <c:pt idx="6">
                  <c:v>50.5</c:v>
                </c:pt>
                <c:pt idx="7">
                  <c:v>51.5</c:v>
                </c:pt>
                <c:pt idx="8">
                  <c:v>41.83</c:v>
                </c:pt>
                <c:pt idx="10">
                  <c:v>59.81</c:v>
                </c:pt>
                <c:pt idx="11">
                  <c:v>59.95</c:v>
                </c:pt>
              </c:numCache>
            </c:numRef>
          </c:val>
        </c:ser>
        <c:ser>
          <c:idx val="2"/>
          <c:order val="2"/>
          <c:tx>
            <c:strRef>
              <c:f>Лист1!$D$111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Лист1!$A$112:$A$123</c:f>
              <c:strCache>
                <c:ptCount val="12"/>
                <c:pt idx="0">
                  <c:v>Гимназия</c:v>
                </c:pt>
                <c:pt idx="1">
                  <c:v>СОШ №2</c:v>
                </c:pt>
                <c:pt idx="2">
                  <c:v>СОШ № 3</c:v>
                </c:pt>
                <c:pt idx="3">
                  <c:v>Буйская СОШ</c:v>
                </c:pt>
                <c:pt idx="4">
                  <c:v>Б-Ройская СОШ</c:v>
                </c:pt>
                <c:pt idx="5">
                  <c:v>Лазаревская СОШ</c:v>
                </c:pt>
                <c:pt idx="6">
                  <c:v>Пиляндышевская СОШ</c:v>
                </c:pt>
                <c:pt idx="7">
                  <c:v>Р-Турекская СОШ</c:v>
                </c:pt>
                <c:pt idx="8">
                  <c:v>Шурминская СОШ</c:v>
                </c:pt>
                <c:pt idx="10">
                  <c:v>Район</c:v>
                </c:pt>
                <c:pt idx="11">
                  <c:v>Область</c:v>
                </c:pt>
              </c:strCache>
            </c:strRef>
          </c:cat>
          <c:val>
            <c:numRef>
              <c:f>Лист1!$D$112:$D$123</c:f>
              <c:numCache>
                <c:formatCode>General</c:formatCode>
                <c:ptCount val="12"/>
                <c:pt idx="0">
                  <c:v>60</c:v>
                </c:pt>
                <c:pt idx="1">
                  <c:v>0</c:v>
                </c:pt>
                <c:pt idx="2">
                  <c:v>57</c:v>
                </c:pt>
                <c:pt idx="3">
                  <c:v>58</c:v>
                </c:pt>
                <c:pt idx="4">
                  <c:v>62</c:v>
                </c:pt>
                <c:pt idx="5">
                  <c:v>67</c:v>
                </c:pt>
                <c:pt idx="6">
                  <c:v>0</c:v>
                </c:pt>
                <c:pt idx="7">
                  <c:v>54</c:v>
                </c:pt>
                <c:pt idx="8">
                  <c:v>44</c:v>
                </c:pt>
                <c:pt idx="10">
                  <c:v>57.52</c:v>
                </c:pt>
                <c:pt idx="11">
                  <c:v>56.53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49696"/>
        <c:axId val="93551616"/>
      </c:barChart>
      <c:catAx>
        <c:axId val="9354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3551616"/>
        <c:crosses val="autoZero"/>
        <c:auto val="1"/>
        <c:lblAlgn val="ctr"/>
        <c:lblOffset val="100"/>
        <c:noMultiLvlLbl val="0"/>
      </c:catAx>
      <c:valAx>
        <c:axId val="9355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54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по русскому языку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Word]Лист2'!$B$118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2.076843198338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Word]Лист2'!$A$119:$A$130</c:f>
              <c:strCache>
                <c:ptCount val="12"/>
                <c:pt idx="0">
                  <c:v>Гимназия</c:v>
                </c:pt>
                <c:pt idx="1">
                  <c:v>СОШ №2</c:v>
                </c:pt>
                <c:pt idx="2">
                  <c:v>СОШ № 3</c:v>
                </c:pt>
                <c:pt idx="3">
                  <c:v>Буйская СОШ</c:v>
                </c:pt>
                <c:pt idx="4">
                  <c:v>Б-Ройская СОШ</c:v>
                </c:pt>
                <c:pt idx="5">
                  <c:v>Лазаревская СОШ</c:v>
                </c:pt>
                <c:pt idx="6">
                  <c:v>Пиляндышевская СОШ</c:v>
                </c:pt>
                <c:pt idx="7">
                  <c:v>Р-Турекская СОШ</c:v>
                </c:pt>
                <c:pt idx="8">
                  <c:v>Шурминская СОШ</c:v>
                </c:pt>
                <c:pt idx="10">
                  <c:v>Район</c:v>
                </c:pt>
                <c:pt idx="11">
                  <c:v>Область</c:v>
                </c:pt>
              </c:strCache>
            </c:strRef>
          </c:cat>
          <c:val>
            <c:numRef>
              <c:f>'[Диаграмма в Microsoft Word]Лист2'!$B$119:$B$130</c:f>
              <c:numCache>
                <c:formatCode>General</c:formatCode>
                <c:ptCount val="12"/>
                <c:pt idx="0">
                  <c:v>78.92</c:v>
                </c:pt>
                <c:pt idx="1">
                  <c:v>67.819999999999993</c:v>
                </c:pt>
                <c:pt idx="2">
                  <c:v>0</c:v>
                </c:pt>
                <c:pt idx="3">
                  <c:v>79.67</c:v>
                </c:pt>
                <c:pt idx="4">
                  <c:v>71.180000000000007</c:v>
                </c:pt>
                <c:pt idx="5">
                  <c:v>82.43</c:v>
                </c:pt>
                <c:pt idx="6">
                  <c:v>51.5</c:v>
                </c:pt>
                <c:pt idx="7">
                  <c:v>62.67</c:v>
                </c:pt>
                <c:pt idx="8">
                  <c:v>65.55</c:v>
                </c:pt>
                <c:pt idx="10">
                  <c:v>68.7</c:v>
                </c:pt>
                <c:pt idx="11">
                  <c:v>73.77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Word]Лист2'!$C$118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'[Диаграмма в Microsoft Word]Лист2'!$A$119:$A$130</c:f>
              <c:strCache>
                <c:ptCount val="12"/>
                <c:pt idx="0">
                  <c:v>Гимназия</c:v>
                </c:pt>
                <c:pt idx="1">
                  <c:v>СОШ №2</c:v>
                </c:pt>
                <c:pt idx="2">
                  <c:v>СОШ № 3</c:v>
                </c:pt>
                <c:pt idx="3">
                  <c:v>Буйская СОШ</c:v>
                </c:pt>
                <c:pt idx="4">
                  <c:v>Б-Ройская СОШ</c:v>
                </c:pt>
                <c:pt idx="5">
                  <c:v>Лазаревская СОШ</c:v>
                </c:pt>
                <c:pt idx="6">
                  <c:v>Пиляндышевская СОШ</c:v>
                </c:pt>
                <c:pt idx="7">
                  <c:v>Р-Турекская СОШ</c:v>
                </c:pt>
                <c:pt idx="8">
                  <c:v>Шурминская СОШ</c:v>
                </c:pt>
                <c:pt idx="10">
                  <c:v>Район</c:v>
                </c:pt>
                <c:pt idx="11">
                  <c:v>Область</c:v>
                </c:pt>
              </c:strCache>
            </c:strRef>
          </c:cat>
          <c:val>
            <c:numRef>
              <c:f>'[Диаграмма в Microsoft Word]Лист2'!$C$119:$C$130</c:f>
              <c:numCache>
                <c:formatCode>General</c:formatCode>
                <c:ptCount val="12"/>
                <c:pt idx="0">
                  <c:v>74.08</c:v>
                </c:pt>
                <c:pt idx="1">
                  <c:v>0</c:v>
                </c:pt>
                <c:pt idx="2">
                  <c:v>69.39</c:v>
                </c:pt>
                <c:pt idx="3">
                  <c:v>63.53</c:v>
                </c:pt>
                <c:pt idx="4">
                  <c:v>68.2</c:v>
                </c:pt>
                <c:pt idx="5">
                  <c:v>65.86</c:v>
                </c:pt>
                <c:pt idx="6">
                  <c:v>73</c:v>
                </c:pt>
                <c:pt idx="7">
                  <c:v>77.25</c:v>
                </c:pt>
                <c:pt idx="8">
                  <c:v>78.56</c:v>
                </c:pt>
                <c:pt idx="10">
                  <c:v>71.209999999999994</c:v>
                </c:pt>
                <c:pt idx="11">
                  <c:v>73.63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Word]Лист2'!$D$118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0957163816779418E-2"/>
                  <c:y val="1.03815972700486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957163816779415E-3"/>
                  <c:y val="3.11447918101459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957163816779415E-3"/>
                  <c:y val="4.1526389080194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478581908389709E-2"/>
                  <c:y val="4.1526389080194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0957163816779418E-2"/>
                  <c:y val="1.55723959050729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0957163816779415E-3"/>
                  <c:y val="3.6335590445170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191432763355883E-3"/>
                  <c:y val="3.11447918101459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Word]Лист2'!$A$119:$A$130</c:f>
              <c:strCache>
                <c:ptCount val="12"/>
                <c:pt idx="0">
                  <c:v>Гимназия</c:v>
                </c:pt>
                <c:pt idx="1">
                  <c:v>СОШ №2</c:v>
                </c:pt>
                <c:pt idx="2">
                  <c:v>СОШ № 3</c:v>
                </c:pt>
                <c:pt idx="3">
                  <c:v>Буйская СОШ</c:v>
                </c:pt>
                <c:pt idx="4">
                  <c:v>Б-Ройская СОШ</c:v>
                </c:pt>
                <c:pt idx="5">
                  <c:v>Лазаревская СОШ</c:v>
                </c:pt>
                <c:pt idx="6">
                  <c:v>Пиляндышевская СОШ</c:v>
                </c:pt>
                <c:pt idx="7">
                  <c:v>Р-Турекская СОШ</c:v>
                </c:pt>
                <c:pt idx="8">
                  <c:v>Шурминская СОШ</c:v>
                </c:pt>
                <c:pt idx="10">
                  <c:v>Район</c:v>
                </c:pt>
                <c:pt idx="11">
                  <c:v>Область</c:v>
                </c:pt>
              </c:strCache>
            </c:strRef>
          </c:cat>
          <c:val>
            <c:numRef>
              <c:f>'[Диаграмма в Microsoft Word]Лист2'!$D$119:$D$130</c:f>
              <c:numCache>
                <c:formatCode>General</c:formatCode>
                <c:ptCount val="12"/>
                <c:pt idx="0">
                  <c:v>71.510000000000005</c:v>
                </c:pt>
                <c:pt idx="1">
                  <c:v>0</c:v>
                </c:pt>
                <c:pt idx="2">
                  <c:v>66.14</c:v>
                </c:pt>
                <c:pt idx="3">
                  <c:v>75.64</c:v>
                </c:pt>
                <c:pt idx="4">
                  <c:v>70</c:v>
                </c:pt>
                <c:pt idx="5">
                  <c:v>76.5</c:v>
                </c:pt>
                <c:pt idx="6">
                  <c:v>0</c:v>
                </c:pt>
                <c:pt idx="7">
                  <c:v>65.17</c:v>
                </c:pt>
                <c:pt idx="8">
                  <c:v>74.430000000000007</c:v>
                </c:pt>
                <c:pt idx="10">
                  <c:v>72.05</c:v>
                </c:pt>
                <c:pt idx="11">
                  <c:v>74.67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2067712"/>
        <c:axId val="93553408"/>
      </c:barChart>
      <c:catAx>
        <c:axId val="9206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93553408"/>
        <c:crosses val="autoZero"/>
        <c:auto val="1"/>
        <c:lblAlgn val="ctr"/>
        <c:lblOffset val="100"/>
        <c:noMultiLvlLbl val="0"/>
      </c:catAx>
      <c:valAx>
        <c:axId val="9355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6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3E7C-336F-4EAF-B7C6-B52270C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19</Pages>
  <Words>7574</Words>
  <Characters>43174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7</cp:revision>
  <dcterms:created xsi:type="dcterms:W3CDTF">2020-07-31T10:18:00Z</dcterms:created>
  <dcterms:modified xsi:type="dcterms:W3CDTF">2020-09-24T07:50:00Z</dcterms:modified>
</cp:coreProperties>
</file>