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05" w:rsidRPr="003E2410" w:rsidRDefault="00D63F1B" w:rsidP="00320A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казенное учреждение «Управление образования администрации Уржумского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района»</w:t>
      </w:r>
    </w:p>
    <w:p w:rsidR="00715393" w:rsidRDefault="00715393" w:rsidP="00320A05">
      <w:pPr>
        <w:spacing w:after="0" w:line="240" w:lineRule="auto"/>
        <w:jc w:val="center"/>
        <w:rPr>
          <w:rFonts w:ascii="Times New Roman" w:eastAsia="Times New Roman" w:hAnsi="Times New Roman" w:cs="Times New Roman"/>
          <w:sz w:val="28"/>
          <w:szCs w:val="28"/>
          <w:lang w:eastAsia="ru-RU"/>
        </w:rPr>
      </w:pPr>
    </w:p>
    <w:p w:rsidR="00715393" w:rsidRDefault="00D63F1B" w:rsidP="00320A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Районный методический кабинет</w:t>
      </w:r>
    </w:p>
    <w:p w:rsidR="009D2292" w:rsidRDefault="009D2292" w:rsidP="00320A05">
      <w:pPr>
        <w:spacing w:after="0" w:line="240" w:lineRule="auto"/>
        <w:jc w:val="center"/>
        <w:rPr>
          <w:rFonts w:ascii="Times New Roman" w:eastAsia="Times New Roman" w:hAnsi="Times New Roman" w:cs="Times New Roman"/>
          <w:sz w:val="28"/>
          <w:szCs w:val="28"/>
          <w:lang w:eastAsia="ru-RU"/>
        </w:rPr>
      </w:pPr>
    </w:p>
    <w:p w:rsidR="00320A05" w:rsidRPr="002469E1" w:rsidRDefault="009D2292" w:rsidP="009D2292">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8"/>
          <w:szCs w:val="28"/>
          <w:lang w:eastAsia="ru-RU"/>
        </w:rPr>
        <w:t>ОДОБРЕНО</w:t>
      </w:r>
      <w:r>
        <w:rPr>
          <w:rFonts w:ascii="Times New Roman" w:eastAsia="Times New Roman" w:hAnsi="Times New Roman" w:cs="Times New Roman"/>
          <w:sz w:val="28"/>
          <w:szCs w:val="28"/>
          <w:lang w:eastAsia="ru-RU"/>
        </w:rPr>
        <w:br/>
        <w:t>на общественном совете</w:t>
      </w:r>
      <w:r>
        <w:rPr>
          <w:rFonts w:ascii="Times New Roman" w:eastAsia="Times New Roman" w:hAnsi="Times New Roman" w:cs="Times New Roman"/>
          <w:sz w:val="28"/>
          <w:szCs w:val="28"/>
          <w:lang w:eastAsia="ru-RU"/>
        </w:rPr>
        <w:br/>
        <w:t>протокол №2 от 02.11.2017г.</w:t>
      </w:r>
      <w:bookmarkStart w:id="0" w:name="_GoBack"/>
      <w:bookmarkEnd w:id="0"/>
    </w:p>
    <w:p w:rsidR="00320A05" w:rsidRDefault="00320A05" w:rsidP="00320A05">
      <w:pPr>
        <w:spacing w:after="0" w:line="240" w:lineRule="auto"/>
        <w:ind w:left="6372"/>
        <w:rPr>
          <w:sz w:val="24"/>
          <w:szCs w:val="24"/>
        </w:rPr>
      </w:pPr>
    </w:p>
    <w:p w:rsidR="00E6394F" w:rsidRPr="002469E1" w:rsidRDefault="00E6394F" w:rsidP="00320A05">
      <w:pPr>
        <w:spacing w:after="0" w:line="240" w:lineRule="auto"/>
        <w:ind w:left="6372"/>
        <w:rPr>
          <w:sz w:val="24"/>
          <w:szCs w:val="24"/>
        </w:rPr>
      </w:pPr>
    </w:p>
    <w:p w:rsidR="00320A05" w:rsidRDefault="00320A05" w:rsidP="00320A05">
      <w:pPr>
        <w:spacing w:after="0" w:line="240" w:lineRule="auto"/>
        <w:ind w:left="6372"/>
      </w:pPr>
    </w:p>
    <w:p w:rsidR="00BB5046" w:rsidRDefault="00BB5046" w:rsidP="00320A05">
      <w:pPr>
        <w:spacing w:after="0" w:line="240" w:lineRule="auto"/>
        <w:ind w:left="6372"/>
      </w:pPr>
    </w:p>
    <w:p w:rsidR="0002218F" w:rsidRDefault="0002218F" w:rsidP="00320A05">
      <w:pPr>
        <w:spacing w:after="0" w:line="240" w:lineRule="auto"/>
        <w:ind w:left="6372"/>
      </w:pPr>
    </w:p>
    <w:p w:rsidR="0002218F" w:rsidRPr="00715393" w:rsidRDefault="0002218F" w:rsidP="00320A05">
      <w:pPr>
        <w:spacing w:after="0" w:line="240" w:lineRule="auto"/>
        <w:jc w:val="center"/>
        <w:rPr>
          <w:rFonts w:ascii="Times New Roman" w:hAnsi="Times New Roman" w:cs="Times New Roman"/>
          <w:b/>
          <w:sz w:val="46"/>
          <w:szCs w:val="46"/>
        </w:rPr>
      </w:pPr>
      <w:r w:rsidRPr="00715393">
        <w:rPr>
          <w:rFonts w:ascii="Times New Roman" w:hAnsi="Times New Roman" w:cs="Times New Roman"/>
          <w:b/>
          <w:sz w:val="46"/>
          <w:szCs w:val="46"/>
        </w:rPr>
        <w:t>Аналитические материалы</w:t>
      </w:r>
    </w:p>
    <w:p w:rsidR="0002218F" w:rsidRPr="0002218F" w:rsidRDefault="0002218F" w:rsidP="00320A05">
      <w:pPr>
        <w:spacing w:after="0" w:line="240" w:lineRule="auto"/>
        <w:jc w:val="center"/>
        <w:rPr>
          <w:rFonts w:ascii="Times New Roman" w:hAnsi="Times New Roman" w:cs="Times New Roman"/>
          <w:b/>
          <w:sz w:val="10"/>
          <w:szCs w:val="10"/>
        </w:rPr>
      </w:pPr>
    </w:p>
    <w:p w:rsidR="00673278" w:rsidRDefault="0002218F" w:rsidP="00320A05">
      <w:pPr>
        <w:spacing w:after="0" w:line="240" w:lineRule="auto"/>
        <w:jc w:val="center"/>
        <w:rPr>
          <w:rFonts w:ascii="Times New Roman" w:hAnsi="Times New Roman" w:cs="Times New Roman"/>
          <w:b/>
          <w:sz w:val="42"/>
          <w:szCs w:val="42"/>
        </w:rPr>
      </w:pPr>
      <w:r w:rsidRPr="00715393">
        <w:rPr>
          <w:rFonts w:ascii="Times New Roman" w:hAnsi="Times New Roman" w:cs="Times New Roman"/>
          <w:b/>
          <w:sz w:val="42"/>
          <w:szCs w:val="42"/>
        </w:rPr>
        <w:t xml:space="preserve">по результатам </w:t>
      </w:r>
      <w:proofErr w:type="gramStart"/>
      <w:r w:rsidRPr="00715393">
        <w:rPr>
          <w:rFonts w:ascii="Times New Roman" w:hAnsi="Times New Roman" w:cs="Times New Roman"/>
          <w:b/>
          <w:sz w:val="42"/>
          <w:szCs w:val="42"/>
        </w:rPr>
        <w:t xml:space="preserve">проведения независимой оценки качества образовательной деятельности </w:t>
      </w:r>
      <w:r w:rsidR="00673278">
        <w:rPr>
          <w:rFonts w:ascii="Times New Roman" w:hAnsi="Times New Roman" w:cs="Times New Roman"/>
          <w:b/>
          <w:sz w:val="42"/>
          <w:szCs w:val="42"/>
        </w:rPr>
        <w:t xml:space="preserve"> </w:t>
      </w:r>
      <w:r w:rsidRPr="00715393">
        <w:rPr>
          <w:rFonts w:ascii="Times New Roman" w:hAnsi="Times New Roman" w:cs="Times New Roman"/>
          <w:b/>
          <w:sz w:val="42"/>
          <w:szCs w:val="42"/>
        </w:rPr>
        <w:t>образовательных организаций</w:t>
      </w:r>
      <w:proofErr w:type="gramEnd"/>
      <w:r w:rsidR="00D63F1B">
        <w:rPr>
          <w:rFonts w:ascii="Times New Roman" w:hAnsi="Times New Roman" w:cs="Times New Roman"/>
          <w:b/>
          <w:sz w:val="42"/>
          <w:szCs w:val="42"/>
        </w:rPr>
        <w:t xml:space="preserve"> Уржумского муниципального района </w:t>
      </w:r>
      <w:r w:rsidRPr="00715393">
        <w:rPr>
          <w:rFonts w:ascii="Times New Roman" w:hAnsi="Times New Roman" w:cs="Times New Roman"/>
          <w:b/>
          <w:sz w:val="42"/>
          <w:szCs w:val="42"/>
        </w:rPr>
        <w:t xml:space="preserve"> Кировской области,</w:t>
      </w:r>
    </w:p>
    <w:p w:rsidR="00320A05" w:rsidRPr="00715393" w:rsidRDefault="0002218F" w:rsidP="00320A05">
      <w:pPr>
        <w:spacing w:after="0" w:line="240" w:lineRule="auto"/>
        <w:jc w:val="center"/>
        <w:rPr>
          <w:rFonts w:ascii="Times New Roman" w:hAnsi="Times New Roman" w:cs="Times New Roman"/>
          <w:b/>
          <w:sz w:val="42"/>
          <w:szCs w:val="42"/>
        </w:rPr>
      </w:pPr>
      <w:r w:rsidRPr="00715393">
        <w:rPr>
          <w:rFonts w:ascii="Times New Roman" w:hAnsi="Times New Roman" w:cs="Times New Roman"/>
          <w:b/>
          <w:sz w:val="42"/>
          <w:szCs w:val="42"/>
        </w:rPr>
        <w:t xml:space="preserve"> в 2017 году </w:t>
      </w:r>
    </w:p>
    <w:p w:rsidR="0076646A" w:rsidRDefault="0076646A" w:rsidP="00320A05">
      <w:pPr>
        <w:spacing w:after="0" w:line="240" w:lineRule="auto"/>
        <w:ind w:left="6372"/>
      </w:pPr>
    </w:p>
    <w:p w:rsidR="00320A05" w:rsidRDefault="00320A05" w:rsidP="00320A05">
      <w:pPr>
        <w:pStyle w:val="a3"/>
        <w:spacing w:before="0" w:after="0" w:line="240" w:lineRule="auto"/>
        <w:ind w:left="6372" w:hanging="363"/>
        <w:rPr>
          <w:b/>
          <w:sz w:val="28"/>
          <w:szCs w:val="28"/>
        </w:rPr>
      </w:pPr>
    </w:p>
    <w:p w:rsidR="00320A05" w:rsidRDefault="00966EAE" w:rsidP="00715393">
      <w:pPr>
        <w:pStyle w:val="a3"/>
        <w:spacing w:before="0" w:after="0" w:line="240" w:lineRule="auto"/>
        <w:ind w:left="142" w:hanging="363"/>
        <w:jc w:val="center"/>
        <w:rPr>
          <w:b/>
          <w:sz w:val="28"/>
          <w:szCs w:val="28"/>
        </w:rPr>
      </w:pPr>
      <w:r>
        <w:rPr>
          <w:noProof/>
        </w:rPr>
        <w:drawing>
          <wp:inline distT="0" distB="0" distL="0" distR="0">
            <wp:extent cx="2948543" cy="2924175"/>
            <wp:effectExtent l="0" t="0" r="0" b="0"/>
            <wp:docPr id="6" name="Рисунок 6" descr="D:\Спикер\NetSpeakerphone\Центр образовательной политики и мониторинга Ситникова Евгения Леонидовна\1d36d23b156ead252433d4ce2c21c387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пикер\NetSpeakerphone\Центр образовательной политики и мониторинга Ситникова Евгения Леонидовна\1d36d23b156ead252433d4ce2c21c387_X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8543" cy="2924175"/>
                    </a:xfrm>
                    <a:prstGeom prst="rect">
                      <a:avLst/>
                    </a:prstGeom>
                    <a:noFill/>
                    <a:ln>
                      <a:noFill/>
                    </a:ln>
                  </pic:spPr>
                </pic:pic>
              </a:graphicData>
            </a:graphic>
          </wp:inline>
        </w:drawing>
      </w:r>
    </w:p>
    <w:p w:rsidR="0076646A" w:rsidRDefault="0076646A" w:rsidP="00320A05">
      <w:pPr>
        <w:pStyle w:val="a3"/>
        <w:spacing w:before="0" w:after="0" w:line="240" w:lineRule="auto"/>
        <w:ind w:hanging="363"/>
        <w:jc w:val="right"/>
        <w:rPr>
          <w:b/>
          <w:sz w:val="28"/>
          <w:szCs w:val="28"/>
        </w:rPr>
      </w:pPr>
    </w:p>
    <w:p w:rsidR="002469E1" w:rsidRDefault="002469E1" w:rsidP="00320A05">
      <w:pPr>
        <w:pStyle w:val="a3"/>
        <w:spacing w:before="0" w:after="0" w:line="240" w:lineRule="auto"/>
        <w:ind w:firstLine="709"/>
        <w:jc w:val="center"/>
        <w:rPr>
          <w:sz w:val="32"/>
          <w:szCs w:val="32"/>
        </w:rPr>
      </w:pPr>
      <w:bookmarkStart w:id="1" w:name="__DdeLink__1947_2041859756"/>
    </w:p>
    <w:p w:rsidR="00D63F1B" w:rsidRDefault="00D63F1B" w:rsidP="0076646A">
      <w:pPr>
        <w:pStyle w:val="a3"/>
        <w:spacing w:before="0" w:after="0" w:line="240" w:lineRule="auto"/>
        <w:jc w:val="center"/>
        <w:rPr>
          <w:sz w:val="32"/>
          <w:szCs w:val="32"/>
        </w:rPr>
      </w:pPr>
    </w:p>
    <w:p w:rsidR="00320A05" w:rsidRPr="00E823C3" w:rsidRDefault="00D63F1B" w:rsidP="0076646A">
      <w:pPr>
        <w:pStyle w:val="a3"/>
        <w:spacing w:before="0" w:after="0" w:line="240" w:lineRule="auto"/>
        <w:jc w:val="center"/>
        <w:rPr>
          <w:sz w:val="32"/>
          <w:szCs w:val="32"/>
        </w:rPr>
      </w:pPr>
      <w:r>
        <w:rPr>
          <w:sz w:val="32"/>
          <w:szCs w:val="32"/>
        </w:rPr>
        <w:t xml:space="preserve">Уржум, </w:t>
      </w:r>
      <w:r w:rsidR="00320A05" w:rsidRPr="00E823C3">
        <w:rPr>
          <w:sz w:val="32"/>
          <w:szCs w:val="32"/>
        </w:rPr>
        <w:t>201</w:t>
      </w:r>
      <w:r w:rsidR="0002218F">
        <w:rPr>
          <w:sz w:val="32"/>
          <w:szCs w:val="32"/>
        </w:rPr>
        <w:t>7</w:t>
      </w:r>
    </w:p>
    <w:bookmarkEnd w:id="1"/>
    <w:p w:rsidR="00205F5B" w:rsidRDefault="00205F5B" w:rsidP="00EB3CEE">
      <w:pPr>
        <w:jc w:val="center"/>
        <w:rPr>
          <w:rFonts w:ascii="Times New Roman" w:hAnsi="Times New Roman" w:cs="Times New Roman"/>
          <w:b/>
          <w:caps/>
          <w:sz w:val="28"/>
          <w:szCs w:val="28"/>
        </w:rPr>
      </w:pPr>
    </w:p>
    <w:p w:rsidR="001B2CA7" w:rsidRDefault="001B2CA7" w:rsidP="00EB3CEE">
      <w:pPr>
        <w:jc w:val="center"/>
        <w:rPr>
          <w:rFonts w:ascii="Times New Roman" w:hAnsi="Times New Roman" w:cs="Times New Roman"/>
          <w:b/>
          <w:caps/>
          <w:sz w:val="28"/>
          <w:szCs w:val="28"/>
        </w:rPr>
      </w:pPr>
    </w:p>
    <w:p w:rsidR="00EB3CEE" w:rsidRDefault="00EB3CEE" w:rsidP="00EB3CEE">
      <w:pPr>
        <w:jc w:val="center"/>
        <w:rPr>
          <w:rFonts w:ascii="Times New Roman" w:hAnsi="Times New Roman" w:cs="Times New Roman"/>
          <w:b/>
          <w:caps/>
          <w:sz w:val="28"/>
          <w:szCs w:val="28"/>
        </w:rPr>
      </w:pPr>
      <w:r w:rsidRPr="0076646A">
        <w:rPr>
          <w:rFonts w:ascii="Times New Roman" w:hAnsi="Times New Roman" w:cs="Times New Roman"/>
          <w:b/>
          <w:caps/>
          <w:sz w:val="28"/>
          <w:szCs w:val="28"/>
        </w:rPr>
        <w:lastRenderedPageBreak/>
        <w:t>Содержание</w:t>
      </w:r>
    </w:p>
    <w:p w:rsidR="00CA24B7" w:rsidRDefault="00CA24B7" w:rsidP="00EB3CEE">
      <w:pPr>
        <w:jc w:val="center"/>
        <w:rPr>
          <w:rFonts w:ascii="Times New Roman" w:hAnsi="Times New Roman" w:cs="Times New Roman"/>
          <w:b/>
          <w:caps/>
          <w:sz w:val="28"/>
          <w:szCs w:val="28"/>
        </w:rPr>
      </w:pPr>
    </w:p>
    <w:p w:rsidR="00CA24B7" w:rsidRPr="00CA24B7" w:rsidRDefault="00CA24B7" w:rsidP="00CA24B7">
      <w:pPr>
        <w:ind w:firstLine="709"/>
        <w:jc w:val="both"/>
        <w:rPr>
          <w:rFonts w:ascii="Times New Roman" w:hAnsi="Times New Roman" w:cs="Times New Roman"/>
          <w:sz w:val="28"/>
          <w:szCs w:val="28"/>
        </w:rPr>
      </w:pPr>
      <w:r w:rsidRPr="00CA24B7">
        <w:rPr>
          <w:rFonts w:ascii="Times New Roman" w:hAnsi="Times New Roman" w:cs="Times New Roman"/>
          <w:sz w:val="28"/>
          <w:szCs w:val="28"/>
        </w:rPr>
        <w:t>Список сокращений</w:t>
      </w:r>
      <w:r>
        <w:rPr>
          <w:rFonts w:ascii="Times New Roman" w:hAnsi="Times New Roman" w:cs="Times New Roman"/>
          <w:sz w:val="28"/>
          <w:szCs w:val="28"/>
        </w:rPr>
        <w:t>………………………………………………………</w:t>
      </w:r>
      <w:r w:rsidR="00D51FEC">
        <w:rPr>
          <w:rFonts w:ascii="Times New Roman" w:hAnsi="Times New Roman" w:cs="Times New Roman"/>
          <w:sz w:val="28"/>
          <w:szCs w:val="28"/>
        </w:rPr>
        <w:t>3</w:t>
      </w:r>
    </w:p>
    <w:p w:rsidR="001C6ADB" w:rsidRPr="003C0D3A" w:rsidRDefault="001C6ADB" w:rsidP="001C6ADB">
      <w:pPr>
        <w:pStyle w:val="a5"/>
        <w:jc w:val="both"/>
        <w:rPr>
          <w:rFonts w:ascii="Times New Roman" w:hAnsi="Times New Roman" w:cs="Times New Roman"/>
          <w:sz w:val="20"/>
          <w:szCs w:val="20"/>
        </w:rPr>
      </w:pPr>
    </w:p>
    <w:p w:rsidR="001C6ADB" w:rsidRPr="00793FD2" w:rsidRDefault="00793FD2" w:rsidP="009728C8">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r w:rsidRPr="00793FD2">
        <w:rPr>
          <w:rFonts w:ascii="Times New Roman" w:hAnsi="Times New Roman" w:cs="Times New Roman"/>
          <w:sz w:val="28"/>
          <w:szCs w:val="28"/>
        </w:rPr>
        <w:t xml:space="preserve">Нормативно-правовые основы </w:t>
      </w:r>
      <w:proofErr w:type="gramStart"/>
      <w:r w:rsidRPr="00793FD2">
        <w:rPr>
          <w:rFonts w:ascii="Times New Roman" w:hAnsi="Times New Roman" w:cs="Times New Roman"/>
          <w:sz w:val="28"/>
          <w:szCs w:val="28"/>
        </w:rPr>
        <w:t>проведения независимой оценки качества образовательной деятельности  образовательных организаций</w:t>
      </w:r>
      <w:proofErr w:type="gramEnd"/>
      <w:r w:rsidRPr="00793FD2">
        <w:rPr>
          <w:rFonts w:ascii="Times New Roman" w:hAnsi="Times New Roman" w:cs="Times New Roman"/>
          <w:sz w:val="28"/>
          <w:szCs w:val="28"/>
        </w:rPr>
        <w:t xml:space="preserve"> </w:t>
      </w:r>
      <w:r w:rsidRPr="00793FD2">
        <w:rPr>
          <w:rFonts w:ascii="Times New Roman" w:hAnsi="Times New Roman"/>
          <w:sz w:val="28"/>
          <w:szCs w:val="28"/>
        </w:rPr>
        <w:t>Кировской области</w:t>
      </w:r>
      <w:r w:rsidR="002775DA">
        <w:rPr>
          <w:rFonts w:ascii="Times New Roman" w:hAnsi="Times New Roman"/>
          <w:sz w:val="28"/>
          <w:szCs w:val="28"/>
        </w:rPr>
        <w:t xml:space="preserve"> в 2017 году............</w:t>
      </w:r>
      <w:r>
        <w:rPr>
          <w:rFonts w:ascii="Times New Roman" w:hAnsi="Times New Roman"/>
          <w:sz w:val="28"/>
          <w:szCs w:val="28"/>
        </w:rPr>
        <w:t>..........................</w:t>
      </w:r>
      <w:r w:rsidR="000D1DD4" w:rsidRPr="00793FD2">
        <w:rPr>
          <w:rFonts w:ascii="Times New Roman" w:hAnsi="Times New Roman" w:cs="Times New Roman"/>
          <w:sz w:val="28"/>
          <w:szCs w:val="28"/>
        </w:rPr>
        <w:t>................................</w:t>
      </w:r>
      <w:r w:rsidR="00D51FEC">
        <w:rPr>
          <w:rFonts w:ascii="Times New Roman" w:hAnsi="Times New Roman" w:cs="Times New Roman"/>
          <w:sz w:val="28"/>
          <w:szCs w:val="28"/>
        </w:rPr>
        <w:t>4</w:t>
      </w:r>
    </w:p>
    <w:p w:rsidR="00006A61" w:rsidRPr="0015257F" w:rsidRDefault="00006A61" w:rsidP="00006A61">
      <w:pPr>
        <w:pStyle w:val="a5"/>
        <w:spacing w:after="0" w:line="240" w:lineRule="auto"/>
        <w:ind w:left="0" w:firstLine="709"/>
        <w:jc w:val="both"/>
        <w:rPr>
          <w:rFonts w:ascii="Times New Roman" w:hAnsi="Times New Roman" w:cs="Times New Roman"/>
          <w:sz w:val="28"/>
          <w:szCs w:val="28"/>
        </w:rPr>
      </w:pPr>
    </w:p>
    <w:p w:rsidR="00006A61" w:rsidRDefault="00A00B90" w:rsidP="00006A61">
      <w:pPr>
        <w:pStyle w:val="a5"/>
        <w:spacing w:before="240" w:after="0" w:line="240" w:lineRule="auto"/>
        <w:ind w:left="0" w:firstLine="709"/>
        <w:jc w:val="both"/>
        <w:rPr>
          <w:rFonts w:ascii="Times New Roman" w:hAnsi="Times New Roman"/>
          <w:sz w:val="28"/>
          <w:szCs w:val="28"/>
        </w:rPr>
      </w:pPr>
      <w:r w:rsidRPr="00006A61">
        <w:rPr>
          <w:rFonts w:ascii="Times New Roman" w:hAnsi="Times New Roman" w:cs="Times New Roman"/>
          <w:sz w:val="28"/>
          <w:szCs w:val="28"/>
        </w:rPr>
        <w:t xml:space="preserve">2. </w:t>
      </w:r>
      <w:r w:rsidR="00006A61" w:rsidRPr="00006A61">
        <w:rPr>
          <w:rFonts w:ascii="Times New Roman" w:hAnsi="Times New Roman" w:cs="Times New Roman"/>
          <w:sz w:val="28"/>
          <w:szCs w:val="28"/>
        </w:rPr>
        <w:t>Порядок проведения</w:t>
      </w:r>
      <w:r w:rsidR="00793FD2">
        <w:rPr>
          <w:rFonts w:ascii="Times New Roman" w:hAnsi="Times New Roman" w:cs="Times New Roman"/>
          <w:sz w:val="28"/>
          <w:szCs w:val="28"/>
        </w:rPr>
        <w:t xml:space="preserve"> </w:t>
      </w:r>
      <w:r w:rsidR="00793FD2" w:rsidRPr="00793FD2">
        <w:rPr>
          <w:rFonts w:ascii="Times New Roman" w:hAnsi="Times New Roman" w:cs="Times New Roman"/>
          <w:sz w:val="28"/>
          <w:szCs w:val="28"/>
        </w:rPr>
        <w:t>независимой оценки качества образовательной деятельности</w:t>
      </w:r>
      <w:r w:rsidR="00793FD2">
        <w:rPr>
          <w:rFonts w:ascii="Times New Roman" w:hAnsi="Times New Roman" w:cs="Times New Roman"/>
          <w:sz w:val="28"/>
          <w:szCs w:val="28"/>
        </w:rPr>
        <w:t xml:space="preserve"> в Кировской области в 2017 году................................</w:t>
      </w:r>
      <w:r w:rsidR="00793FD2">
        <w:rPr>
          <w:rFonts w:ascii="Times New Roman" w:hAnsi="Times New Roman"/>
          <w:sz w:val="28"/>
          <w:szCs w:val="28"/>
        </w:rPr>
        <w:t>......</w:t>
      </w:r>
      <w:r w:rsidR="00006A61" w:rsidRPr="00006A61">
        <w:rPr>
          <w:rFonts w:ascii="Times New Roman" w:hAnsi="Times New Roman"/>
          <w:sz w:val="28"/>
          <w:szCs w:val="28"/>
        </w:rPr>
        <w:t>........</w:t>
      </w:r>
      <w:r w:rsidR="00D51FEC">
        <w:rPr>
          <w:rFonts w:ascii="Times New Roman" w:hAnsi="Times New Roman"/>
          <w:sz w:val="28"/>
          <w:szCs w:val="28"/>
        </w:rPr>
        <w:t>7</w:t>
      </w:r>
    </w:p>
    <w:p w:rsidR="00006A61" w:rsidRPr="0015257F" w:rsidRDefault="00006A61" w:rsidP="00006A61">
      <w:pPr>
        <w:pStyle w:val="a5"/>
        <w:spacing w:before="240" w:after="0" w:line="240" w:lineRule="auto"/>
        <w:ind w:left="0" w:firstLine="709"/>
        <w:jc w:val="both"/>
        <w:rPr>
          <w:rFonts w:ascii="Times New Roman" w:hAnsi="Times New Roman"/>
          <w:sz w:val="28"/>
          <w:szCs w:val="28"/>
        </w:rPr>
      </w:pPr>
    </w:p>
    <w:p w:rsidR="00006A61" w:rsidRDefault="00006A61" w:rsidP="00006A61">
      <w:pPr>
        <w:spacing w:after="0" w:line="240" w:lineRule="auto"/>
        <w:ind w:firstLine="709"/>
        <w:jc w:val="both"/>
        <w:rPr>
          <w:rFonts w:ascii="Times New Roman" w:hAnsi="Times New Roman" w:cs="Times New Roman"/>
          <w:sz w:val="28"/>
          <w:szCs w:val="28"/>
        </w:rPr>
      </w:pPr>
      <w:r w:rsidRPr="00006A61">
        <w:rPr>
          <w:rFonts w:ascii="Times New Roman" w:hAnsi="Times New Roman" w:cs="Times New Roman"/>
          <w:sz w:val="28"/>
          <w:szCs w:val="28"/>
        </w:rPr>
        <w:t>3.</w:t>
      </w:r>
      <w:r w:rsidR="00793FD2">
        <w:rPr>
          <w:rFonts w:ascii="Times New Roman" w:hAnsi="Times New Roman" w:cs="Times New Roman"/>
          <w:sz w:val="28"/>
          <w:szCs w:val="28"/>
        </w:rPr>
        <w:t xml:space="preserve"> Анализ </w:t>
      </w:r>
      <w:proofErr w:type="gramStart"/>
      <w:r w:rsidR="00793FD2">
        <w:rPr>
          <w:rFonts w:ascii="Times New Roman" w:hAnsi="Times New Roman" w:cs="Times New Roman"/>
          <w:sz w:val="28"/>
          <w:szCs w:val="28"/>
        </w:rPr>
        <w:t xml:space="preserve">результатов проведения </w:t>
      </w:r>
      <w:r w:rsidR="00793FD2" w:rsidRPr="00793FD2">
        <w:rPr>
          <w:rFonts w:ascii="Times New Roman" w:hAnsi="Times New Roman" w:cs="Times New Roman"/>
          <w:sz w:val="28"/>
          <w:szCs w:val="28"/>
        </w:rPr>
        <w:t>независимой оценки качества образовательной деятельности</w:t>
      </w:r>
      <w:r w:rsidR="00793FD2">
        <w:rPr>
          <w:rFonts w:ascii="Times New Roman" w:hAnsi="Times New Roman" w:cs="Times New Roman"/>
          <w:sz w:val="28"/>
          <w:szCs w:val="28"/>
        </w:rPr>
        <w:t xml:space="preserve"> </w:t>
      </w:r>
      <w:r w:rsidR="002775DA">
        <w:rPr>
          <w:rFonts w:ascii="Times New Roman" w:hAnsi="Times New Roman"/>
          <w:sz w:val="28"/>
          <w:szCs w:val="28"/>
        </w:rPr>
        <w:t>образовательных организаций</w:t>
      </w:r>
      <w:proofErr w:type="gramEnd"/>
      <w:r w:rsidR="00D63F1B">
        <w:rPr>
          <w:rFonts w:ascii="Times New Roman" w:hAnsi="Times New Roman"/>
          <w:sz w:val="28"/>
          <w:szCs w:val="28"/>
        </w:rPr>
        <w:t xml:space="preserve"> Уржумского муниципального района </w:t>
      </w:r>
      <w:r w:rsidR="002775DA">
        <w:rPr>
          <w:rFonts w:ascii="Times New Roman" w:hAnsi="Times New Roman"/>
          <w:sz w:val="28"/>
          <w:szCs w:val="28"/>
        </w:rPr>
        <w:t>Кировской области, за 2017 год........</w:t>
      </w:r>
      <w:r w:rsidR="00D63F1B">
        <w:rPr>
          <w:rFonts w:ascii="Times New Roman" w:hAnsi="Times New Roman"/>
          <w:sz w:val="28"/>
          <w:szCs w:val="28"/>
        </w:rPr>
        <w:t>.........</w:t>
      </w:r>
      <w:r w:rsidRPr="00006A61">
        <w:rPr>
          <w:rFonts w:ascii="Times New Roman" w:hAnsi="Times New Roman" w:cs="Times New Roman"/>
          <w:sz w:val="28"/>
          <w:szCs w:val="28"/>
        </w:rPr>
        <w:t>........</w:t>
      </w:r>
      <w:r w:rsidR="000D1DD4">
        <w:rPr>
          <w:rFonts w:ascii="Times New Roman" w:hAnsi="Times New Roman" w:cs="Times New Roman"/>
          <w:sz w:val="28"/>
          <w:szCs w:val="28"/>
        </w:rPr>
        <w:t>.</w:t>
      </w:r>
      <w:r w:rsidR="00DF70A2">
        <w:rPr>
          <w:rFonts w:ascii="Times New Roman" w:hAnsi="Times New Roman" w:cs="Times New Roman"/>
          <w:sz w:val="28"/>
          <w:szCs w:val="28"/>
        </w:rPr>
        <w:t>.</w:t>
      </w:r>
      <w:r w:rsidR="0043120E">
        <w:rPr>
          <w:rFonts w:ascii="Times New Roman" w:hAnsi="Times New Roman" w:cs="Times New Roman"/>
          <w:sz w:val="28"/>
          <w:szCs w:val="28"/>
        </w:rPr>
        <w:t>1</w:t>
      </w:r>
      <w:r w:rsidR="00D51FEC">
        <w:rPr>
          <w:rFonts w:ascii="Times New Roman" w:hAnsi="Times New Roman" w:cs="Times New Roman"/>
          <w:sz w:val="28"/>
          <w:szCs w:val="28"/>
        </w:rPr>
        <w:t>1</w:t>
      </w:r>
    </w:p>
    <w:p w:rsidR="00006A61" w:rsidRPr="0015257F" w:rsidRDefault="00006A61" w:rsidP="00006A61">
      <w:pPr>
        <w:spacing w:after="0" w:line="240" w:lineRule="auto"/>
        <w:ind w:firstLine="709"/>
        <w:jc w:val="both"/>
        <w:rPr>
          <w:rFonts w:ascii="Times New Roman" w:hAnsi="Times New Roman" w:cs="Times New Roman"/>
          <w:sz w:val="28"/>
          <w:szCs w:val="28"/>
        </w:rPr>
      </w:pPr>
    </w:p>
    <w:p w:rsidR="00AD685F" w:rsidRDefault="00AD685F" w:rsidP="00AD685F">
      <w:pPr>
        <w:pStyle w:val="a5"/>
        <w:ind w:left="0" w:firstLine="709"/>
        <w:jc w:val="both"/>
        <w:rPr>
          <w:rFonts w:ascii="Times New Roman" w:hAnsi="Times New Roman"/>
          <w:sz w:val="28"/>
          <w:szCs w:val="28"/>
        </w:rPr>
      </w:pPr>
      <w:r>
        <w:rPr>
          <w:rFonts w:ascii="Times New Roman" w:hAnsi="Times New Roman"/>
          <w:sz w:val="28"/>
          <w:szCs w:val="28"/>
        </w:rPr>
        <w:t>Заключение............................................................................................</w:t>
      </w:r>
      <w:r w:rsidR="00D51FEC">
        <w:rPr>
          <w:rFonts w:ascii="Times New Roman" w:hAnsi="Times New Roman"/>
          <w:sz w:val="28"/>
          <w:szCs w:val="28"/>
        </w:rPr>
        <w:t>2</w:t>
      </w:r>
      <w:r w:rsidR="004A3CAE">
        <w:rPr>
          <w:rFonts w:ascii="Times New Roman" w:hAnsi="Times New Roman"/>
          <w:sz w:val="28"/>
          <w:szCs w:val="28"/>
        </w:rPr>
        <w:t>5</w:t>
      </w:r>
    </w:p>
    <w:p w:rsidR="005105C9" w:rsidRDefault="005105C9" w:rsidP="00AD685F">
      <w:pPr>
        <w:pStyle w:val="a5"/>
        <w:ind w:left="0" w:firstLine="709"/>
        <w:jc w:val="both"/>
        <w:rPr>
          <w:rFonts w:ascii="Times New Roman" w:hAnsi="Times New Roman"/>
          <w:sz w:val="28"/>
          <w:szCs w:val="28"/>
        </w:rPr>
      </w:pPr>
    </w:p>
    <w:p w:rsidR="00EB3CEE" w:rsidRDefault="00EB3CEE" w:rsidP="00E67FEB">
      <w:pPr>
        <w:pStyle w:val="a5"/>
        <w:ind w:left="0" w:firstLine="709"/>
        <w:rPr>
          <w:rFonts w:ascii="Times New Roman" w:hAnsi="Times New Roman" w:cs="Times New Roman"/>
          <w:b/>
          <w:sz w:val="28"/>
          <w:szCs w:val="28"/>
        </w:rPr>
      </w:pPr>
      <w:r w:rsidRPr="00EB3CEE">
        <w:rPr>
          <w:rFonts w:ascii="Times New Roman" w:hAnsi="Times New Roman" w:cs="Times New Roman"/>
          <w:b/>
          <w:sz w:val="28"/>
          <w:szCs w:val="28"/>
        </w:rPr>
        <w:t>Приложения</w:t>
      </w:r>
    </w:p>
    <w:p w:rsidR="0015257F" w:rsidRDefault="0015257F" w:rsidP="00E67FEB">
      <w:pPr>
        <w:pStyle w:val="a5"/>
        <w:ind w:left="0" w:firstLine="709"/>
        <w:rPr>
          <w:rFonts w:ascii="Times New Roman" w:hAnsi="Times New Roman" w:cs="Times New Roman"/>
          <w:b/>
          <w:sz w:val="28"/>
          <w:szCs w:val="28"/>
        </w:rPr>
      </w:pPr>
    </w:p>
    <w:p w:rsidR="0015257F" w:rsidRDefault="0015257F" w:rsidP="0015257F">
      <w:pPr>
        <w:pStyle w:val="a5"/>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Приложение 1. Удовлетворенность участников образовательного процесса качеством предоставляемых образовательных услуг </w:t>
      </w:r>
      <w:r w:rsidR="00D51FEC">
        <w:rPr>
          <w:rFonts w:ascii="Times New Roman" w:hAnsi="Times New Roman" w:cs="Times New Roman"/>
          <w:sz w:val="28"/>
          <w:szCs w:val="28"/>
        </w:rPr>
        <w:t xml:space="preserve"> </w:t>
      </w:r>
      <w:r w:rsidR="00D63F1B">
        <w:rPr>
          <w:rFonts w:ascii="Times New Roman" w:hAnsi="Times New Roman"/>
          <w:sz w:val="28"/>
          <w:szCs w:val="28"/>
        </w:rPr>
        <w:t>образовательных организаций Уржумского муниципального района Кировской области</w:t>
      </w:r>
      <w:r>
        <w:rPr>
          <w:rFonts w:ascii="Times New Roman" w:hAnsi="Times New Roman"/>
          <w:sz w:val="28"/>
          <w:szCs w:val="28"/>
        </w:rPr>
        <w:t>.................</w:t>
      </w:r>
      <w:r w:rsidR="00D51FEC">
        <w:rPr>
          <w:rFonts w:ascii="Times New Roman" w:hAnsi="Times New Roman"/>
          <w:sz w:val="28"/>
          <w:szCs w:val="28"/>
        </w:rPr>
        <w:t>..............</w:t>
      </w:r>
      <w:r>
        <w:rPr>
          <w:rFonts w:ascii="Times New Roman" w:hAnsi="Times New Roman"/>
          <w:sz w:val="28"/>
          <w:szCs w:val="28"/>
        </w:rPr>
        <w:t>...........</w:t>
      </w:r>
      <w:r w:rsidR="00D63F1B">
        <w:rPr>
          <w:rFonts w:ascii="Times New Roman" w:hAnsi="Times New Roman"/>
          <w:sz w:val="28"/>
          <w:szCs w:val="28"/>
        </w:rPr>
        <w:t>...............................</w:t>
      </w:r>
      <w:r>
        <w:rPr>
          <w:rFonts w:ascii="Times New Roman" w:hAnsi="Times New Roman"/>
          <w:sz w:val="28"/>
          <w:szCs w:val="28"/>
        </w:rPr>
        <w:t>.................</w:t>
      </w:r>
      <w:r w:rsidR="00D51FEC">
        <w:rPr>
          <w:rFonts w:ascii="Times New Roman" w:hAnsi="Times New Roman"/>
          <w:sz w:val="28"/>
          <w:szCs w:val="28"/>
        </w:rPr>
        <w:t>2</w:t>
      </w:r>
      <w:r w:rsidR="004A3CAE">
        <w:rPr>
          <w:rFonts w:ascii="Times New Roman" w:hAnsi="Times New Roman"/>
          <w:sz w:val="28"/>
          <w:szCs w:val="28"/>
        </w:rPr>
        <w:t>7</w:t>
      </w:r>
    </w:p>
    <w:p w:rsidR="0015257F" w:rsidRDefault="0015257F" w:rsidP="0015257F">
      <w:pPr>
        <w:pStyle w:val="a5"/>
        <w:spacing w:after="0" w:line="240" w:lineRule="auto"/>
        <w:ind w:left="0" w:firstLine="709"/>
        <w:jc w:val="both"/>
        <w:rPr>
          <w:rFonts w:ascii="Times New Roman" w:hAnsi="Times New Roman"/>
          <w:sz w:val="28"/>
          <w:szCs w:val="28"/>
        </w:rPr>
      </w:pPr>
    </w:p>
    <w:p w:rsidR="0015257F" w:rsidRPr="00D51FEC" w:rsidRDefault="0015257F" w:rsidP="0015257F">
      <w:pPr>
        <w:pStyle w:val="a5"/>
        <w:spacing w:after="0" w:line="240" w:lineRule="auto"/>
        <w:ind w:left="0" w:firstLine="709"/>
        <w:jc w:val="both"/>
        <w:rPr>
          <w:rFonts w:ascii="Times New Roman" w:hAnsi="Times New Roman"/>
          <w:color w:val="auto"/>
          <w:sz w:val="28"/>
          <w:szCs w:val="28"/>
        </w:rPr>
      </w:pPr>
      <w:r w:rsidRPr="00D51FEC">
        <w:rPr>
          <w:rFonts w:ascii="Times New Roman" w:hAnsi="Times New Roman"/>
          <w:color w:val="auto"/>
          <w:sz w:val="28"/>
          <w:szCs w:val="28"/>
        </w:rPr>
        <w:t>Приложение 2</w:t>
      </w:r>
      <w:r w:rsidR="00D51FEC">
        <w:rPr>
          <w:rFonts w:ascii="Times New Roman" w:hAnsi="Times New Roman"/>
          <w:color w:val="auto"/>
          <w:sz w:val="28"/>
          <w:szCs w:val="28"/>
        </w:rPr>
        <w:t>-</w:t>
      </w:r>
      <w:r w:rsidR="00D51FEC" w:rsidRPr="00D51FEC">
        <w:rPr>
          <w:rFonts w:ascii="Times New Roman" w:hAnsi="Times New Roman"/>
          <w:color w:val="auto"/>
          <w:sz w:val="28"/>
          <w:szCs w:val="28"/>
        </w:rPr>
        <w:t>4</w:t>
      </w:r>
      <w:r w:rsidRPr="00D51FEC">
        <w:rPr>
          <w:rFonts w:ascii="Times New Roman" w:hAnsi="Times New Roman"/>
          <w:color w:val="auto"/>
          <w:sz w:val="28"/>
          <w:szCs w:val="28"/>
        </w:rPr>
        <w:t xml:space="preserve">. </w:t>
      </w:r>
      <w:r w:rsidRPr="00D51FEC">
        <w:rPr>
          <w:rFonts w:ascii="Times New Roman" w:hAnsi="Times New Roman" w:cs="Times New Roman"/>
          <w:color w:val="auto"/>
          <w:sz w:val="28"/>
          <w:szCs w:val="28"/>
        </w:rPr>
        <w:t>Удовлетворенность участников образовательного процесса качеством предоставляемых образовательных услуг</w:t>
      </w:r>
      <w:r w:rsidR="00193C86" w:rsidRPr="00D51FEC">
        <w:rPr>
          <w:rFonts w:ascii="Times New Roman" w:hAnsi="Times New Roman" w:cs="Times New Roman"/>
          <w:color w:val="auto"/>
          <w:sz w:val="28"/>
          <w:szCs w:val="28"/>
        </w:rPr>
        <w:t xml:space="preserve"> по типам образовательных организаций</w:t>
      </w:r>
      <w:r w:rsidR="00D51FEC" w:rsidRPr="00D51FEC">
        <w:rPr>
          <w:rFonts w:ascii="Times New Roman" w:hAnsi="Times New Roman" w:cs="Times New Roman"/>
          <w:color w:val="auto"/>
          <w:sz w:val="28"/>
          <w:szCs w:val="28"/>
        </w:rPr>
        <w:t xml:space="preserve"> Уржумского муниципального района </w:t>
      </w:r>
      <w:r w:rsidR="000D6F29" w:rsidRPr="00D51FEC">
        <w:rPr>
          <w:rFonts w:ascii="Times New Roman" w:hAnsi="Times New Roman"/>
          <w:color w:val="auto"/>
          <w:sz w:val="28"/>
          <w:szCs w:val="28"/>
        </w:rPr>
        <w:t>Кировской области......................................................................</w:t>
      </w:r>
      <w:r w:rsidR="00193C86" w:rsidRPr="00D51FEC">
        <w:rPr>
          <w:rFonts w:ascii="Times New Roman" w:hAnsi="Times New Roman"/>
          <w:color w:val="auto"/>
          <w:sz w:val="28"/>
          <w:szCs w:val="28"/>
        </w:rPr>
        <w:t>.................</w:t>
      </w:r>
      <w:r w:rsidR="00DF70A2" w:rsidRPr="00D51FEC">
        <w:rPr>
          <w:rFonts w:ascii="Times New Roman" w:hAnsi="Times New Roman"/>
          <w:color w:val="auto"/>
          <w:sz w:val="28"/>
          <w:szCs w:val="28"/>
        </w:rPr>
        <w:t>....</w:t>
      </w:r>
      <w:r w:rsidR="004A3CAE">
        <w:rPr>
          <w:rFonts w:ascii="Times New Roman" w:hAnsi="Times New Roman"/>
          <w:color w:val="auto"/>
          <w:sz w:val="28"/>
          <w:szCs w:val="28"/>
        </w:rPr>
        <w:t>28</w:t>
      </w:r>
    </w:p>
    <w:p w:rsidR="000D6F29" w:rsidRPr="00D63F1B" w:rsidRDefault="000D6F29" w:rsidP="0015257F">
      <w:pPr>
        <w:pStyle w:val="a5"/>
        <w:spacing w:after="0" w:line="240" w:lineRule="auto"/>
        <w:ind w:left="0" w:firstLine="709"/>
        <w:jc w:val="both"/>
        <w:rPr>
          <w:rFonts w:ascii="Times New Roman" w:hAnsi="Times New Roman"/>
          <w:color w:val="FF0000"/>
          <w:sz w:val="28"/>
          <w:szCs w:val="28"/>
        </w:rPr>
      </w:pPr>
    </w:p>
    <w:p w:rsidR="00FE121E" w:rsidRPr="00D51FEC" w:rsidRDefault="00556DF6" w:rsidP="00FE121E">
      <w:pPr>
        <w:pStyle w:val="a5"/>
        <w:spacing w:after="0"/>
        <w:ind w:left="0" w:firstLine="709"/>
        <w:jc w:val="both"/>
        <w:rPr>
          <w:rFonts w:ascii="Times New Roman" w:hAnsi="Times New Roman"/>
          <w:color w:val="auto"/>
          <w:sz w:val="28"/>
          <w:szCs w:val="28"/>
        </w:rPr>
      </w:pPr>
      <w:r w:rsidRPr="00D51FEC">
        <w:rPr>
          <w:rFonts w:ascii="Times New Roman" w:hAnsi="Times New Roman"/>
          <w:color w:val="auto"/>
          <w:sz w:val="28"/>
          <w:szCs w:val="28"/>
        </w:rPr>
        <w:t xml:space="preserve">Приложение </w:t>
      </w:r>
      <w:r w:rsidR="00D51FEC" w:rsidRPr="00D51FEC">
        <w:rPr>
          <w:rFonts w:ascii="Times New Roman" w:hAnsi="Times New Roman"/>
          <w:color w:val="auto"/>
          <w:sz w:val="28"/>
          <w:szCs w:val="28"/>
        </w:rPr>
        <w:t>5</w:t>
      </w:r>
      <w:r w:rsidRPr="00D51FEC">
        <w:rPr>
          <w:rFonts w:ascii="Times New Roman" w:hAnsi="Times New Roman"/>
          <w:color w:val="auto"/>
          <w:sz w:val="28"/>
          <w:szCs w:val="28"/>
        </w:rPr>
        <w:t xml:space="preserve">. </w:t>
      </w:r>
      <w:r w:rsidR="004D2D95" w:rsidRPr="00D51FEC">
        <w:rPr>
          <w:rFonts w:ascii="Times New Roman" w:hAnsi="Times New Roman"/>
          <w:color w:val="auto"/>
          <w:sz w:val="28"/>
          <w:szCs w:val="28"/>
        </w:rPr>
        <w:t>Единый р</w:t>
      </w:r>
      <w:r w:rsidRPr="00D51FEC">
        <w:rPr>
          <w:rFonts w:ascii="Times New Roman" w:hAnsi="Times New Roman"/>
          <w:color w:val="auto"/>
          <w:sz w:val="28"/>
          <w:szCs w:val="28"/>
        </w:rPr>
        <w:t>ейтинг</w:t>
      </w:r>
      <w:r w:rsidR="00FE121E" w:rsidRPr="00D51FEC">
        <w:rPr>
          <w:rFonts w:ascii="Times New Roman" w:hAnsi="Times New Roman"/>
          <w:color w:val="auto"/>
          <w:sz w:val="28"/>
          <w:szCs w:val="28"/>
        </w:rPr>
        <w:t xml:space="preserve"> деятельности образовательных организаций</w:t>
      </w:r>
      <w:r w:rsidR="00D51FEC" w:rsidRPr="00D51FEC">
        <w:rPr>
          <w:rFonts w:ascii="Times New Roman" w:hAnsi="Times New Roman"/>
          <w:color w:val="auto"/>
          <w:sz w:val="28"/>
          <w:szCs w:val="28"/>
        </w:rPr>
        <w:t xml:space="preserve"> Уржумского муниципального района</w:t>
      </w:r>
      <w:r w:rsidR="00FE121E" w:rsidRPr="00D51FEC">
        <w:rPr>
          <w:rFonts w:ascii="Times New Roman" w:hAnsi="Times New Roman"/>
          <w:color w:val="auto"/>
          <w:sz w:val="28"/>
          <w:szCs w:val="28"/>
        </w:rPr>
        <w:t xml:space="preserve"> Кировской области по результатам проведения </w:t>
      </w:r>
      <w:r w:rsidR="00FE121E" w:rsidRPr="00D51FEC">
        <w:rPr>
          <w:rFonts w:ascii="Times New Roman" w:hAnsi="Times New Roman" w:cs="Times New Roman"/>
          <w:color w:val="auto"/>
          <w:sz w:val="28"/>
          <w:szCs w:val="28"/>
        </w:rPr>
        <w:t>независимой оценки качества образовательной деятельности</w:t>
      </w:r>
      <w:r w:rsidR="00FE121E" w:rsidRPr="00D51FEC">
        <w:rPr>
          <w:rFonts w:ascii="Times New Roman" w:hAnsi="Times New Roman"/>
          <w:color w:val="auto"/>
          <w:sz w:val="28"/>
          <w:szCs w:val="28"/>
        </w:rPr>
        <w:t xml:space="preserve"> в 2</w:t>
      </w:r>
      <w:r w:rsidR="004D2D95" w:rsidRPr="00D51FEC">
        <w:rPr>
          <w:rFonts w:ascii="Times New Roman" w:hAnsi="Times New Roman"/>
          <w:color w:val="auto"/>
          <w:sz w:val="28"/>
          <w:szCs w:val="28"/>
        </w:rPr>
        <w:t>017 году................................................................</w:t>
      </w:r>
      <w:r w:rsidR="00D51FEC" w:rsidRPr="00D51FEC">
        <w:rPr>
          <w:rFonts w:ascii="Times New Roman" w:hAnsi="Times New Roman"/>
          <w:color w:val="auto"/>
          <w:sz w:val="28"/>
          <w:szCs w:val="28"/>
        </w:rPr>
        <w:t>..</w:t>
      </w:r>
      <w:r w:rsidR="004D2D95" w:rsidRPr="00D51FEC">
        <w:rPr>
          <w:rFonts w:ascii="Times New Roman" w:hAnsi="Times New Roman"/>
          <w:color w:val="auto"/>
          <w:sz w:val="28"/>
          <w:szCs w:val="28"/>
        </w:rPr>
        <w:t>......</w:t>
      </w:r>
      <w:r w:rsidR="00FE121E" w:rsidRPr="00D51FEC">
        <w:rPr>
          <w:rFonts w:ascii="Times New Roman" w:hAnsi="Times New Roman"/>
          <w:color w:val="auto"/>
          <w:sz w:val="28"/>
          <w:szCs w:val="28"/>
        </w:rPr>
        <w:t>.......</w:t>
      </w:r>
      <w:r w:rsidR="00A20F9E" w:rsidRPr="00D51FEC">
        <w:rPr>
          <w:rFonts w:ascii="Times New Roman" w:hAnsi="Times New Roman"/>
          <w:color w:val="auto"/>
          <w:sz w:val="28"/>
          <w:szCs w:val="28"/>
        </w:rPr>
        <w:t>3</w:t>
      </w:r>
      <w:r w:rsidR="004A3CAE">
        <w:rPr>
          <w:rFonts w:ascii="Times New Roman" w:hAnsi="Times New Roman"/>
          <w:color w:val="auto"/>
          <w:sz w:val="28"/>
          <w:szCs w:val="28"/>
        </w:rPr>
        <w:t>1</w:t>
      </w:r>
    </w:p>
    <w:p w:rsidR="00913000" w:rsidRPr="00D63F1B" w:rsidRDefault="00913000" w:rsidP="00FE121E">
      <w:pPr>
        <w:pStyle w:val="a5"/>
        <w:spacing w:after="0"/>
        <w:ind w:left="0" w:firstLine="709"/>
        <w:jc w:val="both"/>
        <w:rPr>
          <w:rFonts w:ascii="Times New Roman" w:hAnsi="Times New Roman"/>
          <w:color w:val="FF0000"/>
          <w:sz w:val="28"/>
          <w:szCs w:val="28"/>
        </w:rPr>
      </w:pPr>
    </w:p>
    <w:p w:rsidR="001869CF" w:rsidRDefault="001869CF" w:rsidP="00FE121E">
      <w:pPr>
        <w:pStyle w:val="a5"/>
        <w:spacing w:after="0"/>
        <w:ind w:left="0" w:firstLine="709"/>
        <w:jc w:val="both"/>
        <w:rPr>
          <w:rFonts w:ascii="Times New Roman" w:hAnsi="Times New Roman"/>
          <w:sz w:val="28"/>
          <w:szCs w:val="28"/>
        </w:rPr>
      </w:pPr>
      <w:r>
        <w:rPr>
          <w:rFonts w:ascii="Times New Roman" w:hAnsi="Times New Roman" w:cs="Times New Roman"/>
          <w:sz w:val="28"/>
          <w:szCs w:val="28"/>
        </w:rPr>
        <w:t xml:space="preserve">Приложение </w:t>
      </w:r>
      <w:r w:rsidR="00D51FEC">
        <w:rPr>
          <w:rFonts w:ascii="Times New Roman" w:hAnsi="Times New Roman" w:cs="Times New Roman"/>
          <w:sz w:val="28"/>
          <w:szCs w:val="28"/>
        </w:rPr>
        <w:t>6-8</w:t>
      </w:r>
      <w:r>
        <w:rPr>
          <w:rFonts w:ascii="Times New Roman" w:hAnsi="Times New Roman" w:cs="Times New Roman"/>
          <w:sz w:val="28"/>
          <w:szCs w:val="28"/>
        </w:rPr>
        <w:t xml:space="preserve">. </w:t>
      </w:r>
      <w:r w:rsidRPr="001869CF">
        <w:rPr>
          <w:rFonts w:ascii="Times New Roman" w:hAnsi="Times New Roman"/>
          <w:sz w:val="28"/>
          <w:szCs w:val="28"/>
        </w:rPr>
        <w:t xml:space="preserve">Рейтинг деятельности </w:t>
      </w:r>
      <w:r w:rsidR="00D63F1B">
        <w:rPr>
          <w:rFonts w:ascii="Times New Roman" w:hAnsi="Times New Roman"/>
          <w:sz w:val="28"/>
          <w:szCs w:val="28"/>
        </w:rPr>
        <w:t>образовательных организаций Уржумского муниципального района Кировской области</w:t>
      </w:r>
      <w:r w:rsidR="00D63F1B" w:rsidRPr="001869CF">
        <w:rPr>
          <w:rFonts w:ascii="Times New Roman" w:hAnsi="Times New Roman"/>
          <w:sz w:val="28"/>
          <w:szCs w:val="28"/>
        </w:rPr>
        <w:t xml:space="preserve"> </w:t>
      </w:r>
      <w:r>
        <w:rPr>
          <w:rFonts w:ascii="Times New Roman" w:hAnsi="Times New Roman"/>
          <w:sz w:val="28"/>
          <w:szCs w:val="28"/>
        </w:rPr>
        <w:t>по типам</w:t>
      </w:r>
      <w:r w:rsidRPr="001869CF">
        <w:rPr>
          <w:rFonts w:ascii="Times New Roman" w:hAnsi="Times New Roman"/>
          <w:sz w:val="28"/>
          <w:szCs w:val="28"/>
        </w:rPr>
        <w:t xml:space="preserve">, по результатам проведения </w:t>
      </w:r>
      <w:r w:rsidRPr="001869CF">
        <w:rPr>
          <w:rFonts w:ascii="Times New Roman" w:hAnsi="Times New Roman" w:cs="Times New Roman"/>
          <w:sz w:val="28"/>
          <w:szCs w:val="28"/>
        </w:rPr>
        <w:t>независимой оценки качества образовательной деятельности</w:t>
      </w:r>
      <w:r>
        <w:rPr>
          <w:rFonts w:ascii="Times New Roman" w:hAnsi="Times New Roman"/>
          <w:sz w:val="28"/>
          <w:szCs w:val="28"/>
        </w:rPr>
        <w:t xml:space="preserve"> в 2017 год……</w:t>
      </w:r>
      <w:r w:rsidR="00D63F1B">
        <w:rPr>
          <w:rFonts w:ascii="Times New Roman" w:hAnsi="Times New Roman"/>
          <w:sz w:val="28"/>
          <w:szCs w:val="28"/>
        </w:rPr>
        <w:t>………………….</w:t>
      </w:r>
      <w:r>
        <w:rPr>
          <w:rFonts w:ascii="Times New Roman" w:hAnsi="Times New Roman"/>
          <w:sz w:val="28"/>
          <w:szCs w:val="28"/>
        </w:rPr>
        <w:t>…</w:t>
      </w:r>
      <w:r w:rsidR="00D51FEC">
        <w:rPr>
          <w:rFonts w:ascii="Times New Roman" w:hAnsi="Times New Roman"/>
          <w:sz w:val="28"/>
          <w:szCs w:val="28"/>
        </w:rPr>
        <w:t>……………………….</w:t>
      </w:r>
      <w:r w:rsidRPr="001869CF">
        <w:rPr>
          <w:rFonts w:ascii="Times New Roman" w:hAnsi="Times New Roman"/>
          <w:sz w:val="28"/>
          <w:szCs w:val="28"/>
        </w:rPr>
        <w:t xml:space="preserve">….. </w:t>
      </w:r>
      <w:r w:rsidR="00D51FEC">
        <w:rPr>
          <w:rFonts w:ascii="Times New Roman" w:hAnsi="Times New Roman"/>
          <w:sz w:val="28"/>
          <w:szCs w:val="28"/>
        </w:rPr>
        <w:t>3</w:t>
      </w:r>
      <w:r w:rsidR="004A3CAE">
        <w:rPr>
          <w:rFonts w:ascii="Times New Roman" w:hAnsi="Times New Roman"/>
          <w:sz w:val="28"/>
          <w:szCs w:val="28"/>
        </w:rPr>
        <w:t>2</w:t>
      </w:r>
    </w:p>
    <w:p w:rsidR="001869CF" w:rsidRDefault="001869CF" w:rsidP="00FE121E">
      <w:pPr>
        <w:pStyle w:val="a5"/>
        <w:spacing w:after="0"/>
        <w:ind w:left="0" w:firstLine="709"/>
        <w:jc w:val="both"/>
        <w:rPr>
          <w:rFonts w:ascii="Times New Roman" w:hAnsi="Times New Roman"/>
          <w:sz w:val="28"/>
          <w:szCs w:val="28"/>
        </w:rPr>
      </w:pPr>
    </w:p>
    <w:p w:rsidR="001869CF" w:rsidRPr="001869CF" w:rsidRDefault="001869CF" w:rsidP="00D51FE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Приложение </w:t>
      </w:r>
      <w:r w:rsidR="00D51FEC">
        <w:rPr>
          <w:rFonts w:ascii="Times New Roman" w:hAnsi="Times New Roman"/>
          <w:sz w:val="28"/>
          <w:szCs w:val="28"/>
        </w:rPr>
        <w:t>9-12</w:t>
      </w:r>
      <w:r>
        <w:rPr>
          <w:rFonts w:ascii="Times New Roman" w:hAnsi="Times New Roman"/>
          <w:sz w:val="28"/>
          <w:szCs w:val="28"/>
        </w:rPr>
        <w:t xml:space="preserve">. </w:t>
      </w:r>
      <w:r w:rsidRPr="001869CF">
        <w:rPr>
          <w:rFonts w:ascii="Times New Roman" w:hAnsi="Times New Roman"/>
          <w:sz w:val="28"/>
          <w:szCs w:val="28"/>
        </w:rPr>
        <w:t xml:space="preserve">Рейтинг деятельности </w:t>
      </w:r>
      <w:r w:rsidR="00D63F1B">
        <w:rPr>
          <w:rFonts w:ascii="Times New Roman" w:hAnsi="Times New Roman"/>
          <w:sz w:val="28"/>
          <w:szCs w:val="28"/>
        </w:rPr>
        <w:t xml:space="preserve">образовательных организаций Уржумского </w:t>
      </w:r>
      <w:proofErr w:type="gramStart"/>
      <w:r w:rsidR="00D63F1B">
        <w:rPr>
          <w:rFonts w:ascii="Times New Roman" w:hAnsi="Times New Roman"/>
          <w:sz w:val="28"/>
          <w:szCs w:val="28"/>
        </w:rPr>
        <w:t>муниципального</w:t>
      </w:r>
      <w:proofErr w:type="gramEnd"/>
      <w:r w:rsidR="00D63F1B">
        <w:rPr>
          <w:rFonts w:ascii="Times New Roman" w:hAnsi="Times New Roman"/>
          <w:sz w:val="28"/>
          <w:szCs w:val="28"/>
        </w:rPr>
        <w:t xml:space="preserve"> района Кировской области, </w:t>
      </w:r>
      <w:r w:rsidRPr="001869CF">
        <w:rPr>
          <w:rFonts w:ascii="Times New Roman" w:hAnsi="Times New Roman"/>
          <w:sz w:val="28"/>
          <w:szCs w:val="28"/>
        </w:rPr>
        <w:t xml:space="preserve"> по критериям…</w:t>
      </w:r>
      <w:r>
        <w:rPr>
          <w:rFonts w:ascii="Times New Roman" w:hAnsi="Times New Roman"/>
          <w:sz w:val="28"/>
          <w:szCs w:val="28"/>
        </w:rPr>
        <w:t>…………………</w:t>
      </w:r>
      <w:r w:rsidR="00D63F1B">
        <w:rPr>
          <w:rFonts w:ascii="Times New Roman" w:hAnsi="Times New Roman"/>
          <w:sz w:val="28"/>
          <w:szCs w:val="28"/>
        </w:rPr>
        <w:t>…………………………</w:t>
      </w:r>
      <w:r>
        <w:rPr>
          <w:rFonts w:ascii="Times New Roman" w:hAnsi="Times New Roman"/>
          <w:sz w:val="28"/>
          <w:szCs w:val="28"/>
        </w:rPr>
        <w:t>……………………</w:t>
      </w:r>
      <w:r w:rsidRPr="001869CF">
        <w:rPr>
          <w:rFonts w:ascii="Times New Roman" w:hAnsi="Times New Roman"/>
          <w:sz w:val="28"/>
          <w:szCs w:val="28"/>
        </w:rPr>
        <w:t>…</w:t>
      </w:r>
      <w:r w:rsidR="00A20F9E">
        <w:rPr>
          <w:rFonts w:ascii="Times New Roman" w:hAnsi="Times New Roman"/>
          <w:sz w:val="28"/>
          <w:szCs w:val="28"/>
        </w:rPr>
        <w:t>3</w:t>
      </w:r>
      <w:r w:rsidR="004A3CAE">
        <w:rPr>
          <w:rFonts w:ascii="Times New Roman" w:hAnsi="Times New Roman"/>
          <w:sz w:val="28"/>
          <w:szCs w:val="28"/>
        </w:rPr>
        <w:t>5</w:t>
      </w:r>
    </w:p>
    <w:p w:rsidR="004A3CAE" w:rsidRDefault="004A3CAE" w:rsidP="00FE121E">
      <w:pPr>
        <w:pStyle w:val="a5"/>
        <w:tabs>
          <w:tab w:val="left" w:pos="1134"/>
        </w:tabs>
        <w:ind w:left="709"/>
        <w:jc w:val="center"/>
        <w:rPr>
          <w:rFonts w:ascii="Times New Roman" w:hAnsi="Times New Roman" w:cs="Times New Roman"/>
          <w:b/>
          <w:sz w:val="28"/>
          <w:szCs w:val="28"/>
        </w:rPr>
      </w:pPr>
    </w:p>
    <w:p w:rsidR="00080056" w:rsidRDefault="00080056" w:rsidP="00FE121E">
      <w:pPr>
        <w:pStyle w:val="a5"/>
        <w:tabs>
          <w:tab w:val="left" w:pos="1134"/>
        </w:tabs>
        <w:ind w:left="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сокращений</w:t>
      </w:r>
    </w:p>
    <w:p w:rsidR="00080056" w:rsidRDefault="00080056" w:rsidP="00FE121E">
      <w:pPr>
        <w:pStyle w:val="a5"/>
        <w:tabs>
          <w:tab w:val="left" w:pos="1134"/>
        </w:tabs>
        <w:ind w:left="709"/>
        <w:jc w:val="center"/>
        <w:rPr>
          <w:rFonts w:ascii="Times New Roman" w:hAnsi="Times New Roman" w:cs="Times New Roman"/>
          <w:b/>
          <w:sz w:val="28"/>
          <w:szCs w:val="28"/>
        </w:rPr>
      </w:pPr>
    </w:p>
    <w:p w:rsidR="00080056" w:rsidRDefault="0070133B" w:rsidP="0070133B">
      <w:pPr>
        <w:pStyle w:val="a5"/>
        <w:tabs>
          <w:tab w:val="left" w:pos="1134"/>
        </w:tabs>
        <w:spacing w:after="0" w:line="240" w:lineRule="auto"/>
        <w:ind w:left="0"/>
        <w:rPr>
          <w:rFonts w:ascii="Times New Roman" w:hAnsi="Times New Roman" w:cs="Times New Roman"/>
          <w:sz w:val="28"/>
          <w:szCs w:val="28"/>
        </w:rPr>
      </w:pPr>
      <w:r>
        <w:rPr>
          <w:rFonts w:ascii="Times New Roman" w:hAnsi="Times New Roman" w:cs="Times New Roman"/>
          <w:b/>
          <w:sz w:val="28"/>
          <w:szCs w:val="28"/>
        </w:rPr>
        <w:t xml:space="preserve">НОК </w:t>
      </w:r>
      <w:r w:rsidR="00080056">
        <w:rPr>
          <w:rFonts w:ascii="Times New Roman" w:hAnsi="Times New Roman" w:cs="Times New Roman"/>
          <w:b/>
          <w:sz w:val="28"/>
          <w:szCs w:val="28"/>
        </w:rPr>
        <w:t>ОД</w:t>
      </w:r>
      <w:r>
        <w:rPr>
          <w:rFonts w:ascii="Times New Roman" w:hAnsi="Times New Roman" w:cs="Times New Roman"/>
          <w:b/>
          <w:sz w:val="28"/>
          <w:szCs w:val="28"/>
        </w:rPr>
        <w:t xml:space="preserve"> - </w:t>
      </w:r>
      <w:r w:rsidR="00080056" w:rsidRPr="00080056">
        <w:rPr>
          <w:rFonts w:ascii="Times New Roman" w:hAnsi="Times New Roman" w:cs="Times New Roman"/>
          <w:sz w:val="28"/>
          <w:szCs w:val="28"/>
        </w:rPr>
        <w:t>независимая оценка</w:t>
      </w:r>
      <w:r w:rsidR="00080056">
        <w:rPr>
          <w:rFonts w:ascii="Times New Roman" w:hAnsi="Times New Roman" w:cs="Times New Roman"/>
          <w:b/>
          <w:sz w:val="28"/>
          <w:szCs w:val="28"/>
        </w:rPr>
        <w:t xml:space="preserve"> </w:t>
      </w:r>
      <w:r w:rsidR="00080056" w:rsidRPr="00080056">
        <w:rPr>
          <w:rFonts w:ascii="Times New Roman" w:hAnsi="Times New Roman" w:cs="Times New Roman"/>
          <w:sz w:val="28"/>
          <w:szCs w:val="28"/>
        </w:rPr>
        <w:t>качества образовательной деятельности.</w:t>
      </w:r>
    </w:p>
    <w:p w:rsidR="00080056" w:rsidRDefault="00080056" w:rsidP="0070133B">
      <w:pPr>
        <w:pStyle w:val="a5"/>
        <w:tabs>
          <w:tab w:val="left" w:pos="1134"/>
        </w:tabs>
        <w:spacing w:after="0" w:line="240" w:lineRule="auto"/>
        <w:ind w:left="0"/>
        <w:rPr>
          <w:rFonts w:ascii="Times New Roman" w:hAnsi="Times New Roman" w:cs="Times New Roman"/>
          <w:sz w:val="28"/>
          <w:szCs w:val="28"/>
        </w:rPr>
      </w:pPr>
      <w:r>
        <w:rPr>
          <w:rFonts w:ascii="Times New Roman" w:hAnsi="Times New Roman" w:cs="Times New Roman"/>
          <w:b/>
          <w:sz w:val="28"/>
          <w:szCs w:val="28"/>
        </w:rPr>
        <w:t xml:space="preserve">ОО </w:t>
      </w:r>
      <w:r>
        <w:rPr>
          <w:rFonts w:ascii="Times New Roman" w:hAnsi="Times New Roman" w:cs="Times New Roman"/>
          <w:sz w:val="28"/>
          <w:szCs w:val="28"/>
        </w:rPr>
        <w:t>– общеобразовательные организации.</w:t>
      </w:r>
    </w:p>
    <w:p w:rsidR="00080056" w:rsidRDefault="00080056" w:rsidP="0070133B">
      <w:pPr>
        <w:pStyle w:val="a5"/>
        <w:tabs>
          <w:tab w:val="left" w:pos="1134"/>
        </w:tabs>
        <w:spacing w:after="0" w:line="240" w:lineRule="auto"/>
        <w:ind w:left="0"/>
        <w:rPr>
          <w:rFonts w:ascii="Times New Roman" w:eastAsia="Times New Roman" w:hAnsi="Times New Roman" w:cs="Times New Roman"/>
          <w:color w:val="auto"/>
          <w:sz w:val="28"/>
          <w:szCs w:val="28"/>
          <w:lang w:eastAsia="ru-RU"/>
        </w:rPr>
      </w:pPr>
      <w:r w:rsidRPr="00CA24B7">
        <w:rPr>
          <w:rFonts w:ascii="Times New Roman" w:hAnsi="Times New Roman" w:cs="Times New Roman"/>
          <w:b/>
          <w:sz w:val="28"/>
          <w:szCs w:val="28"/>
        </w:rPr>
        <w:t>ОДО</w:t>
      </w:r>
      <w:r>
        <w:rPr>
          <w:rFonts w:ascii="Times New Roman" w:hAnsi="Times New Roman" w:cs="Times New Roman"/>
          <w:sz w:val="28"/>
          <w:szCs w:val="28"/>
        </w:rPr>
        <w:t xml:space="preserve"> – </w:t>
      </w:r>
      <w:r>
        <w:rPr>
          <w:rFonts w:ascii="Times New Roman" w:eastAsia="Times New Roman" w:hAnsi="Times New Roman" w:cs="Times New Roman"/>
          <w:color w:val="auto"/>
          <w:sz w:val="28"/>
          <w:szCs w:val="28"/>
          <w:lang w:eastAsia="ru-RU"/>
        </w:rPr>
        <w:t>организации дополнительного образования детей.</w:t>
      </w:r>
    </w:p>
    <w:p w:rsidR="00080056" w:rsidRDefault="00D63F1B" w:rsidP="0070133B">
      <w:pPr>
        <w:pStyle w:val="a5"/>
        <w:tabs>
          <w:tab w:val="left" w:pos="1134"/>
        </w:tabs>
        <w:spacing w:after="0" w:line="240" w:lineRule="auto"/>
        <w:ind w:left="0"/>
        <w:rPr>
          <w:rFonts w:ascii="Times New Roman" w:eastAsiaTheme="minorHAnsi" w:hAnsi="Times New Roman" w:cs="Times New Roman"/>
          <w:color w:val="auto"/>
          <w:sz w:val="28"/>
          <w:szCs w:val="28"/>
        </w:rPr>
      </w:pPr>
      <w:r w:rsidRPr="00D63F1B">
        <w:rPr>
          <w:rFonts w:ascii="Times New Roman" w:eastAsiaTheme="minorHAnsi" w:hAnsi="Times New Roman" w:cs="Times New Roman"/>
          <w:b/>
          <w:color w:val="auto"/>
          <w:sz w:val="28"/>
          <w:szCs w:val="28"/>
        </w:rPr>
        <w:t>ДОО</w:t>
      </w:r>
      <w:r>
        <w:rPr>
          <w:rFonts w:ascii="Times New Roman" w:eastAsiaTheme="minorHAnsi" w:hAnsi="Times New Roman" w:cs="Times New Roman"/>
          <w:color w:val="auto"/>
          <w:sz w:val="28"/>
          <w:szCs w:val="28"/>
        </w:rPr>
        <w:t xml:space="preserve"> – дошкольные образовательные организации.</w:t>
      </w:r>
    </w:p>
    <w:p w:rsidR="00080056" w:rsidRDefault="00080056"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CA24B7" w:rsidRDefault="00CA24B7" w:rsidP="00FE121E">
      <w:pPr>
        <w:pStyle w:val="a5"/>
        <w:tabs>
          <w:tab w:val="left" w:pos="1134"/>
        </w:tabs>
        <w:ind w:left="709"/>
        <w:jc w:val="center"/>
        <w:rPr>
          <w:rFonts w:ascii="Times New Roman" w:hAnsi="Times New Roman" w:cs="Times New Roman"/>
          <w:sz w:val="28"/>
          <w:szCs w:val="28"/>
        </w:rPr>
      </w:pPr>
    </w:p>
    <w:p w:rsidR="00D63F1B" w:rsidRDefault="00D63F1B" w:rsidP="00FE121E">
      <w:pPr>
        <w:pStyle w:val="a5"/>
        <w:tabs>
          <w:tab w:val="left" w:pos="1134"/>
        </w:tabs>
        <w:ind w:left="709"/>
        <w:jc w:val="center"/>
        <w:rPr>
          <w:rFonts w:ascii="Times New Roman" w:hAnsi="Times New Roman" w:cs="Times New Roman"/>
          <w:sz w:val="28"/>
          <w:szCs w:val="28"/>
        </w:rPr>
      </w:pPr>
    </w:p>
    <w:p w:rsidR="00D63F1B" w:rsidRDefault="00D63F1B" w:rsidP="00FE121E">
      <w:pPr>
        <w:pStyle w:val="a5"/>
        <w:tabs>
          <w:tab w:val="left" w:pos="1134"/>
        </w:tabs>
        <w:ind w:left="709"/>
        <w:jc w:val="center"/>
        <w:rPr>
          <w:rFonts w:ascii="Times New Roman" w:hAnsi="Times New Roman" w:cs="Times New Roman"/>
          <w:sz w:val="28"/>
          <w:szCs w:val="28"/>
        </w:rPr>
      </w:pPr>
    </w:p>
    <w:p w:rsidR="00D63F1B" w:rsidRDefault="00D63F1B" w:rsidP="00FE121E">
      <w:pPr>
        <w:pStyle w:val="a5"/>
        <w:tabs>
          <w:tab w:val="left" w:pos="1134"/>
        </w:tabs>
        <w:ind w:left="709"/>
        <w:jc w:val="center"/>
        <w:rPr>
          <w:rFonts w:ascii="Times New Roman" w:hAnsi="Times New Roman" w:cs="Times New Roman"/>
          <w:sz w:val="28"/>
          <w:szCs w:val="28"/>
        </w:rPr>
      </w:pPr>
    </w:p>
    <w:p w:rsidR="00D63F1B" w:rsidRDefault="00D63F1B" w:rsidP="00FE121E">
      <w:pPr>
        <w:pStyle w:val="a5"/>
        <w:tabs>
          <w:tab w:val="left" w:pos="1134"/>
        </w:tabs>
        <w:ind w:left="709"/>
        <w:jc w:val="center"/>
        <w:rPr>
          <w:rFonts w:ascii="Times New Roman" w:hAnsi="Times New Roman" w:cs="Times New Roman"/>
          <w:sz w:val="28"/>
          <w:szCs w:val="28"/>
        </w:rPr>
      </w:pPr>
    </w:p>
    <w:p w:rsidR="00D63F1B" w:rsidRDefault="00D63F1B" w:rsidP="00FE121E">
      <w:pPr>
        <w:pStyle w:val="a5"/>
        <w:tabs>
          <w:tab w:val="left" w:pos="1134"/>
        </w:tabs>
        <w:ind w:left="709"/>
        <w:jc w:val="center"/>
        <w:rPr>
          <w:rFonts w:ascii="Times New Roman" w:hAnsi="Times New Roman" w:cs="Times New Roman"/>
          <w:sz w:val="28"/>
          <w:szCs w:val="28"/>
        </w:rPr>
      </w:pPr>
    </w:p>
    <w:p w:rsidR="004A3CAE" w:rsidRDefault="004A3CAE" w:rsidP="00FE121E">
      <w:pPr>
        <w:pStyle w:val="a5"/>
        <w:tabs>
          <w:tab w:val="left" w:pos="1134"/>
        </w:tabs>
        <w:ind w:left="709"/>
        <w:jc w:val="center"/>
        <w:rPr>
          <w:rFonts w:ascii="Times New Roman" w:hAnsi="Times New Roman" w:cs="Times New Roman"/>
          <w:sz w:val="28"/>
          <w:szCs w:val="28"/>
        </w:rPr>
      </w:pPr>
    </w:p>
    <w:p w:rsidR="00D63F1B" w:rsidRDefault="00D63F1B" w:rsidP="00FE121E">
      <w:pPr>
        <w:pStyle w:val="a5"/>
        <w:tabs>
          <w:tab w:val="left" w:pos="1134"/>
        </w:tabs>
        <w:ind w:left="709"/>
        <w:jc w:val="center"/>
        <w:rPr>
          <w:rFonts w:ascii="Times New Roman" w:hAnsi="Times New Roman" w:cs="Times New Roman"/>
          <w:sz w:val="28"/>
          <w:szCs w:val="28"/>
        </w:rPr>
      </w:pPr>
    </w:p>
    <w:p w:rsidR="00CA24B7" w:rsidRPr="00080056" w:rsidRDefault="00CA24B7" w:rsidP="00FE121E">
      <w:pPr>
        <w:pStyle w:val="a5"/>
        <w:tabs>
          <w:tab w:val="left" w:pos="1134"/>
        </w:tabs>
        <w:ind w:left="709"/>
        <w:jc w:val="center"/>
        <w:rPr>
          <w:rFonts w:ascii="Times New Roman" w:hAnsi="Times New Roman" w:cs="Times New Roman"/>
          <w:sz w:val="28"/>
          <w:szCs w:val="28"/>
        </w:rPr>
      </w:pPr>
    </w:p>
    <w:p w:rsidR="00080056" w:rsidRDefault="00080056" w:rsidP="00FE121E">
      <w:pPr>
        <w:pStyle w:val="a5"/>
        <w:tabs>
          <w:tab w:val="left" w:pos="1134"/>
        </w:tabs>
        <w:ind w:left="709"/>
        <w:jc w:val="center"/>
        <w:rPr>
          <w:rFonts w:ascii="Times New Roman" w:hAnsi="Times New Roman" w:cs="Times New Roman"/>
          <w:b/>
          <w:sz w:val="28"/>
          <w:szCs w:val="28"/>
        </w:rPr>
      </w:pPr>
    </w:p>
    <w:p w:rsidR="00FE121E" w:rsidRPr="00FE121E" w:rsidRDefault="00793FD2" w:rsidP="00FE121E">
      <w:pPr>
        <w:pStyle w:val="a5"/>
        <w:tabs>
          <w:tab w:val="left" w:pos="1134"/>
        </w:tabs>
        <w:ind w:left="709"/>
        <w:jc w:val="center"/>
        <w:rPr>
          <w:rFonts w:ascii="Times New Roman" w:hAnsi="Times New Roman"/>
          <w:b/>
          <w:sz w:val="28"/>
          <w:szCs w:val="28"/>
        </w:rPr>
      </w:pPr>
      <w:r>
        <w:rPr>
          <w:rFonts w:ascii="Times New Roman" w:hAnsi="Times New Roman" w:cs="Times New Roman"/>
          <w:b/>
          <w:sz w:val="28"/>
          <w:szCs w:val="28"/>
        </w:rPr>
        <w:lastRenderedPageBreak/>
        <w:t xml:space="preserve">1. </w:t>
      </w:r>
      <w:r w:rsidR="00FE121E" w:rsidRPr="00FE121E">
        <w:rPr>
          <w:rFonts w:ascii="Times New Roman" w:hAnsi="Times New Roman" w:cs="Times New Roman"/>
          <w:b/>
          <w:sz w:val="28"/>
          <w:szCs w:val="28"/>
        </w:rPr>
        <w:t xml:space="preserve">Нормативно-правовые основы </w:t>
      </w:r>
      <w:proofErr w:type="gramStart"/>
      <w:r w:rsidR="00FE121E" w:rsidRPr="00FE121E">
        <w:rPr>
          <w:rFonts w:ascii="Times New Roman" w:hAnsi="Times New Roman" w:cs="Times New Roman"/>
          <w:b/>
          <w:sz w:val="28"/>
          <w:szCs w:val="28"/>
        </w:rPr>
        <w:t>проведения независимой оценки качества образовательной деятельности  образовательных организаций</w:t>
      </w:r>
      <w:proofErr w:type="gramEnd"/>
      <w:r w:rsidR="00FE121E" w:rsidRPr="00FE121E">
        <w:rPr>
          <w:rFonts w:ascii="Times New Roman" w:hAnsi="Times New Roman" w:cs="Times New Roman"/>
          <w:b/>
          <w:sz w:val="28"/>
          <w:szCs w:val="28"/>
        </w:rPr>
        <w:t xml:space="preserve"> </w:t>
      </w:r>
      <w:r w:rsidR="00FE121E" w:rsidRPr="00FE121E">
        <w:rPr>
          <w:rFonts w:ascii="Times New Roman" w:hAnsi="Times New Roman"/>
          <w:b/>
          <w:sz w:val="28"/>
          <w:szCs w:val="28"/>
        </w:rPr>
        <w:t>Кировской области в 2017 году</w:t>
      </w:r>
    </w:p>
    <w:p w:rsidR="001C6ADB" w:rsidRDefault="001C6ADB" w:rsidP="00FE121E">
      <w:pPr>
        <w:pStyle w:val="a5"/>
        <w:tabs>
          <w:tab w:val="left" w:pos="1134"/>
        </w:tabs>
        <w:ind w:left="0" w:firstLine="709"/>
        <w:jc w:val="both"/>
        <w:rPr>
          <w:rFonts w:ascii="Times New Roman" w:hAnsi="Times New Roman" w:cs="Times New Roman"/>
          <w:b/>
          <w:sz w:val="28"/>
          <w:szCs w:val="28"/>
        </w:rPr>
      </w:pPr>
    </w:p>
    <w:p w:rsidR="00FE121E" w:rsidRDefault="00FE121E" w:rsidP="00006295">
      <w:pPr>
        <w:pStyle w:val="a5"/>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Независимая оценка качества образовательной деятельности </w:t>
      </w:r>
      <w:r w:rsidR="0041594A">
        <w:rPr>
          <w:rFonts w:ascii="Times New Roman" w:hAnsi="Times New Roman" w:cs="Times New Roman"/>
          <w:sz w:val="28"/>
          <w:szCs w:val="28"/>
        </w:rPr>
        <w:t>(далее ‒ независимая оценка</w:t>
      </w:r>
      <w:r w:rsidR="00F30CBF">
        <w:rPr>
          <w:rFonts w:ascii="Times New Roman" w:hAnsi="Times New Roman" w:cs="Times New Roman"/>
          <w:sz w:val="28"/>
          <w:szCs w:val="28"/>
        </w:rPr>
        <w:t xml:space="preserve"> качества образования</w:t>
      </w:r>
      <w:r w:rsidR="0041594A">
        <w:rPr>
          <w:rFonts w:ascii="Times New Roman" w:hAnsi="Times New Roman" w:cs="Times New Roman"/>
          <w:sz w:val="28"/>
          <w:szCs w:val="28"/>
        </w:rPr>
        <w:t xml:space="preserve">) </w:t>
      </w:r>
      <w:r w:rsidR="00C200B4">
        <w:rPr>
          <w:rFonts w:ascii="Times New Roman" w:hAnsi="Times New Roman" w:cs="Times New Roman"/>
          <w:sz w:val="28"/>
          <w:szCs w:val="28"/>
        </w:rPr>
        <w:t xml:space="preserve">образовательных организаций осуществляется в целях </w:t>
      </w:r>
      <w:r w:rsidR="001C1995">
        <w:rPr>
          <w:rFonts w:ascii="Times New Roman" w:hAnsi="Times New Roman" w:cs="Times New Roman"/>
          <w:sz w:val="28"/>
          <w:szCs w:val="28"/>
        </w:rPr>
        <w:t xml:space="preserve">стимулирования повышения качества деятельности образовательных организаций, </w:t>
      </w:r>
      <w:r w:rsidR="00C200B4">
        <w:rPr>
          <w:rFonts w:ascii="Times New Roman" w:hAnsi="Times New Roman" w:cs="Times New Roman"/>
          <w:sz w:val="28"/>
          <w:szCs w:val="28"/>
        </w:rPr>
        <w:t xml:space="preserve">предоставления участникам отношений в сфере образования </w:t>
      </w:r>
      <w:r w:rsidR="00B16987">
        <w:rPr>
          <w:rFonts w:ascii="Times New Roman" w:hAnsi="Times New Roman" w:cs="Times New Roman"/>
          <w:sz w:val="28"/>
          <w:szCs w:val="28"/>
        </w:rPr>
        <w:t>информации об уровне организации работы по реализации образовательных программ на основе общедоступной информации.</w:t>
      </w:r>
    </w:p>
    <w:p w:rsidR="001C1995" w:rsidRDefault="001C1995" w:rsidP="00AB43C9">
      <w:pPr>
        <w:pStyle w:val="a5"/>
        <w:tabs>
          <w:tab w:val="left" w:pos="1134"/>
        </w:tabs>
        <w:spacing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Федеральному закону от 29 декабря 2012 года № 273-ФЗ «Об образовании в Российской Федерации» с учетом всех актуальных дополнений и изменений, независимая оценка качества образовательной деятельности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w:t>
      </w:r>
      <w:r w:rsidR="0043788C">
        <w:rPr>
          <w:rFonts w:ascii="Times New Roman" w:hAnsi="Times New Roman" w:cs="Times New Roman"/>
          <w:sz w:val="28"/>
          <w:szCs w:val="28"/>
        </w:rPr>
        <w:t>в которых осуществляется образовательная деятельность; доброжелательность, вежливость, компетентность работников;</w:t>
      </w:r>
      <w:proofErr w:type="gramEnd"/>
      <w:r w:rsidR="0043788C">
        <w:rPr>
          <w:rFonts w:ascii="Times New Roman" w:hAnsi="Times New Roman" w:cs="Times New Roman"/>
          <w:sz w:val="28"/>
          <w:szCs w:val="28"/>
        </w:rPr>
        <w:t xml:space="preserve"> удовлетворенность качеством образовательной деятельности организаций.</w:t>
      </w:r>
    </w:p>
    <w:p w:rsidR="0043788C" w:rsidRDefault="007D5A75" w:rsidP="00FE121E">
      <w:pPr>
        <w:pStyle w:val="a5"/>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Независимая оценка качества образовательной деятельности образовательных организаций </w:t>
      </w:r>
      <w:r w:rsidR="00AB43C9">
        <w:rPr>
          <w:rFonts w:ascii="Times New Roman" w:hAnsi="Times New Roman" w:cs="Times New Roman"/>
          <w:sz w:val="28"/>
          <w:szCs w:val="28"/>
        </w:rPr>
        <w:t>проводится не реже чем один раз в три года и не чаще одного раза в год с соблюдением принципа полной информационной открытости.</w:t>
      </w:r>
    </w:p>
    <w:p w:rsidR="00B16987" w:rsidRDefault="00AB43C9" w:rsidP="00AB43C9">
      <w:pPr>
        <w:pStyle w:val="a5"/>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проведения, показатели и результаты независимой оценки качества образовательной деятельности размещаются на официальных сайтах в сети Интернет. </w:t>
      </w:r>
    </w:p>
    <w:p w:rsidR="00AB43C9" w:rsidRDefault="00AB43C9" w:rsidP="00AB43C9">
      <w:pPr>
        <w:pStyle w:val="a5"/>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нормативных документах федерального уровня также отмечается, что результаты независимой оценки качества образовательной деятельности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B43C9" w:rsidRDefault="00650E26" w:rsidP="00AB43C9">
      <w:pPr>
        <w:pStyle w:val="a5"/>
        <w:tabs>
          <w:tab w:val="left" w:pos="1134"/>
        </w:tabs>
        <w:spacing w:after="0" w:line="240" w:lineRule="auto"/>
        <w:ind w:left="0" w:firstLine="709"/>
        <w:jc w:val="both"/>
        <w:rPr>
          <w:rFonts w:ascii="Times New Roman" w:hAnsi="Times New Roman" w:cs="Times New Roman"/>
          <w:color w:val="auto"/>
          <w:sz w:val="28"/>
          <w:szCs w:val="28"/>
          <w:shd w:val="clear" w:color="auto" w:fill="FFFFFF"/>
        </w:rPr>
      </w:pPr>
      <w:r w:rsidRPr="00650E26">
        <w:rPr>
          <w:rFonts w:ascii="Times New Roman" w:hAnsi="Times New Roman" w:cs="Times New Roman"/>
          <w:color w:val="auto"/>
          <w:sz w:val="28"/>
          <w:szCs w:val="28"/>
          <w:shd w:val="clear" w:color="auto" w:fill="FFFFFF"/>
        </w:rPr>
        <w:t xml:space="preserve">В 2017 году по решению </w:t>
      </w:r>
      <w:r>
        <w:rPr>
          <w:rFonts w:ascii="Times New Roman" w:hAnsi="Times New Roman" w:cs="Times New Roman"/>
          <w:color w:val="auto"/>
          <w:sz w:val="28"/>
          <w:szCs w:val="28"/>
          <w:shd w:val="clear" w:color="auto" w:fill="FFFFFF"/>
        </w:rPr>
        <w:t>О</w:t>
      </w:r>
      <w:r w:rsidRPr="00650E26">
        <w:rPr>
          <w:rFonts w:ascii="Times New Roman" w:hAnsi="Times New Roman" w:cs="Times New Roman"/>
          <w:color w:val="auto"/>
          <w:sz w:val="28"/>
          <w:szCs w:val="28"/>
          <w:shd w:val="clear" w:color="auto" w:fill="FFFFFF"/>
        </w:rPr>
        <w:t xml:space="preserve">бщественного совета при министерстве образования Кировской области независимая оценка </w:t>
      </w:r>
      <w:r>
        <w:rPr>
          <w:rFonts w:ascii="Times New Roman" w:hAnsi="Times New Roman" w:cs="Times New Roman"/>
          <w:color w:val="auto"/>
          <w:sz w:val="28"/>
          <w:szCs w:val="28"/>
          <w:shd w:val="clear" w:color="auto" w:fill="FFFFFF"/>
        </w:rPr>
        <w:t>проведена в 108</w:t>
      </w:r>
      <w:r w:rsidRPr="00650E26">
        <w:rPr>
          <w:rFonts w:ascii="Times New Roman" w:hAnsi="Times New Roman" w:cs="Times New Roman"/>
          <w:color w:val="auto"/>
          <w:sz w:val="28"/>
          <w:szCs w:val="28"/>
          <w:shd w:val="clear" w:color="auto" w:fill="FFFFFF"/>
        </w:rPr>
        <w:t xml:space="preserve"> областных государственных образовательных организациях. Также по рекомендации совета органы местного самоуправления прове</w:t>
      </w:r>
      <w:r>
        <w:rPr>
          <w:rFonts w:ascii="Times New Roman" w:hAnsi="Times New Roman" w:cs="Times New Roman"/>
          <w:color w:val="auto"/>
          <w:sz w:val="28"/>
          <w:szCs w:val="28"/>
          <w:shd w:val="clear" w:color="auto" w:fill="FFFFFF"/>
        </w:rPr>
        <w:t>ли</w:t>
      </w:r>
      <w:r w:rsidRPr="00650E26">
        <w:rPr>
          <w:rFonts w:ascii="Times New Roman" w:hAnsi="Times New Roman" w:cs="Times New Roman"/>
          <w:color w:val="auto"/>
          <w:sz w:val="28"/>
          <w:szCs w:val="28"/>
          <w:shd w:val="clear" w:color="auto" w:fill="FFFFFF"/>
        </w:rPr>
        <w:t xml:space="preserve"> ее в муниципальных образовательных организациях.</w:t>
      </w:r>
    </w:p>
    <w:p w:rsidR="00006295" w:rsidRDefault="00006295" w:rsidP="00006295">
      <w:pPr>
        <w:pStyle w:val="a4"/>
        <w:ind w:firstLine="708"/>
        <w:jc w:val="both"/>
        <w:rPr>
          <w:rFonts w:ascii="Times New Roman" w:hAnsi="Times New Roman"/>
          <w:sz w:val="28"/>
          <w:szCs w:val="28"/>
        </w:rPr>
      </w:pPr>
      <w:r w:rsidRPr="00CB3AE8">
        <w:rPr>
          <w:rFonts w:ascii="Times New Roman" w:hAnsi="Times New Roman"/>
          <w:sz w:val="28"/>
          <w:szCs w:val="28"/>
        </w:rPr>
        <w:t xml:space="preserve">Нормативно-правовыми основами </w:t>
      </w:r>
      <w:r w:rsidRPr="001C6ADB">
        <w:rPr>
          <w:rFonts w:ascii="Times New Roman" w:hAnsi="Times New Roman"/>
          <w:sz w:val="28"/>
          <w:szCs w:val="28"/>
        </w:rPr>
        <w:t xml:space="preserve">проведения </w:t>
      </w:r>
      <w:r>
        <w:rPr>
          <w:rFonts w:ascii="Times New Roman" w:hAnsi="Times New Roman"/>
          <w:sz w:val="28"/>
          <w:szCs w:val="28"/>
        </w:rPr>
        <w:t>независимой оценки к</w:t>
      </w:r>
      <w:r>
        <w:rPr>
          <w:rFonts w:ascii="Times New Roman" w:hAnsi="Times New Roman"/>
          <w:sz w:val="28"/>
          <w:szCs w:val="28"/>
        </w:rPr>
        <w:t>а</w:t>
      </w:r>
      <w:r>
        <w:rPr>
          <w:rFonts w:ascii="Times New Roman" w:hAnsi="Times New Roman"/>
          <w:sz w:val="28"/>
          <w:szCs w:val="28"/>
        </w:rPr>
        <w:t xml:space="preserve">чества образовательной деятельности </w:t>
      </w:r>
      <w:r w:rsidRPr="00CB3AE8">
        <w:rPr>
          <w:rFonts w:ascii="Times New Roman" w:hAnsi="Times New Roman"/>
          <w:sz w:val="28"/>
          <w:szCs w:val="28"/>
        </w:rPr>
        <w:t>являются документы федерального, р</w:t>
      </w:r>
      <w:r w:rsidRPr="00CB3AE8">
        <w:rPr>
          <w:rFonts w:ascii="Times New Roman" w:hAnsi="Times New Roman"/>
          <w:sz w:val="28"/>
          <w:szCs w:val="28"/>
        </w:rPr>
        <w:t>е</w:t>
      </w:r>
      <w:r w:rsidRPr="00CB3AE8">
        <w:rPr>
          <w:rFonts w:ascii="Times New Roman" w:hAnsi="Times New Roman"/>
          <w:sz w:val="28"/>
          <w:szCs w:val="28"/>
        </w:rPr>
        <w:t xml:space="preserve">гионального </w:t>
      </w:r>
      <w:r>
        <w:rPr>
          <w:rFonts w:ascii="Times New Roman" w:hAnsi="Times New Roman"/>
          <w:sz w:val="28"/>
          <w:szCs w:val="28"/>
        </w:rPr>
        <w:t>уровней и уровня образовательной организации</w:t>
      </w:r>
      <w:r w:rsidRPr="00CB3AE8">
        <w:rPr>
          <w:rFonts w:ascii="Times New Roman" w:hAnsi="Times New Roman"/>
          <w:sz w:val="28"/>
          <w:szCs w:val="28"/>
        </w:rPr>
        <w:t xml:space="preserve">. </w:t>
      </w:r>
    </w:p>
    <w:p w:rsidR="00006295" w:rsidRDefault="00006295" w:rsidP="00006295">
      <w:pPr>
        <w:pStyle w:val="a4"/>
        <w:ind w:firstLine="708"/>
        <w:jc w:val="both"/>
        <w:rPr>
          <w:rFonts w:ascii="Times New Roman" w:hAnsi="Times New Roman"/>
          <w:sz w:val="28"/>
          <w:szCs w:val="28"/>
        </w:rPr>
      </w:pPr>
      <w:r w:rsidRPr="00540DE4">
        <w:rPr>
          <w:rFonts w:ascii="Times New Roman" w:hAnsi="Times New Roman"/>
          <w:b/>
          <w:sz w:val="28"/>
          <w:szCs w:val="28"/>
        </w:rPr>
        <w:t xml:space="preserve">На </w:t>
      </w:r>
      <w:r w:rsidRPr="00540DE4">
        <w:rPr>
          <w:rFonts w:ascii="Times New Roman" w:eastAsia="MS Mincho" w:hAnsi="Times New Roman"/>
          <w:b/>
          <w:sz w:val="28"/>
          <w:szCs w:val="28"/>
        </w:rPr>
        <w:t>федеральном уровне</w:t>
      </w:r>
      <w:r w:rsidRPr="00CB3AE8">
        <w:rPr>
          <w:rFonts w:ascii="Times New Roman" w:hAnsi="Times New Roman"/>
          <w:sz w:val="28"/>
          <w:szCs w:val="28"/>
        </w:rPr>
        <w:t xml:space="preserve"> основными документами</w:t>
      </w:r>
      <w:r>
        <w:rPr>
          <w:rFonts w:ascii="Times New Roman" w:hAnsi="Times New Roman"/>
          <w:sz w:val="28"/>
          <w:szCs w:val="28"/>
        </w:rPr>
        <w:t>, регламентиру</w:t>
      </w:r>
      <w:r>
        <w:rPr>
          <w:rFonts w:ascii="Times New Roman" w:hAnsi="Times New Roman"/>
          <w:sz w:val="28"/>
          <w:szCs w:val="28"/>
        </w:rPr>
        <w:t>ю</w:t>
      </w:r>
      <w:r>
        <w:rPr>
          <w:rFonts w:ascii="Times New Roman" w:hAnsi="Times New Roman"/>
          <w:sz w:val="28"/>
          <w:szCs w:val="28"/>
        </w:rPr>
        <w:t xml:space="preserve">щими </w:t>
      </w:r>
      <w:r w:rsidR="00977BE0">
        <w:rPr>
          <w:rFonts w:ascii="Times New Roman" w:hAnsi="Times New Roman"/>
          <w:sz w:val="28"/>
          <w:szCs w:val="28"/>
        </w:rPr>
        <w:t xml:space="preserve">основы </w:t>
      </w:r>
      <w:proofErr w:type="gramStart"/>
      <w:r w:rsidR="00977BE0">
        <w:rPr>
          <w:rFonts w:ascii="Times New Roman" w:hAnsi="Times New Roman"/>
          <w:sz w:val="28"/>
          <w:szCs w:val="28"/>
        </w:rPr>
        <w:t>провед</w:t>
      </w:r>
      <w:r w:rsidR="001D1EEB">
        <w:rPr>
          <w:rFonts w:ascii="Times New Roman" w:hAnsi="Times New Roman"/>
          <w:sz w:val="28"/>
          <w:szCs w:val="28"/>
        </w:rPr>
        <w:t>ения оценки</w:t>
      </w:r>
      <w:r w:rsidRPr="0036708E">
        <w:rPr>
          <w:rFonts w:ascii="Times New Roman" w:hAnsi="Times New Roman"/>
          <w:sz w:val="28"/>
          <w:szCs w:val="28"/>
        </w:rPr>
        <w:t xml:space="preserve"> эффективности деятельности образов</w:t>
      </w:r>
      <w:r w:rsidRPr="0036708E">
        <w:rPr>
          <w:rFonts w:ascii="Times New Roman" w:hAnsi="Times New Roman"/>
          <w:sz w:val="28"/>
          <w:szCs w:val="28"/>
        </w:rPr>
        <w:t>а</w:t>
      </w:r>
      <w:r w:rsidRPr="0036708E">
        <w:rPr>
          <w:rFonts w:ascii="Times New Roman" w:hAnsi="Times New Roman"/>
          <w:sz w:val="28"/>
          <w:szCs w:val="28"/>
        </w:rPr>
        <w:t>тельных организаций</w:t>
      </w:r>
      <w:proofErr w:type="gramEnd"/>
      <w:r>
        <w:rPr>
          <w:rFonts w:ascii="Times New Roman" w:hAnsi="Times New Roman"/>
          <w:sz w:val="28"/>
          <w:szCs w:val="28"/>
        </w:rPr>
        <w:t xml:space="preserve"> Кировской области</w:t>
      </w:r>
      <w:r w:rsidRPr="00CB3AE8">
        <w:rPr>
          <w:rFonts w:ascii="Times New Roman" w:hAnsi="Times New Roman"/>
          <w:sz w:val="28"/>
          <w:szCs w:val="28"/>
        </w:rPr>
        <w:t xml:space="preserve">, являются: </w:t>
      </w:r>
    </w:p>
    <w:p w:rsidR="00650E26" w:rsidRDefault="00174398" w:rsidP="00AB43C9">
      <w:pPr>
        <w:pStyle w:val="a5"/>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w:t>
      </w:r>
      <w:r w:rsidR="0087327B">
        <w:rPr>
          <w:rFonts w:ascii="Times New Roman" w:hAnsi="Times New Roman" w:cs="Times New Roman"/>
          <w:sz w:val="28"/>
          <w:szCs w:val="28"/>
        </w:rPr>
        <w:t xml:space="preserve">ьный закон от 29 декабря 2012 г. </w:t>
      </w:r>
      <w:r>
        <w:rPr>
          <w:rFonts w:ascii="Times New Roman" w:hAnsi="Times New Roman" w:cs="Times New Roman"/>
          <w:sz w:val="28"/>
          <w:szCs w:val="28"/>
        </w:rPr>
        <w:t xml:space="preserve"> № 273-ФЗ «Об образовании в Российской Федерации»;</w:t>
      </w:r>
    </w:p>
    <w:p w:rsidR="00174398" w:rsidRDefault="00174398" w:rsidP="00AB43C9">
      <w:pPr>
        <w:pStyle w:val="a5"/>
        <w:tabs>
          <w:tab w:val="left" w:pos="1134"/>
        </w:tabs>
        <w:spacing w:after="0" w:line="240" w:lineRule="auto"/>
        <w:ind w:left="0" w:firstLine="709"/>
        <w:jc w:val="both"/>
        <w:rPr>
          <w:rFonts w:ascii="Times New Roman" w:hAnsi="Times New Roman" w:cs="Times New Roman"/>
          <w:sz w:val="28"/>
          <w:szCs w:val="28"/>
        </w:rPr>
      </w:pPr>
      <w:r w:rsidRPr="00174398">
        <w:rPr>
          <w:rFonts w:ascii="Times New Roman" w:hAnsi="Times New Roman" w:cs="Times New Roman"/>
          <w:sz w:val="28"/>
          <w:szCs w:val="28"/>
        </w:rPr>
        <w:t xml:space="preserve">Федеральный закон от 21 июля 2014 г. </w:t>
      </w:r>
      <w:r>
        <w:rPr>
          <w:rFonts w:ascii="Times New Roman" w:hAnsi="Times New Roman" w:cs="Times New Roman"/>
          <w:sz w:val="28"/>
          <w:szCs w:val="28"/>
        </w:rPr>
        <w:t>№ 256-ФЗ «</w:t>
      </w:r>
      <w:r w:rsidRPr="00174398">
        <w:rPr>
          <w:rFonts w:ascii="Times New Roman" w:hAnsi="Times New Roman" w:cs="Times New Roman"/>
          <w:sz w:val="28"/>
          <w:szCs w:val="28"/>
        </w:rPr>
        <w:t xml:space="preserve">О внесении изменений в отдельные законодательные акты Российской Федерации по вопросам </w:t>
      </w:r>
      <w:proofErr w:type="gramStart"/>
      <w:r w:rsidRPr="00174398">
        <w:rPr>
          <w:rFonts w:ascii="Times New Roman" w:hAnsi="Times New Roman" w:cs="Times New Roman"/>
          <w:sz w:val="28"/>
          <w:szCs w:val="28"/>
        </w:rPr>
        <w:t>проведения независимой оценки качества оказания услуг</w:t>
      </w:r>
      <w:proofErr w:type="gramEnd"/>
      <w:r w:rsidRPr="00174398">
        <w:rPr>
          <w:rFonts w:ascii="Times New Roman" w:hAnsi="Times New Roman" w:cs="Times New Roman"/>
          <w:sz w:val="28"/>
          <w:szCs w:val="28"/>
        </w:rPr>
        <w:t xml:space="preserve"> организациями в сфере культуры, социального обслуживания</w:t>
      </w:r>
      <w:r>
        <w:rPr>
          <w:rFonts w:ascii="Times New Roman" w:hAnsi="Times New Roman" w:cs="Times New Roman"/>
          <w:sz w:val="28"/>
          <w:szCs w:val="28"/>
        </w:rPr>
        <w:t>, охраны здоровья и образования»;</w:t>
      </w:r>
    </w:p>
    <w:p w:rsidR="00174398" w:rsidRDefault="00174398" w:rsidP="00AB43C9">
      <w:pPr>
        <w:pStyle w:val="a5"/>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Российской Федерации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174398" w:rsidRDefault="00540DE4" w:rsidP="00AB43C9">
      <w:pPr>
        <w:pStyle w:val="a5"/>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22 июля 2015 г</w:t>
      </w:r>
      <w:r w:rsidR="007738D0">
        <w:rPr>
          <w:rFonts w:ascii="Times New Roman" w:hAnsi="Times New Roman" w:cs="Times New Roman"/>
          <w:sz w:val="28"/>
          <w:szCs w:val="28"/>
        </w:rPr>
        <w:t>.</w:t>
      </w:r>
      <w:r>
        <w:rPr>
          <w:rFonts w:ascii="Times New Roman" w:hAnsi="Times New Roman" w:cs="Times New Roman"/>
          <w:sz w:val="28"/>
          <w:szCs w:val="28"/>
        </w:rPr>
        <w:t xml:space="preserve"> № 116н «О составе </w:t>
      </w:r>
      <w:proofErr w:type="gramStart"/>
      <w:r>
        <w:rPr>
          <w:rFonts w:ascii="Times New Roman" w:hAnsi="Times New Roman" w:cs="Times New Roman"/>
          <w:sz w:val="28"/>
          <w:szCs w:val="28"/>
        </w:rPr>
        <w:t>информации</w:t>
      </w:r>
      <w:proofErr w:type="gramEnd"/>
      <w:r>
        <w:rPr>
          <w:rFonts w:ascii="Times New Roman" w:hAnsi="Times New Roman" w:cs="Times New Roman"/>
          <w:sz w:val="28"/>
          <w:szCs w:val="28"/>
        </w:rPr>
        <w:t xml:space="preserve">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540DE4" w:rsidRDefault="007738D0" w:rsidP="00AB43C9">
      <w:pPr>
        <w:pStyle w:val="a5"/>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Письмо Министерства образования и науки Российской Федерации от 3 апреля 2015 г. № АП-512/02 «О направлении методических рекомендаций по НОКО»;</w:t>
      </w:r>
    </w:p>
    <w:p w:rsidR="007738D0" w:rsidRDefault="007738D0" w:rsidP="00AB43C9">
      <w:pPr>
        <w:pStyle w:val="a5"/>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shd w:val="clear" w:color="auto" w:fill="FFFFFF"/>
        </w:rPr>
        <w:t>м</w:t>
      </w:r>
      <w:r w:rsidRPr="0036708E">
        <w:rPr>
          <w:rFonts w:ascii="Times New Roman" w:hAnsi="Times New Roman"/>
          <w:sz w:val="28"/>
          <w:szCs w:val="28"/>
          <w:shd w:val="clear" w:color="auto" w:fill="FFFFFF"/>
        </w:rPr>
        <w:t>етодически</w:t>
      </w:r>
      <w:r>
        <w:rPr>
          <w:rFonts w:ascii="Times New Roman" w:hAnsi="Times New Roman"/>
          <w:sz w:val="28"/>
          <w:szCs w:val="28"/>
          <w:shd w:val="clear" w:color="auto" w:fill="FFFFFF"/>
        </w:rPr>
        <w:t>е</w:t>
      </w:r>
      <w:r w:rsidRPr="0036708E">
        <w:rPr>
          <w:rFonts w:ascii="Times New Roman" w:hAnsi="Times New Roman"/>
          <w:sz w:val="28"/>
          <w:szCs w:val="28"/>
          <w:shd w:val="clear" w:color="auto" w:fill="FFFFFF"/>
        </w:rPr>
        <w:t xml:space="preserve"> рекомендаци</w:t>
      </w:r>
      <w:r>
        <w:rPr>
          <w:rFonts w:ascii="Times New Roman" w:hAnsi="Times New Roman"/>
          <w:sz w:val="28"/>
          <w:szCs w:val="28"/>
          <w:shd w:val="clear" w:color="auto" w:fill="FFFFFF"/>
        </w:rPr>
        <w:t>и</w:t>
      </w:r>
      <w:r w:rsidRPr="0036708E">
        <w:rPr>
          <w:rFonts w:ascii="Times New Roman" w:hAnsi="Times New Roman"/>
          <w:sz w:val="28"/>
          <w:szCs w:val="28"/>
          <w:shd w:val="clear" w:color="auto" w:fill="FFFFFF"/>
        </w:rPr>
        <w:t xml:space="preserve"> Министерства образования и науки Российской Федерации</w:t>
      </w:r>
      <w:r>
        <w:rPr>
          <w:rFonts w:ascii="Times New Roman" w:hAnsi="Times New Roman"/>
          <w:sz w:val="28"/>
          <w:szCs w:val="28"/>
          <w:shd w:val="clear" w:color="auto" w:fill="FFFFFF"/>
        </w:rPr>
        <w:t xml:space="preserve"> от 15 сентября 2016 г. № АП-87/02 </w:t>
      </w:r>
      <w:proofErr w:type="spellStart"/>
      <w:r>
        <w:rPr>
          <w:rFonts w:ascii="Times New Roman" w:hAnsi="Times New Roman"/>
          <w:sz w:val="28"/>
          <w:szCs w:val="28"/>
          <w:shd w:val="clear" w:color="auto" w:fill="FFFFFF"/>
        </w:rPr>
        <w:t>вн</w:t>
      </w:r>
      <w:proofErr w:type="spellEnd"/>
      <w:r>
        <w:rPr>
          <w:rFonts w:ascii="Times New Roman" w:hAnsi="Times New Roman"/>
          <w:sz w:val="28"/>
          <w:szCs w:val="28"/>
          <w:shd w:val="clear" w:color="auto" w:fill="FFFFFF"/>
        </w:rPr>
        <w:t xml:space="preserve"> по расчету показателей независимой оценки качества образовательной деятельности организаций, осуществляющих образовательную деятельность</w:t>
      </w:r>
      <w:r w:rsidR="00977BE0">
        <w:rPr>
          <w:rFonts w:ascii="Times New Roman" w:hAnsi="Times New Roman"/>
          <w:sz w:val="28"/>
          <w:szCs w:val="28"/>
          <w:shd w:val="clear" w:color="auto" w:fill="FFFFFF"/>
        </w:rPr>
        <w:t>.</w:t>
      </w:r>
    </w:p>
    <w:p w:rsidR="00977BE0" w:rsidRDefault="00977BE0" w:rsidP="00977BE0">
      <w:pPr>
        <w:pStyle w:val="a4"/>
        <w:ind w:firstLine="708"/>
        <w:jc w:val="both"/>
        <w:rPr>
          <w:rFonts w:ascii="Times New Roman" w:hAnsi="Times New Roman"/>
          <w:sz w:val="28"/>
          <w:szCs w:val="28"/>
        </w:rPr>
      </w:pPr>
      <w:r w:rsidRPr="0087327B">
        <w:rPr>
          <w:rFonts w:ascii="Times New Roman" w:hAnsi="Times New Roman"/>
          <w:b/>
          <w:sz w:val="28"/>
          <w:szCs w:val="28"/>
        </w:rPr>
        <w:t xml:space="preserve">На </w:t>
      </w:r>
      <w:r w:rsidRPr="00977BE0">
        <w:rPr>
          <w:rFonts w:ascii="Times New Roman" w:eastAsia="MS Mincho" w:hAnsi="Times New Roman"/>
          <w:b/>
          <w:sz w:val="28"/>
          <w:szCs w:val="28"/>
        </w:rPr>
        <w:t>региональном уровне</w:t>
      </w:r>
      <w:r w:rsidRPr="00C67242">
        <w:rPr>
          <w:rFonts w:ascii="Times New Roman" w:hAnsi="Times New Roman"/>
          <w:sz w:val="28"/>
          <w:szCs w:val="28"/>
        </w:rPr>
        <w:t xml:space="preserve"> нормативно-правовой основой</w:t>
      </w:r>
      <w:r>
        <w:rPr>
          <w:rFonts w:ascii="Times New Roman" w:hAnsi="Times New Roman"/>
          <w:sz w:val="28"/>
          <w:szCs w:val="28"/>
        </w:rPr>
        <w:t xml:space="preserve"> </w:t>
      </w:r>
      <w:proofErr w:type="gramStart"/>
      <w:r w:rsidRPr="001C6ADB">
        <w:rPr>
          <w:rFonts w:ascii="Times New Roman" w:hAnsi="Times New Roman"/>
          <w:sz w:val="28"/>
          <w:szCs w:val="28"/>
        </w:rPr>
        <w:t xml:space="preserve">проведения </w:t>
      </w:r>
      <w:r w:rsidR="001D1EEB">
        <w:rPr>
          <w:rFonts w:ascii="Times New Roman" w:hAnsi="Times New Roman"/>
          <w:sz w:val="28"/>
          <w:szCs w:val="28"/>
        </w:rPr>
        <w:t>оценки</w:t>
      </w:r>
      <w:r w:rsidR="001D1EEB" w:rsidRPr="0036708E">
        <w:rPr>
          <w:rFonts w:ascii="Times New Roman" w:hAnsi="Times New Roman"/>
          <w:sz w:val="28"/>
          <w:szCs w:val="28"/>
        </w:rPr>
        <w:t xml:space="preserve"> эффективности деятельности образовательных организаций</w:t>
      </w:r>
      <w:proofErr w:type="gramEnd"/>
      <w:r w:rsidR="001D1EEB">
        <w:rPr>
          <w:rFonts w:ascii="Times New Roman" w:hAnsi="Times New Roman"/>
          <w:sz w:val="28"/>
          <w:szCs w:val="28"/>
        </w:rPr>
        <w:t xml:space="preserve"> Киро</w:t>
      </w:r>
      <w:r w:rsidR="001D1EEB">
        <w:rPr>
          <w:rFonts w:ascii="Times New Roman" w:hAnsi="Times New Roman"/>
          <w:sz w:val="28"/>
          <w:szCs w:val="28"/>
        </w:rPr>
        <w:t>в</w:t>
      </w:r>
      <w:r w:rsidR="001D1EEB">
        <w:rPr>
          <w:rFonts w:ascii="Times New Roman" w:hAnsi="Times New Roman"/>
          <w:sz w:val="28"/>
          <w:szCs w:val="28"/>
        </w:rPr>
        <w:t>ской области</w:t>
      </w:r>
      <w:r w:rsidR="001D1EEB" w:rsidRPr="00CB3AE8">
        <w:rPr>
          <w:rFonts w:ascii="Times New Roman" w:hAnsi="Times New Roman"/>
          <w:sz w:val="28"/>
          <w:szCs w:val="28"/>
        </w:rPr>
        <w:t xml:space="preserve"> </w:t>
      </w:r>
      <w:r w:rsidRPr="00CB3AE8">
        <w:rPr>
          <w:rFonts w:ascii="Times New Roman" w:hAnsi="Times New Roman"/>
          <w:sz w:val="28"/>
          <w:szCs w:val="28"/>
        </w:rPr>
        <w:t>являются</w:t>
      </w:r>
      <w:r>
        <w:rPr>
          <w:rFonts w:ascii="Times New Roman" w:hAnsi="Times New Roman"/>
          <w:sz w:val="28"/>
          <w:szCs w:val="28"/>
        </w:rPr>
        <w:t xml:space="preserve"> следующие документы:</w:t>
      </w:r>
    </w:p>
    <w:p w:rsidR="001D1EEB" w:rsidRDefault="0087327B" w:rsidP="00977BE0">
      <w:pPr>
        <w:pStyle w:val="a4"/>
        <w:ind w:firstLine="708"/>
        <w:jc w:val="both"/>
        <w:rPr>
          <w:rFonts w:ascii="Times New Roman" w:hAnsi="Times New Roman"/>
          <w:sz w:val="28"/>
          <w:szCs w:val="28"/>
        </w:rPr>
      </w:pPr>
      <w:r>
        <w:rPr>
          <w:rFonts w:ascii="Times New Roman" w:hAnsi="Times New Roman"/>
          <w:sz w:val="28"/>
          <w:szCs w:val="28"/>
        </w:rPr>
        <w:t>Постановление Правительства Кировской области от 2 сентября 2013 г. № 225/552 «Об утверждении перечня органов исполнительной власти Киро</w:t>
      </w:r>
      <w:r>
        <w:rPr>
          <w:rFonts w:ascii="Times New Roman" w:hAnsi="Times New Roman"/>
          <w:sz w:val="28"/>
          <w:szCs w:val="28"/>
        </w:rPr>
        <w:t>в</w:t>
      </w:r>
      <w:r>
        <w:rPr>
          <w:rFonts w:ascii="Times New Roman" w:hAnsi="Times New Roman"/>
          <w:sz w:val="28"/>
          <w:szCs w:val="28"/>
        </w:rPr>
        <w:t>ской области, при которых создаются Общественные советы» (с изменени</w:t>
      </w:r>
      <w:r>
        <w:rPr>
          <w:rFonts w:ascii="Times New Roman" w:hAnsi="Times New Roman"/>
          <w:sz w:val="28"/>
          <w:szCs w:val="28"/>
        </w:rPr>
        <w:t>я</w:t>
      </w:r>
      <w:r>
        <w:rPr>
          <w:rFonts w:ascii="Times New Roman" w:hAnsi="Times New Roman"/>
          <w:sz w:val="28"/>
          <w:szCs w:val="28"/>
        </w:rPr>
        <w:t>ми</w:t>
      </w:r>
      <w:r w:rsidR="000D7699">
        <w:rPr>
          <w:rFonts w:ascii="Times New Roman" w:hAnsi="Times New Roman"/>
          <w:sz w:val="28"/>
          <w:szCs w:val="28"/>
        </w:rPr>
        <w:t xml:space="preserve">, внесенными Постановлением Правительства Кировской области от </w:t>
      </w:r>
      <w:r w:rsidR="00381278" w:rsidRPr="00381278">
        <w:rPr>
          <w:rFonts w:ascii="Times New Roman" w:hAnsi="Times New Roman"/>
          <w:sz w:val="28"/>
          <w:szCs w:val="28"/>
        </w:rPr>
        <w:t xml:space="preserve">11.09.2015 </w:t>
      </w:r>
      <w:r w:rsidR="00381278">
        <w:rPr>
          <w:rFonts w:ascii="Times New Roman" w:hAnsi="Times New Roman"/>
          <w:sz w:val="28"/>
          <w:szCs w:val="28"/>
        </w:rPr>
        <w:t xml:space="preserve">г. </w:t>
      </w:r>
      <w:hyperlink r:id="rId10" w:history="1">
        <w:r w:rsidR="00381278">
          <w:rPr>
            <w:rFonts w:ascii="Times New Roman" w:hAnsi="Times New Roman"/>
            <w:sz w:val="28"/>
            <w:szCs w:val="28"/>
          </w:rPr>
          <w:t>№</w:t>
        </w:r>
        <w:r w:rsidR="00381278" w:rsidRPr="00381278">
          <w:rPr>
            <w:rFonts w:ascii="Times New Roman" w:hAnsi="Times New Roman"/>
            <w:sz w:val="28"/>
            <w:szCs w:val="28"/>
          </w:rPr>
          <w:t xml:space="preserve"> 59/572</w:t>
        </w:r>
      </w:hyperlink>
      <w:r w:rsidR="00381278" w:rsidRPr="00381278">
        <w:rPr>
          <w:rFonts w:ascii="Times New Roman" w:hAnsi="Times New Roman"/>
          <w:sz w:val="28"/>
          <w:szCs w:val="28"/>
        </w:rPr>
        <w:t>, от 12.10.2015</w:t>
      </w:r>
      <w:r w:rsidR="00381278">
        <w:rPr>
          <w:rFonts w:ascii="Times New Roman" w:hAnsi="Times New Roman"/>
          <w:sz w:val="28"/>
          <w:szCs w:val="28"/>
        </w:rPr>
        <w:t xml:space="preserve"> г.</w:t>
      </w:r>
      <w:r w:rsidR="00381278" w:rsidRPr="00381278">
        <w:rPr>
          <w:rFonts w:ascii="Times New Roman" w:hAnsi="Times New Roman"/>
          <w:sz w:val="28"/>
          <w:szCs w:val="28"/>
        </w:rPr>
        <w:t xml:space="preserve"> </w:t>
      </w:r>
      <w:hyperlink r:id="rId11" w:history="1">
        <w:r w:rsidR="00381278">
          <w:rPr>
            <w:rFonts w:ascii="Times New Roman" w:hAnsi="Times New Roman"/>
            <w:sz w:val="28"/>
            <w:szCs w:val="28"/>
          </w:rPr>
          <w:t>№</w:t>
        </w:r>
        <w:r w:rsidR="00381278" w:rsidRPr="00381278">
          <w:rPr>
            <w:rFonts w:ascii="Times New Roman" w:hAnsi="Times New Roman"/>
            <w:sz w:val="28"/>
            <w:szCs w:val="28"/>
          </w:rPr>
          <w:t xml:space="preserve"> 65/676</w:t>
        </w:r>
      </w:hyperlink>
      <w:r>
        <w:rPr>
          <w:rFonts w:ascii="Times New Roman" w:hAnsi="Times New Roman"/>
          <w:sz w:val="28"/>
          <w:szCs w:val="28"/>
        </w:rPr>
        <w:t>);</w:t>
      </w:r>
    </w:p>
    <w:p w:rsidR="0087327B" w:rsidRDefault="0087327B" w:rsidP="0087327B">
      <w:pPr>
        <w:pStyle w:val="a4"/>
        <w:ind w:firstLine="708"/>
        <w:jc w:val="both"/>
        <w:rPr>
          <w:rFonts w:ascii="Times New Roman" w:hAnsi="Times New Roman"/>
          <w:sz w:val="28"/>
          <w:szCs w:val="28"/>
        </w:rPr>
      </w:pPr>
      <w:r>
        <w:rPr>
          <w:rFonts w:ascii="Times New Roman" w:hAnsi="Times New Roman"/>
          <w:sz w:val="28"/>
          <w:szCs w:val="28"/>
        </w:rPr>
        <w:t>Распоряжение Правительства Кировской области от 18 июня 2013 г. № 179 «Об организации работы по формированию в Кировской области незав</w:t>
      </w:r>
      <w:r>
        <w:rPr>
          <w:rFonts w:ascii="Times New Roman" w:hAnsi="Times New Roman"/>
          <w:sz w:val="28"/>
          <w:szCs w:val="28"/>
        </w:rPr>
        <w:t>и</w:t>
      </w:r>
      <w:r>
        <w:rPr>
          <w:rFonts w:ascii="Times New Roman" w:hAnsi="Times New Roman"/>
          <w:sz w:val="28"/>
          <w:szCs w:val="28"/>
        </w:rPr>
        <w:t>симой оценки качества работы организаций, оказывающих социальные усл</w:t>
      </w:r>
      <w:r>
        <w:rPr>
          <w:rFonts w:ascii="Times New Roman" w:hAnsi="Times New Roman"/>
          <w:sz w:val="28"/>
          <w:szCs w:val="28"/>
        </w:rPr>
        <w:t>у</w:t>
      </w:r>
      <w:r>
        <w:rPr>
          <w:rFonts w:ascii="Times New Roman" w:hAnsi="Times New Roman"/>
          <w:sz w:val="28"/>
          <w:szCs w:val="28"/>
        </w:rPr>
        <w:t>ги» (с изменениями</w:t>
      </w:r>
      <w:r w:rsidR="000D7699">
        <w:rPr>
          <w:rFonts w:ascii="Times New Roman" w:hAnsi="Times New Roman"/>
          <w:sz w:val="28"/>
          <w:szCs w:val="28"/>
        </w:rPr>
        <w:t>, внесенными распоряжением Правительства Кировской области от 11.08.2015 г. № 299</w:t>
      </w:r>
      <w:r>
        <w:rPr>
          <w:rFonts w:ascii="Times New Roman" w:hAnsi="Times New Roman"/>
          <w:sz w:val="28"/>
          <w:szCs w:val="28"/>
        </w:rPr>
        <w:t>);</w:t>
      </w:r>
    </w:p>
    <w:p w:rsidR="0087327B" w:rsidRDefault="00DC5422" w:rsidP="00977BE0">
      <w:pPr>
        <w:pStyle w:val="a4"/>
        <w:ind w:firstLine="708"/>
        <w:jc w:val="both"/>
        <w:rPr>
          <w:rFonts w:ascii="Times New Roman" w:hAnsi="Times New Roman"/>
          <w:sz w:val="28"/>
          <w:szCs w:val="28"/>
        </w:rPr>
      </w:pPr>
      <w:r>
        <w:rPr>
          <w:rFonts w:ascii="Times New Roman" w:hAnsi="Times New Roman"/>
          <w:sz w:val="28"/>
          <w:szCs w:val="28"/>
        </w:rPr>
        <w:t xml:space="preserve">Приказ министерства образования Кировской </w:t>
      </w:r>
      <w:r w:rsidR="00873651">
        <w:rPr>
          <w:rFonts w:ascii="Times New Roman" w:hAnsi="Times New Roman"/>
          <w:sz w:val="28"/>
          <w:szCs w:val="28"/>
        </w:rPr>
        <w:t>о</w:t>
      </w:r>
      <w:r>
        <w:rPr>
          <w:rFonts w:ascii="Times New Roman" w:hAnsi="Times New Roman"/>
          <w:sz w:val="28"/>
          <w:szCs w:val="28"/>
        </w:rPr>
        <w:t xml:space="preserve">бласти </w:t>
      </w:r>
      <w:r w:rsidR="00873651">
        <w:rPr>
          <w:rFonts w:ascii="Times New Roman" w:hAnsi="Times New Roman"/>
          <w:sz w:val="28"/>
          <w:szCs w:val="28"/>
        </w:rPr>
        <w:t>от 1 декабря 2015 г. № 5-795 «О создании Общественного совета при министерстве обр</w:t>
      </w:r>
      <w:r w:rsidR="00873651">
        <w:rPr>
          <w:rFonts w:ascii="Times New Roman" w:hAnsi="Times New Roman"/>
          <w:sz w:val="28"/>
          <w:szCs w:val="28"/>
        </w:rPr>
        <w:t>а</w:t>
      </w:r>
      <w:r w:rsidR="00873651">
        <w:rPr>
          <w:rFonts w:ascii="Times New Roman" w:hAnsi="Times New Roman"/>
          <w:sz w:val="28"/>
          <w:szCs w:val="28"/>
        </w:rPr>
        <w:t>зования Кировской области»</w:t>
      </w:r>
      <w:r w:rsidR="00B56648">
        <w:rPr>
          <w:rFonts w:ascii="Times New Roman" w:hAnsi="Times New Roman"/>
          <w:sz w:val="28"/>
          <w:szCs w:val="28"/>
        </w:rPr>
        <w:t xml:space="preserve"> (с изменениями</w:t>
      </w:r>
      <w:r w:rsidR="00381278">
        <w:rPr>
          <w:rFonts w:ascii="Times New Roman" w:hAnsi="Times New Roman"/>
          <w:sz w:val="28"/>
          <w:szCs w:val="28"/>
        </w:rPr>
        <w:t>, внесенными приказом мин</w:t>
      </w:r>
      <w:r w:rsidR="00381278">
        <w:rPr>
          <w:rFonts w:ascii="Times New Roman" w:hAnsi="Times New Roman"/>
          <w:sz w:val="28"/>
          <w:szCs w:val="28"/>
        </w:rPr>
        <w:t>и</w:t>
      </w:r>
      <w:r w:rsidR="00381278">
        <w:rPr>
          <w:rFonts w:ascii="Times New Roman" w:hAnsi="Times New Roman"/>
          <w:sz w:val="28"/>
          <w:szCs w:val="28"/>
        </w:rPr>
        <w:t>стерства образования Кировской области от 03.02.2017 г. № 5-68/1</w:t>
      </w:r>
      <w:r w:rsidR="00B56648">
        <w:rPr>
          <w:rFonts w:ascii="Times New Roman" w:hAnsi="Times New Roman"/>
          <w:sz w:val="28"/>
          <w:szCs w:val="28"/>
        </w:rPr>
        <w:t>)</w:t>
      </w:r>
      <w:r w:rsidR="00873651">
        <w:rPr>
          <w:rFonts w:ascii="Times New Roman" w:hAnsi="Times New Roman"/>
          <w:sz w:val="28"/>
          <w:szCs w:val="28"/>
        </w:rPr>
        <w:t>;</w:t>
      </w:r>
    </w:p>
    <w:p w:rsidR="00873651" w:rsidRDefault="00B56648" w:rsidP="00977BE0">
      <w:pPr>
        <w:pStyle w:val="a4"/>
        <w:ind w:firstLine="708"/>
        <w:jc w:val="both"/>
        <w:rPr>
          <w:rFonts w:ascii="Times New Roman" w:hAnsi="Times New Roman"/>
          <w:sz w:val="28"/>
          <w:szCs w:val="28"/>
        </w:rPr>
      </w:pPr>
      <w:r>
        <w:rPr>
          <w:rFonts w:ascii="Times New Roman" w:hAnsi="Times New Roman"/>
          <w:sz w:val="28"/>
          <w:szCs w:val="28"/>
        </w:rPr>
        <w:t xml:space="preserve">Приказ министерства образования Кировской области от 12 декабря 2016 г. № 5-1237 «Об организации проведения независимой оценки качества </w:t>
      </w:r>
      <w:r>
        <w:rPr>
          <w:rFonts w:ascii="Times New Roman" w:hAnsi="Times New Roman"/>
          <w:sz w:val="28"/>
          <w:szCs w:val="28"/>
        </w:rPr>
        <w:lastRenderedPageBreak/>
        <w:t>образовательной деятельности государственных (муниципальных) организ</w:t>
      </w:r>
      <w:r>
        <w:rPr>
          <w:rFonts w:ascii="Times New Roman" w:hAnsi="Times New Roman"/>
          <w:sz w:val="28"/>
          <w:szCs w:val="28"/>
        </w:rPr>
        <w:t>а</w:t>
      </w:r>
      <w:r>
        <w:rPr>
          <w:rFonts w:ascii="Times New Roman" w:hAnsi="Times New Roman"/>
          <w:sz w:val="28"/>
          <w:szCs w:val="28"/>
        </w:rPr>
        <w:t>ций, осуществляющих образовательную деятельность в сфере образования Кировской области, в 2017 году»;</w:t>
      </w:r>
    </w:p>
    <w:p w:rsidR="00B56648" w:rsidRDefault="0092341E" w:rsidP="00977BE0">
      <w:pPr>
        <w:pStyle w:val="a4"/>
        <w:ind w:firstLine="708"/>
        <w:jc w:val="both"/>
        <w:rPr>
          <w:rFonts w:ascii="Times New Roman" w:hAnsi="Times New Roman"/>
          <w:sz w:val="28"/>
          <w:szCs w:val="28"/>
        </w:rPr>
      </w:pPr>
      <w:r>
        <w:rPr>
          <w:rFonts w:ascii="Times New Roman" w:hAnsi="Times New Roman"/>
          <w:sz w:val="28"/>
          <w:szCs w:val="28"/>
        </w:rPr>
        <w:t xml:space="preserve">Протокол </w:t>
      </w:r>
      <w:r w:rsidR="001D3E6A">
        <w:rPr>
          <w:rFonts w:ascii="Times New Roman" w:hAnsi="Times New Roman"/>
          <w:sz w:val="28"/>
          <w:szCs w:val="28"/>
        </w:rPr>
        <w:t>Общественного совета при министерстве образования К</w:t>
      </w:r>
      <w:r w:rsidR="001D3E6A">
        <w:rPr>
          <w:rFonts w:ascii="Times New Roman" w:hAnsi="Times New Roman"/>
          <w:sz w:val="28"/>
          <w:szCs w:val="28"/>
        </w:rPr>
        <w:t>и</w:t>
      </w:r>
      <w:r w:rsidR="001D3E6A">
        <w:rPr>
          <w:rFonts w:ascii="Times New Roman" w:hAnsi="Times New Roman"/>
          <w:sz w:val="28"/>
          <w:szCs w:val="28"/>
        </w:rPr>
        <w:t>ровской области от 25 ноября 2016 г. № 10.</w:t>
      </w:r>
    </w:p>
    <w:p w:rsidR="00DC5422" w:rsidRDefault="00D63F1B" w:rsidP="00977BE0">
      <w:pPr>
        <w:pStyle w:val="a4"/>
        <w:ind w:firstLine="708"/>
        <w:jc w:val="both"/>
        <w:rPr>
          <w:rFonts w:ascii="Times New Roman" w:hAnsi="Times New Roman"/>
          <w:sz w:val="28"/>
          <w:szCs w:val="28"/>
        </w:rPr>
      </w:pPr>
      <w:r w:rsidRPr="00D63F1B">
        <w:rPr>
          <w:rFonts w:ascii="Times New Roman" w:hAnsi="Times New Roman"/>
          <w:b/>
          <w:sz w:val="28"/>
          <w:szCs w:val="28"/>
        </w:rPr>
        <w:t>На муниципальном уровне</w:t>
      </w:r>
      <w:r>
        <w:rPr>
          <w:rFonts w:ascii="Times New Roman" w:hAnsi="Times New Roman"/>
          <w:sz w:val="28"/>
          <w:szCs w:val="28"/>
        </w:rPr>
        <w:t xml:space="preserve"> </w:t>
      </w:r>
      <w:r w:rsidRPr="00C67242">
        <w:rPr>
          <w:rFonts w:ascii="Times New Roman" w:hAnsi="Times New Roman"/>
          <w:sz w:val="28"/>
          <w:szCs w:val="28"/>
        </w:rPr>
        <w:t>нормативно-правовой основой</w:t>
      </w:r>
      <w:r>
        <w:rPr>
          <w:rFonts w:ascii="Times New Roman" w:hAnsi="Times New Roman"/>
          <w:sz w:val="28"/>
          <w:szCs w:val="28"/>
        </w:rPr>
        <w:t xml:space="preserve"> </w:t>
      </w:r>
      <w:proofErr w:type="gramStart"/>
      <w:r w:rsidRPr="001C6ADB">
        <w:rPr>
          <w:rFonts w:ascii="Times New Roman" w:hAnsi="Times New Roman"/>
          <w:sz w:val="28"/>
          <w:szCs w:val="28"/>
        </w:rPr>
        <w:t xml:space="preserve">проведения </w:t>
      </w:r>
      <w:r>
        <w:rPr>
          <w:rFonts w:ascii="Times New Roman" w:hAnsi="Times New Roman"/>
          <w:sz w:val="28"/>
          <w:szCs w:val="28"/>
        </w:rPr>
        <w:t>оценки</w:t>
      </w:r>
      <w:r w:rsidRPr="0036708E">
        <w:rPr>
          <w:rFonts w:ascii="Times New Roman" w:hAnsi="Times New Roman"/>
          <w:sz w:val="28"/>
          <w:szCs w:val="28"/>
        </w:rPr>
        <w:t xml:space="preserve"> эффективности деятельности образовательных организаций</w:t>
      </w:r>
      <w:proofErr w:type="gramEnd"/>
      <w:r>
        <w:rPr>
          <w:rFonts w:ascii="Times New Roman" w:hAnsi="Times New Roman"/>
          <w:sz w:val="28"/>
          <w:szCs w:val="28"/>
        </w:rPr>
        <w:t xml:space="preserve"> Уржу</w:t>
      </w:r>
      <w:r>
        <w:rPr>
          <w:rFonts w:ascii="Times New Roman" w:hAnsi="Times New Roman"/>
          <w:sz w:val="28"/>
          <w:szCs w:val="28"/>
        </w:rPr>
        <w:t>м</w:t>
      </w:r>
      <w:r>
        <w:rPr>
          <w:rFonts w:ascii="Times New Roman" w:hAnsi="Times New Roman"/>
          <w:sz w:val="28"/>
          <w:szCs w:val="28"/>
        </w:rPr>
        <w:t>ского муниципального района Кировской области</w:t>
      </w:r>
      <w:r w:rsidRPr="00CB3AE8">
        <w:rPr>
          <w:rFonts w:ascii="Times New Roman" w:hAnsi="Times New Roman"/>
          <w:sz w:val="28"/>
          <w:szCs w:val="28"/>
        </w:rPr>
        <w:t xml:space="preserve"> являются</w:t>
      </w:r>
      <w:r>
        <w:rPr>
          <w:rFonts w:ascii="Times New Roman" w:hAnsi="Times New Roman"/>
          <w:sz w:val="28"/>
          <w:szCs w:val="28"/>
        </w:rPr>
        <w:t xml:space="preserve"> следующие д</w:t>
      </w:r>
      <w:r>
        <w:rPr>
          <w:rFonts w:ascii="Times New Roman" w:hAnsi="Times New Roman"/>
          <w:sz w:val="28"/>
          <w:szCs w:val="28"/>
        </w:rPr>
        <w:t>о</w:t>
      </w:r>
      <w:r>
        <w:rPr>
          <w:rFonts w:ascii="Times New Roman" w:hAnsi="Times New Roman"/>
          <w:sz w:val="28"/>
          <w:szCs w:val="28"/>
        </w:rPr>
        <w:t>кументы:</w:t>
      </w:r>
    </w:p>
    <w:p w:rsidR="00D63F1B" w:rsidRDefault="00D63F1B" w:rsidP="00977BE0">
      <w:pPr>
        <w:pStyle w:val="a4"/>
        <w:ind w:firstLine="708"/>
        <w:jc w:val="both"/>
        <w:rPr>
          <w:rStyle w:val="afb"/>
          <w:rFonts w:ascii="Times New Roman" w:hAnsi="Times New Roman"/>
          <w:b w:val="0"/>
          <w:sz w:val="28"/>
          <w:szCs w:val="28"/>
        </w:rPr>
      </w:pPr>
      <w:r>
        <w:rPr>
          <w:rFonts w:ascii="Times New Roman" w:hAnsi="Times New Roman"/>
          <w:sz w:val="28"/>
          <w:szCs w:val="28"/>
        </w:rPr>
        <w:t xml:space="preserve">- </w:t>
      </w:r>
      <w:r w:rsidRPr="00D63F1B">
        <w:rPr>
          <w:rFonts w:ascii="Times New Roman" w:hAnsi="Times New Roman"/>
          <w:sz w:val="28"/>
          <w:szCs w:val="28"/>
        </w:rPr>
        <w:t>ПРИКАЗ МКУ УО Уржумского района от 26 января 2017 года № 20 "</w:t>
      </w:r>
      <w:r w:rsidRPr="00D63F1B">
        <w:rPr>
          <w:rStyle w:val="afb"/>
          <w:rFonts w:ascii="Times New Roman" w:hAnsi="Times New Roman"/>
          <w:b w:val="0"/>
          <w:sz w:val="28"/>
          <w:szCs w:val="28"/>
        </w:rPr>
        <w:t>Об организации проведения независимой оценки качества образовательной деятельности муниципальных организаций, осуществляющих образовател</w:t>
      </w:r>
      <w:r w:rsidRPr="00D63F1B">
        <w:rPr>
          <w:rStyle w:val="afb"/>
          <w:rFonts w:ascii="Times New Roman" w:hAnsi="Times New Roman"/>
          <w:b w:val="0"/>
          <w:sz w:val="28"/>
          <w:szCs w:val="28"/>
        </w:rPr>
        <w:t>ь</w:t>
      </w:r>
      <w:r w:rsidRPr="00D63F1B">
        <w:rPr>
          <w:rStyle w:val="afb"/>
          <w:rFonts w:ascii="Times New Roman" w:hAnsi="Times New Roman"/>
          <w:b w:val="0"/>
          <w:sz w:val="28"/>
          <w:szCs w:val="28"/>
        </w:rPr>
        <w:t>ную деятельность в сфере образования Уржумского района  в 2017 го</w:t>
      </w:r>
      <w:r>
        <w:rPr>
          <w:rStyle w:val="afb"/>
          <w:rFonts w:ascii="Times New Roman" w:hAnsi="Times New Roman"/>
          <w:b w:val="0"/>
          <w:sz w:val="28"/>
          <w:szCs w:val="28"/>
        </w:rPr>
        <w:t>ду";</w:t>
      </w:r>
    </w:p>
    <w:p w:rsidR="00D63F1B" w:rsidRDefault="00D63F1B" w:rsidP="00977BE0">
      <w:pPr>
        <w:pStyle w:val="a4"/>
        <w:ind w:firstLine="708"/>
        <w:jc w:val="both"/>
        <w:rPr>
          <w:rFonts w:ascii="Times New Roman" w:hAnsi="Times New Roman"/>
          <w:sz w:val="28"/>
          <w:szCs w:val="28"/>
        </w:rPr>
      </w:pPr>
      <w:r>
        <w:rPr>
          <w:rStyle w:val="afb"/>
          <w:rFonts w:ascii="Times New Roman" w:hAnsi="Times New Roman"/>
          <w:b w:val="0"/>
          <w:sz w:val="28"/>
          <w:szCs w:val="28"/>
        </w:rPr>
        <w:t xml:space="preserve">- </w:t>
      </w:r>
      <w:r w:rsidRPr="00D63F1B">
        <w:rPr>
          <w:rFonts w:ascii="Times New Roman" w:hAnsi="Times New Roman"/>
          <w:bCs/>
          <w:sz w:val="28"/>
          <w:szCs w:val="28"/>
        </w:rPr>
        <w:t>ПРОТОКОЛ №1 от 18.01.2017г.</w:t>
      </w:r>
      <w:r w:rsidRPr="00D63F1B">
        <w:rPr>
          <w:rFonts w:ascii="Times New Roman" w:hAnsi="Times New Roman"/>
          <w:b/>
          <w:bCs/>
          <w:sz w:val="28"/>
          <w:szCs w:val="28"/>
        </w:rPr>
        <w:t xml:space="preserve"> </w:t>
      </w:r>
      <w:r w:rsidRPr="00D63F1B">
        <w:rPr>
          <w:rFonts w:ascii="Times New Roman" w:hAnsi="Times New Roman"/>
          <w:sz w:val="28"/>
          <w:szCs w:val="28"/>
        </w:rPr>
        <w:t>заседания Общественного совета при управлении образования администрации Уржумского муниципального рай</w:t>
      </w:r>
      <w:r w:rsidRPr="00D63F1B">
        <w:rPr>
          <w:rFonts w:ascii="Times New Roman" w:hAnsi="Times New Roman"/>
          <w:sz w:val="28"/>
          <w:szCs w:val="28"/>
        </w:rPr>
        <w:t>о</w:t>
      </w:r>
      <w:r w:rsidRPr="00D63F1B">
        <w:rPr>
          <w:rFonts w:ascii="Times New Roman" w:hAnsi="Times New Roman"/>
          <w:sz w:val="28"/>
          <w:szCs w:val="28"/>
        </w:rPr>
        <w:t>на.</w:t>
      </w:r>
    </w:p>
    <w:p w:rsidR="00C03A8A" w:rsidRPr="00D63F1B" w:rsidRDefault="00C03A8A" w:rsidP="00977BE0">
      <w:pPr>
        <w:pStyle w:val="a4"/>
        <w:ind w:firstLine="708"/>
        <w:jc w:val="both"/>
        <w:rPr>
          <w:rFonts w:ascii="Times New Roman" w:hAnsi="Times New Roman"/>
          <w:b/>
          <w:sz w:val="28"/>
          <w:szCs w:val="28"/>
        </w:rPr>
      </w:pPr>
    </w:p>
    <w:p w:rsidR="003C0D3A" w:rsidRDefault="00626EC2" w:rsidP="00603062">
      <w:pPr>
        <w:pStyle w:val="a4"/>
        <w:ind w:firstLine="709"/>
        <w:jc w:val="both"/>
        <w:rPr>
          <w:rFonts w:ascii="Times New Roman" w:hAnsi="Times New Roman"/>
          <w:sz w:val="28"/>
          <w:szCs w:val="28"/>
        </w:rPr>
      </w:pPr>
      <w:r>
        <w:rPr>
          <w:rFonts w:ascii="Times New Roman" w:hAnsi="Times New Roman"/>
          <w:sz w:val="28"/>
          <w:szCs w:val="28"/>
        </w:rPr>
        <w:t>Пол</w:t>
      </w:r>
      <w:r w:rsidR="001D3E6A">
        <w:rPr>
          <w:rFonts w:ascii="Times New Roman" w:hAnsi="Times New Roman"/>
          <w:sz w:val="28"/>
          <w:szCs w:val="28"/>
        </w:rPr>
        <w:t>ная информация о процедуре проведения независимой оценки к</w:t>
      </w:r>
      <w:r w:rsidR="001D3E6A">
        <w:rPr>
          <w:rFonts w:ascii="Times New Roman" w:hAnsi="Times New Roman"/>
          <w:sz w:val="28"/>
          <w:szCs w:val="28"/>
        </w:rPr>
        <w:t>а</w:t>
      </w:r>
      <w:r w:rsidR="001D3E6A">
        <w:rPr>
          <w:rFonts w:ascii="Times New Roman" w:hAnsi="Times New Roman"/>
          <w:sz w:val="28"/>
          <w:szCs w:val="28"/>
        </w:rPr>
        <w:t xml:space="preserve">чества образовательной деятельности размещена на официальном сайте </w:t>
      </w:r>
      <w:r w:rsidR="00C03A8A">
        <w:rPr>
          <w:rFonts w:ascii="Times New Roman" w:hAnsi="Times New Roman"/>
          <w:sz w:val="28"/>
          <w:szCs w:val="28"/>
        </w:rPr>
        <w:t xml:space="preserve">МКУ УО Уржумского района </w:t>
      </w:r>
      <w:r w:rsidR="001D3E6A">
        <w:rPr>
          <w:rFonts w:ascii="Times New Roman" w:hAnsi="Times New Roman"/>
          <w:sz w:val="28"/>
          <w:szCs w:val="28"/>
        </w:rPr>
        <w:t xml:space="preserve">Кировской области </w:t>
      </w:r>
      <w:r w:rsidR="00C97DD1">
        <w:rPr>
          <w:rFonts w:ascii="Times New Roman" w:hAnsi="Times New Roman"/>
          <w:sz w:val="28"/>
          <w:szCs w:val="28"/>
        </w:rPr>
        <w:t xml:space="preserve">в сети Интернет </w:t>
      </w:r>
      <w:r w:rsidR="001D3E6A">
        <w:rPr>
          <w:rFonts w:ascii="Times New Roman" w:hAnsi="Times New Roman"/>
          <w:sz w:val="28"/>
          <w:szCs w:val="28"/>
        </w:rPr>
        <w:t>(</w:t>
      </w:r>
      <w:r w:rsidR="00C03A8A" w:rsidRPr="00C03A8A">
        <w:rPr>
          <w:rFonts w:ascii="Times New Roman" w:hAnsi="Times New Roman"/>
          <w:sz w:val="28"/>
          <w:szCs w:val="28"/>
        </w:rPr>
        <w:t>http://urzhum-ruo.ucoz.ru/</w:t>
      </w:r>
      <w:r w:rsidR="001D3E6A">
        <w:rPr>
          <w:rFonts w:ascii="Times New Roman" w:hAnsi="Times New Roman"/>
          <w:sz w:val="28"/>
          <w:szCs w:val="28"/>
        </w:rPr>
        <w:t>) в разделе «</w:t>
      </w:r>
      <w:r w:rsidR="00FE57C4">
        <w:rPr>
          <w:rFonts w:ascii="Times New Roman" w:hAnsi="Times New Roman"/>
          <w:sz w:val="28"/>
          <w:szCs w:val="28"/>
        </w:rPr>
        <w:t>НОК ОД</w:t>
      </w:r>
      <w:r w:rsidR="001D3E6A">
        <w:rPr>
          <w:rFonts w:ascii="Times New Roman" w:hAnsi="Times New Roman"/>
          <w:sz w:val="28"/>
          <w:szCs w:val="28"/>
        </w:rPr>
        <w:t>».</w:t>
      </w:r>
    </w:p>
    <w:p w:rsidR="003C0D3A" w:rsidRDefault="003C0D3A"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02410C" w:rsidP="00603062">
      <w:pPr>
        <w:pStyle w:val="a4"/>
        <w:ind w:firstLine="709"/>
        <w:jc w:val="both"/>
        <w:rPr>
          <w:rFonts w:ascii="Times New Roman" w:hAnsi="Times New Roman"/>
          <w:sz w:val="28"/>
          <w:szCs w:val="28"/>
        </w:rPr>
      </w:pPr>
    </w:p>
    <w:p w:rsidR="0002410C" w:rsidRDefault="001D3E6A" w:rsidP="001D3E6A">
      <w:pPr>
        <w:pStyle w:val="a4"/>
        <w:ind w:firstLine="709"/>
        <w:jc w:val="center"/>
        <w:rPr>
          <w:rFonts w:ascii="Times New Roman" w:hAnsi="Times New Roman"/>
          <w:b/>
          <w:sz w:val="28"/>
          <w:szCs w:val="28"/>
        </w:rPr>
      </w:pPr>
      <w:r w:rsidRPr="001D3E6A">
        <w:rPr>
          <w:rFonts w:ascii="Times New Roman" w:hAnsi="Times New Roman"/>
          <w:b/>
          <w:sz w:val="28"/>
          <w:szCs w:val="28"/>
        </w:rPr>
        <w:lastRenderedPageBreak/>
        <w:t>2</w:t>
      </w:r>
      <w:r>
        <w:rPr>
          <w:rFonts w:ascii="Times New Roman" w:hAnsi="Times New Roman"/>
          <w:sz w:val="28"/>
          <w:szCs w:val="28"/>
        </w:rPr>
        <w:t xml:space="preserve">. </w:t>
      </w:r>
      <w:r w:rsidRPr="001D3E6A">
        <w:rPr>
          <w:rFonts w:ascii="Times New Roman" w:hAnsi="Times New Roman"/>
          <w:b/>
          <w:sz w:val="28"/>
          <w:szCs w:val="28"/>
        </w:rPr>
        <w:t xml:space="preserve">Порядок проведения независимой оценки качества </w:t>
      </w:r>
    </w:p>
    <w:p w:rsidR="003C0D3A" w:rsidRPr="001D3E6A" w:rsidRDefault="001D3E6A" w:rsidP="001D3E6A">
      <w:pPr>
        <w:pStyle w:val="a4"/>
        <w:ind w:firstLine="709"/>
        <w:jc w:val="center"/>
        <w:rPr>
          <w:rFonts w:ascii="Times New Roman" w:hAnsi="Times New Roman"/>
          <w:b/>
          <w:sz w:val="28"/>
          <w:szCs w:val="28"/>
        </w:rPr>
      </w:pPr>
      <w:r w:rsidRPr="001D3E6A">
        <w:rPr>
          <w:rFonts w:ascii="Times New Roman" w:hAnsi="Times New Roman"/>
          <w:b/>
          <w:sz w:val="28"/>
          <w:szCs w:val="28"/>
        </w:rPr>
        <w:t>образовательной деятельности в Кировской области в 2017 году</w:t>
      </w:r>
    </w:p>
    <w:p w:rsidR="0002410C" w:rsidRDefault="0002410C" w:rsidP="0002410C">
      <w:pPr>
        <w:tabs>
          <w:tab w:val="left" w:pos="658"/>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sz w:val="28"/>
          <w:szCs w:val="28"/>
          <w:lang w:eastAsia="ru-RU"/>
        </w:rPr>
      </w:pPr>
    </w:p>
    <w:p w:rsidR="0002410C" w:rsidRDefault="005564C9" w:rsidP="0002410C">
      <w:pPr>
        <w:tabs>
          <w:tab w:val="left" w:pos="658"/>
        </w:tabs>
        <w:suppressAutoHyphens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eastAsia="Times New Roman" w:hAnsi="Times New Roman" w:cs="Times New Roman"/>
          <w:color w:val="auto"/>
          <w:sz w:val="28"/>
          <w:szCs w:val="28"/>
          <w:lang w:eastAsia="ru-RU"/>
        </w:rPr>
        <w:t>В соответствии с Планом мероприятий по проведению независимой оценки качества образовательной деятельности государственных (муниц</w:t>
      </w:r>
      <w:r>
        <w:rPr>
          <w:rFonts w:ascii="Times New Roman" w:eastAsia="Times New Roman" w:hAnsi="Times New Roman" w:cs="Times New Roman"/>
          <w:color w:val="auto"/>
          <w:sz w:val="28"/>
          <w:szCs w:val="28"/>
          <w:lang w:eastAsia="ru-RU"/>
        </w:rPr>
        <w:t>и</w:t>
      </w:r>
      <w:r>
        <w:rPr>
          <w:rFonts w:ascii="Times New Roman" w:eastAsia="Times New Roman" w:hAnsi="Times New Roman" w:cs="Times New Roman"/>
          <w:color w:val="auto"/>
          <w:sz w:val="28"/>
          <w:szCs w:val="28"/>
          <w:lang w:eastAsia="ru-RU"/>
        </w:rPr>
        <w:t xml:space="preserve">пальных) организаций, </w:t>
      </w:r>
      <w:r>
        <w:rPr>
          <w:rFonts w:ascii="Times New Roman" w:hAnsi="Times New Roman"/>
          <w:sz w:val="28"/>
          <w:szCs w:val="28"/>
        </w:rPr>
        <w:t>осуществляющих образовательную деятельность в сфере образования Кировской области, в 2017 году, утвержденного призом министерства образования Кировской области от 12.12.2016 г. № 5-1237</w:t>
      </w:r>
      <w:r w:rsidR="000A129C">
        <w:rPr>
          <w:rFonts w:ascii="Times New Roman" w:hAnsi="Times New Roman"/>
          <w:sz w:val="28"/>
          <w:szCs w:val="28"/>
        </w:rPr>
        <w:t>,</w:t>
      </w:r>
      <w:r>
        <w:rPr>
          <w:rFonts w:ascii="Times New Roman" w:hAnsi="Times New Roman"/>
          <w:sz w:val="28"/>
          <w:szCs w:val="28"/>
        </w:rPr>
        <w:t xml:space="preserve"> оценочные процедуры (анализ </w:t>
      </w:r>
      <w:r w:rsidR="00CA6483">
        <w:rPr>
          <w:rFonts w:ascii="Times New Roman" w:hAnsi="Times New Roman"/>
          <w:sz w:val="28"/>
          <w:szCs w:val="28"/>
        </w:rPr>
        <w:t>официальных сайтов государственных (мун</w:t>
      </w:r>
      <w:r w:rsidR="00CA6483">
        <w:rPr>
          <w:rFonts w:ascii="Times New Roman" w:hAnsi="Times New Roman"/>
          <w:sz w:val="28"/>
          <w:szCs w:val="28"/>
        </w:rPr>
        <w:t>и</w:t>
      </w:r>
      <w:r w:rsidR="00CA6483">
        <w:rPr>
          <w:rFonts w:ascii="Times New Roman" w:hAnsi="Times New Roman"/>
          <w:sz w:val="28"/>
          <w:szCs w:val="28"/>
        </w:rPr>
        <w:t>ципальных) образовательных организаций, анкетирование родителей (зако</w:t>
      </w:r>
      <w:r w:rsidR="00CA6483">
        <w:rPr>
          <w:rFonts w:ascii="Times New Roman" w:hAnsi="Times New Roman"/>
          <w:sz w:val="28"/>
          <w:szCs w:val="28"/>
        </w:rPr>
        <w:t>н</w:t>
      </w:r>
      <w:r w:rsidR="00CA6483">
        <w:rPr>
          <w:rFonts w:ascii="Times New Roman" w:hAnsi="Times New Roman"/>
          <w:sz w:val="28"/>
          <w:szCs w:val="28"/>
        </w:rPr>
        <w:t>ных представителей) обучающихся, обучающихся образовательных орган</w:t>
      </w:r>
      <w:r w:rsidR="00CA6483">
        <w:rPr>
          <w:rFonts w:ascii="Times New Roman" w:hAnsi="Times New Roman"/>
          <w:sz w:val="28"/>
          <w:szCs w:val="28"/>
        </w:rPr>
        <w:t>и</w:t>
      </w:r>
      <w:r w:rsidR="00CA6483">
        <w:rPr>
          <w:rFonts w:ascii="Times New Roman" w:hAnsi="Times New Roman"/>
          <w:sz w:val="28"/>
          <w:szCs w:val="28"/>
        </w:rPr>
        <w:t>заций проводил</w:t>
      </w:r>
      <w:r w:rsidR="00953055">
        <w:rPr>
          <w:rFonts w:ascii="Times New Roman" w:hAnsi="Times New Roman"/>
          <w:sz w:val="28"/>
          <w:szCs w:val="28"/>
        </w:rPr>
        <w:t>и</w:t>
      </w:r>
      <w:r w:rsidR="00CA6483">
        <w:rPr>
          <w:rFonts w:ascii="Times New Roman" w:hAnsi="Times New Roman"/>
          <w:sz w:val="28"/>
          <w:szCs w:val="28"/>
        </w:rPr>
        <w:t>сь в период с 1</w:t>
      </w:r>
      <w:r w:rsidR="002B309A">
        <w:rPr>
          <w:rFonts w:ascii="Times New Roman" w:hAnsi="Times New Roman"/>
          <w:sz w:val="28"/>
          <w:szCs w:val="28"/>
        </w:rPr>
        <w:t xml:space="preserve"> февраля </w:t>
      </w:r>
      <w:r w:rsidR="00CA6483">
        <w:rPr>
          <w:rFonts w:ascii="Times New Roman" w:hAnsi="Times New Roman"/>
          <w:sz w:val="28"/>
          <w:szCs w:val="28"/>
        </w:rPr>
        <w:t>2017</w:t>
      </w:r>
      <w:proofErr w:type="gramEnd"/>
      <w:r w:rsidR="00CA6483">
        <w:rPr>
          <w:rFonts w:ascii="Times New Roman" w:hAnsi="Times New Roman"/>
          <w:sz w:val="28"/>
          <w:szCs w:val="28"/>
        </w:rPr>
        <w:t xml:space="preserve"> г. по 30</w:t>
      </w:r>
      <w:r w:rsidR="002B309A">
        <w:rPr>
          <w:rFonts w:ascii="Times New Roman" w:hAnsi="Times New Roman"/>
          <w:sz w:val="28"/>
          <w:szCs w:val="28"/>
        </w:rPr>
        <w:t xml:space="preserve"> апреля </w:t>
      </w:r>
      <w:r w:rsidR="00CA6483">
        <w:rPr>
          <w:rFonts w:ascii="Times New Roman" w:hAnsi="Times New Roman"/>
          <w:sz w:val="28"/>
          <w:szCs w:val="28"/>
        </w:rPr>
        <w:t xml:space="preserve">2017 г. </w:t>
      </w:r>
    </w:p>
    <w:p w:rsidR="00CA6483" w:rsidRDefault="0041594A" w:rsidP="0002410C">
      <w:pPr>
        <w:tabs>
          <w:tab w:val="left" w:pos="658"/>
        </w:tabs>
        <w:suppressAutoHyphens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Объектами независимой оценки явля</w:t>
      </w:r>
      <w:r w:rsidR="00F30CBF">
        <w:rPr>
          <w:rFonts w:ascii="Times New Roman" w:hAnsi="Times New Roman"/>
          <w:sz w:val="28"/>
          <w:szCs w:val="28"/>
        </w:rPr>
        <w:t>лись</w:t>
      </w:r>
      <w:r>
        <w:rPr>
          <w:rFonts w:ascii="Times New Roman" w:hAnsi="Times New Roman"/>
          <w:sz w:val="28"/>
          <w:szCs w:val="28"/>
        </w:rPr>
        <w:t xml:space="preserve"> государственные (муниц</w:t>
      </w:r>
      <w:r>
        <w:rPr>
          <w:rFonts w:ascii="Times New Roman" w:hAnsi="Times New Roman"/>
          <w:sz w:val="28"/>
          <w:szCs w:val="28"/>
        </w:rPr>
        <w:t>и</w:t>
      </w:r>
      <w:r>
        <w:rPr>
          <w:rFonts w:ascii="Times New Roman" w:hAnsi="Times New Roman"/>
          <w:sz w:val="28"/>
          <w:szCs w:val="28"/>
        </w:rPr>
        <w:t>пальные) образовательные организации, осуществляющие образовательную деятельность в сфере образования Кировской области.</w:t>
      </w:r>
    </w:p>
    <w:p w:rsidR="0041594A" w:rsidRDefault="0041594A" w:rsidP="0002410C">
      <w:pPr>
        <w:tabs>
          <w:tab w:val="left" w:pos="658"/>
        </w:tabs>
        <w:suppressAutoHyphens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Проведени</w:t>
      </w:r>
      <w:r w:rsidR="00A80FEA">
        <w:rPr>
          <w:rFonts w:ascii="Times New Roman" w:hAnsi="Times New Roman"/>
          <w:sz w:val="28"/>
          <w:szCs w:val="28"/>
        </w:rPr>
        <w:t>е независимой оценки осуществлялось</w:t>
      </w:r>
      <w:r>
        <w:rPr>
          <w:rFonts w:ascii="Times New Roman" w:hAnsi="Times New Roman"/>
          <w:sz w:val="28"/>
          <w:szCs w:val="28"/>
        </w:rPr>
        <w:t xml:space="preserve"> </w:t>
      </w:r>
      <w:r w:rsidR="00A170C6">
        <w:rPr>
          <w:rFonts w:ascii="Times New Roman" w:hAnsi="Times New Roman"/>
          <w:sz w:val="28"/>
          <w:szCs w:val="28"/>
        </w:rPr>
        <w:t xml:space="preserve">на основе анализа официальных сайтов государственных (муниципальных) образовательных организаций и анкетирования респондентов. </w:t>
      </w:r>
    </w:p>
    <w:p w:rsidR="00D17B55" w:rsidRDefault="00D17B55" w:rsidP="0002410C">
      <w:pPr>
        <w:tabs>
          <w:tab w:val="left" w:pos="658"/>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sz w:val="28"/>
          <w:szCs w:val="28"/>
          <w:lang w:eastAsia="ru-RU"/>
        </w:rPr>
      </w:pPr>
      <w:r>
        <w:rPr>
          <w:rFonts w:ascii="Times New Roman" w:hAnsi="Times New Roman"/>
          <w:sz w:val="28"/>
          <w:szCs w:val="28"/>
        </w:rPr>
        <w:t xml:space="preserve">Процедура </w:t>
      </w:r>
      <w:r>
        <w:rPr>
          <w:rFonts w:ascii="Times New Roman" w:eastAsia="Times New Roman" w:hAnsi="Times New Roman" w:cs="Times New Roman"/>
          <w:color w:val="auto"/>
          <w:sz w:val="28"/>
          <w:szCs w:val="28"/>
          <w:lang w:eastAsia="ru-RU"/>
        </w:rPr>
        <w:t>независимой оценки качества образовательной деятельн</w:t>
      </w:r>
      <w:r>
        <w:rPr>
          <w:rFonts w:ascii="Times New Roman" w:eastAsia="Times New Roman" w:hAnsi="Times New Roman" w:cs="Times New Roman"/>
          <w:color w:val="auto"/>
          <w:sz w:val="28"/>
          <w:szCs w:val="28"/>
          <w:lang w:eastAsia="ru-RU"/>
        </w:rPr>
        <w:t>о</w:t>
      </w:r>
      <w:r>
        <w:rPr>
          <w:rFonts w:ascii="Times New Roman" w:eastAsia="Times New Roman" w:hAnsi="Times New Roman" w:cs="Times New Roman"/>
          <w:color w:val="auto"/>
          <w:sz w:val="28"/>
          <w:szCs w:val="28"/>
          <w:lang w:eastAsia="ru-RU"/>
        </w:rPr>
        <w:t>сти проводилась в соответствии со следующими организационными принц</w:t>
      </w:r>
      <w:r>
        <w:rPr>
          <w:rFonts w:ascii="Times New Roman" w:eastAsia="Times New Roman" w:hAnsi="Times New Roman" w:cs="Times New Roman"/>
          <w:color w:val="auto"/>
          <w:sz w:val="28"/>
          <w:szCs w:val="28"/>
          <w:lang w:eastAsia="ru-RU"/>
        </w:rPr>
        <w:t>и</w:t>
      </w:r>
      <w:r>
        <w:rPr>
          <w:rFonts w:ascii="Times New Roman" w:eastAsia="Times New Roman" w:hAnsi="Times New Roman" w:cs="Times New Roman"/>
          <w:color w:val="auto"/>
          <w:sz w:val="28"/>
          <w:szCs w:val="28"/>
          <w:lang w:eastAsia="ru-RU"/>
        </w:rPr>
        <w:t>пами:</w:t>
      </w:r>
    </w:p>
    <w:p w:rsidR="00D17B55" w:rsidRDefault="00D17B55" w:rsidP="0002410C">
      <w:pPr>
        <w:tabs>
          <w:tab w:val="left" w:pos="658"/>
        </w:tabs>
        <w:suppressAutoHyphens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полнота охвата, достоверность показателей, полученных из открытых источников информации;</w:t>
      </w:r>
    </w:p>
    <w:p w:rsidR="00D17B55" w:rsidRDefault="00D17B55" w:rsidP="0002410C">
      <w:pPr>
        <w:tabs>
          <w:tab w:val="left" w:pos="658"/>
        </w:tabs>
        <w:suppressAutoHyphens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использование </w:t>
      </w:r>
      <w:proofErr w:type="spellStart"/>
      <w:r>
        <w:rPr>
          <w:rFonts w:ascii="Times New Roman" w:hAnsi="Times New Roman"/>
          <w:sz w:val="28"/>
          <w:szCs w:val="28"/>
        </w:rPr>
        <w:t>квалиметрического</w:t>
      </w:r>
      <w:proofErr w:type="spellEnd"/>
      <w:r>
        <w:rPr>
          <w:rFonts w:ascii="Times New Roman" w:hAnsi="Times New Roman"/>
          <w:sz w:val="28"/>
          <w:szCs w:val="28"/>
        </w:rPr>
        <w:t xml:space="preserve"> подхода;</w:t>
      </w:r>
    </w:p>
    <w:p w:rsidR="00D17B55" w:rsidRDefault="00AD614A" w:rsidP="0002410C">
      <w:pPr>
        <w:tabs>
          <w:tab w:val="left" w:pos="658"/>
        </w:tabs>
        <w:suppressAutoHyphens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использование объективных критериев оценки образовательных р</w:t>
      </w:r>
      <w:r>
        <w:rPr>
          <w:rFonts w:ascii="Times New Roman" w:hAnsi="Times New Roman"/>
          <w:sz w:val="28"/>
          <w:szCs w:val="28"/>
        </w:rPr>
        <w:t>е</w:t>
      </w:r>
      <w:r>
        <w:rPr>
          <w:rFonts w:ascii="Times New Roman" w:hAnsi="Times New Roman"/>
          <w:sz w:val="28"/>
          <w:szCs w:val="28"/>
        </w:rPr>
        <w:t>зультатов обучающихся, обоснованных показателей качества обучения и критериев эффективности деятельности образовательной организации;</w:t>
      </w:r>
    </w:p>
    <w:p w:rsidR="00AD614A" w:rsidRDefault="00AD614A" w:rsidP="0002410C">
      <w:pPr>
        <w:tabs>
          <w:tab w:val="left" w:pos="658"/>
        </w:tabs>
        <w:suppressAutoHyphens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дезинтеграция независимой оценки качества образовательной деятел</w:t>
      </w:r>
      <w:r>
        <w:rPr>
          <w:rFonts w:ascii="Times New Roman" w:hAnsi="Times New Roman"/>
          <w:sz w:val="28"/>
          <w:szCs w:val="28"/>
        </w:rPr>
        <w:t>ь</w:t>
      </w:r>
      <w:r>
        <w:rPr>
          <w:rFonts w:ascii="Times New Roman" w:hAnsi="Times New Roman"/>
          <w:sz w:val="28"/>
          <w:szCs w:val="28"/>
        </w:rPr>
        <w:t>ности по различным категориям и кластерам образовательных организаций;</w:t>
      </w:r>
    </w:p>
    <w:p w:rsidR="00AD614A" w:rsidRDefault="00AD614A" w:rsidP="0002410C">
      <w:pPr>
        <w:tabs>
          <w:tab w:val="left" w:pos="658"/>
        </w:tabs>
        <w:suppressAutoHyphens w:val="0"/>
        <w:autoSpaceDE w:val="0"/>
        <w:autoSpaceDN w:val="0"/>
        <w:adjustRightInd w:val="0"/>
        <w:spacing w:after="0" w:line="240" w:lineRule="auto"/>
        <w:ind w:firstLine="709"/>
        <w:contextualSpacing/>
        <w:jc w:val="both"/>
        <w:rPr>
          <w:rFonts w:ascii="Times New Roman" w:hAnsi="Times New Roman"/>
          <w:sz w:val="28"/>
          <w:szCs w:val="28"/>
        </w:rPr>
      </w:pPr>
      <w:proofErr w:type="spellStart"/>
      <w:r>
        <w:rPr>
          <w:rFonts w:ascii="Times New Roman" w:hAnsi="Times New Roman"/>
          <w:sz w:val="28"/>
          <w:szCs w:val="28"/>
        </w:rPr>
        <w:t>инструментальность</w:t>
      </w:r>
      <w:proofErr w:type="spellEnd"/>
      <w:r>
        <w:rPr>
          <w:rFonts w:ascii="Times New Roman" w:hAnsi="Times New Roman"/>
          <w:sz w:val="28"/>
          <w:szCs w:val="28"/>
        </w:rPr>
        <w:t xml:space="preserve"> и технологичность используемых показателей.</w:t>
      </w:r>
    </w:p>
    <w:p w:rsidR="0092341E" w:rsidRDefault="0092341E" w:rsidP="0092341E">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В организации мероприятий независимой оценки приняли участие м</w:t>
      </w:r>
      <w:r>
        <w:rPr>
          <w:rFonts w:ascii="Times New Roman" w:hAnsi="Times New Roman"/>
          <w:sz w:val="28"/>
          <w:szCs w:val="28"/>
        </w:rPr>
        <w:t>и</w:t>
      </w:r>
      <w:r>
        <w:rPr>
          <w:rFonts w:ascii="Times New Roman" w:hAnsi="Times New Roman"/>
          <w:sz w:val="28"/>
          <w:szCs w:val="28"/>
        </w:rPr>
        <w:t>нистерство образования Кировской области, органы местного самоуправл</w:t>
      </w:r>
      <w:r>
        <w:rPr>
          <w:rFonts w:ascii="Times New Roman" w:hAnsi="Times New Roman"/>
          <w:sz w:val="28"/>
          <w:szCs w:val="28"/>
        </w:rPr>
        <w:t>е</w:t>
      </w:r>
      <w:r>
        <w:rPr>
          <w:rFonts w:ascii="Times New Roman" w:hAnsi="Times New Roman"/>
          <w:sz w:val="28"/>
          <w:szCs w:val="28"/>
        </w:rPr>
        <w:t>ния, Общественные советы при министерстве образования Кировской обл</w:t>
      </w:r>
      <w:r>
        <w:rPr>
          <w:rFonts w:ascii="Times New Roman" w:hAnsi="Times New Roman"/>
          <w:sz w:val="28"/>
          <w:szCs w:val="28"/>
        </w:rPr>
        <w:t>а</w:t>
      </w:r>
      <w:r>
        <w:rPr>
          <w:rFonts w:ascii="Times New Roman" w:hAnsi="Times New Roman"/>
          <w:sz w:val="28"/>
          <w:szCs w:val="28"/>
        </w:rPr>
        <w:t xml:space="preserve">сти и органах местного самоуправления, КОГОАУ ДПО </w:t>
      </w:r>
      <w:r>
        <w:rPr>
          <w:rFonts w:ascii="Times New Roman" w:hAnsi="Times New Roman" w:cs="Times New Roman"/>
          <w:sz w:val="28"/>
          <w:szCs w:val="28"/>
        </w:rPr>
        <w:t>«Институт развития образования Кировской области», КОГАУ «Центр оценки качества образов</w:t>
      </w:r>
      <w:r>
        <w:rPr>
          <w:rFonts w:ascii="Times New Roman" w:hAnsi="Times New Roman" w:cs="Times New Roman"/>
          <w:sz w:val="28"/>
          <w:szCs w:val="28"/>
        </w:rPr>
        <w:t>а</w:t>
      </w:r>
      <w:r>
        <w:rPr>
          <w:rFonts w:ascii="Times New Roman" w:hAnsi="Times New Roman" w:cs="Times New Roman"/>
          <w:sz w:val="28"/>
          <w:szCs w:val="28"/>
        </w:rPr>
        <w:t>ния», образовательные организации</w:t>
      </w:r>
      <w:r w:rsidR="00F30CBF">
        <w:rPr>
          <w:rFonts w:ascii="Times New Roman" w:hAnsi="Times New Roman" w:cs="Times New Roman"/>
          <w:sz w:val="28"/>
          <w:szCs w:val="28"/>
        </w:rPr>
        <w:t xml:space="preserve"> Кировской области</w:t>
      </w:r>
      <w:r>
        <w:rPr>
          <w:rFonts w:ascii="Times New Roman" w:hAnsi="Times New Roman" w:cs="Times New Roman"/>
          <w:sz w:val="28"/>
          <w:szCs w:val="28"/>
        </w:rPr>
        <w:t>.</w:t>
      </w:r>
    </w:p>
    <w:p w:rsidR="00704B52" w:rsidRDefault="00704B52" w:rsidP="0002410C">
      <w:pPr>
        <w:tabs>
          <w:tab w:val="left" w:pos="658"/>
        </w:tabs>
        <w:suppressAutoHyphens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Респондентами независимой оценки </w:t>
      </w:r>
      <w:r w:rsidR="00AC2DDD">
        <w:rPr>
          <w:rFonts w:ascii="Times New Roman" w:hAnsi="Times New Roman"/>
          <w:sz w:val="28"/>
          <w:szCs w:val="28"/>
        </w:rPr>
        <w:t xml:space="preserve">являлись </w:t>
      </w:r>
      <w:r>
        <w:rPr>
          <w:rFonts w:ascii="Times New Roman" w:hAnsi="Times New Roman"/>
          <w:sz w:val="28"/>
          <w:szCs w:val="28"/>
        </w:rPr>
        <w:t>граждане (потребители услуг)</w:t>
      </w:r>
      <w:r w:rsidR="00003AB5">
        <w:rPr>
          <w:rFonts w:ascii="Times New Roman" w:hAnsi="Times New Roman"/>
          <w:sz w:val="28"/>
          <w:szCs w:val="28"/>
        </w:rPr>
        <w:t xml:space="preserve">, в </w:t>
      </w:r>
      <w:proofErr w:type="spellStart"/>
      <w:r w:rsidR="00003AB5">
        <w:rPr>
          <w:rFonts w:ascii="Times New Roman" w:hAnsi="Times New Roman"/>
          <w:sz w:val="28"/>
          <w:szCs w:val="28"/>
        </w:rPr>
        <w:t>т.ч</w:t>
      </w:r>
      <w:proofErr w:type="spellEnd"/>
      <w:r w:rsidR="00003AB5">
        <w:rPr>
          <w:rFonts w:ascii="Times New Roman" w:hAnsi="Times New Roman"/>
          <w:sz w:val="28"/>
          <w:szCs w:val="28"/>
        </w:rPr>
        <w:t>. родители (законные представители)</w:t>
      </w:r>
      <w:r w:rsidR="0029528A">
        <w:rPr>
          <w:rFonts w:ascii="Times New Roman" w:hAnsi="Times New Roman"/>
          <w:sz w:val="28"/>
          <w:szCs w:val="28"/>
        </w:rPr>
        <w:t xml:space="preserve"> обучающихся</w:t>
      </w:r>
      <w:r w:rsidR="00003AB5">
        <w:rPr>
          <w:rFonts w:ascii="Times New Roman" w:hAnsi="Times New Roman"/>
          <w:sz w:val="28"/>
          <w:szCs w:val="28"/>
        </w:rPr>
        <w:t>, обучающи</w:t>
      </w:r>
      <w:r w:rsidR="00003AB5">
        <w:rPr>
          <w:rFonts w:ascii="Times New Roman" w:hAnsi="Times New Roman"/>
          <w:sz w:val="28"/>
          <w:szCs w:val="28"/>
        </w:rPr>
        <w:t>е</w:t>
      </w:r>
      <w:r w:rsidR="00003AB5">
        <w:rPr>
          <w:rFonts w:ascii="Times New Roman" w:hAnsi="Times New Roman"/>
          <w:sz w:val="28"/>
          <w:szCs w:val="28"/>
        </w:rPr>
        <w:t>ся (учащиеся, студенты, воспитанники), независимые эксперты в области о</w:t>
      </w:r>
      <w:r w:rsidR="00003AB5">
        <w:rPr>
          <w:rFonts w:ascii="Times New Roman" w:hAnsi="Times New Roman"/>
          <w:sz w:val="28"/>
          <w:szCs w:val="28"/>
        </w:rPr>
        <w:t>б</w:t>
      </w:r>
      <w:r w:rsidR="00003AB5">
        <w:rPr>
          <w:rFonts w:ascii="Times New Roman" w:hAnsi="Times New Roman"/>
          <w:sz w:val="28"/>
          <w:szCs w:val="28"/>
        </w:rPr>
        <w:t>разования.</w:t>
      </w:r>
      <w:proofErr w:type="gramEnd"/>
    </w:p>
    <w:p w:rsidR="00003AB5" w:rsidRDefault="00003AB5" w:rsidP="0002410C">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а</w:t>
      </w:r>
      <w:r w:rsidRPr="00003AB5">
        <w:rPr>
          <w:rFonts w:ascii="Times New Roman" w:hAnsi="Times New Roman" w:cs="Times New Roman"/>
          <w:sz w:val="28"/>
          <w:szCs w:val="28"/>
        </w:rPr>
        <w:t>нкетировани</w:t>
      </w:r>
      <w:r>
        <w:rPr>
          <w:rFonts w:ascii="Times New Roman" w:hAnsi="Times New Roman" w:cs="Times New Roman"/>
          <w:sz w:val="28"/>
          <w:szCs w:val="28"/>
        </w:rPr>
        <w:t>я</w:t>
      </w:r>
      <w:r w:rsidRPr="00003AB5">
        <w:rPr>
          <w:rFonts w:ascii="Times New Roman" w:hAnsi="Times New Roman" w:cs="Times New Roman"/>
          <w:sz w:val="28"/>
          <w:szCs w:val="28"/>
        </w:rPr>
        <w:t xml:space="preserve"> </w:t>
      </w:r>
      <w:r w:rsidR="001D49C3">
        <w:rPr>
          <w:rFonts w:ascii="Times New Roman" w:hAnsi="Times New Roman" w:cs="Times New Roman"/>
          <w:sz w:val="28"/>
          <w:szCs w:val="28"/>
        </w:rPr>
        <w:t xml:space="preserve">по четырем </w:t>
      </w:r>
      <w:r w:rsidRPr="00003AB5">
        <w:rPr>
          <w:rFonts w:ascii="Times New Roman" w:hAnsi="Times New Roman" w:cs="Times New Roman"/>
          <w:sz w:val="28"/>
          <w:szCs w:val="28"/>
        </w:rPr>
        <w:t xml:space="preserve"> </w:t>
      </w:r>
      <w:r w:rsidR="001D49C3">
        <w:rPr>
          <w:rFonts w:ascii="Times New Roman" w:hAnsi="Times New Roman" w:cs="Times New Roman"/>
          <w:sz w:val="28"/>
          <w:szCs w:val="28"/>
        </w:rPr>
        <w:t>критериям оценки качества</w:t>
      </w:r>
      <w:r w:rsidR="0058021B">
        <w:rPr>
          <w:rFonts w:ascii="Times New Roman" w:hAnsi="Times New Roman" w:cs="Times New Roman"/>
          <w:sz w:val="28"/>
          <w:szCs w:val="28"/>
        </w:rPr>
        <w:t xml:space="preserve"> образов</w:t>
      </w:r>
      <w:r w:rsidR="0058021B">
        <w:rPr>
          <w:rFonts w:ascii="Times New Roman" w:hAnsi="Times New Roman" w:cs="Times New Roman"/>
          <w:sz w:val="28"/>
          <w:szCs w:val="28"/>
        </w:rPr>
        <w:t>а</w:t>
      </w:r>
      <w:r w:rsidR="0058021B">
        <w:rPr>
          <w:rFonts w:ascii="Times New Roman" w:hAnsi="Times New Roman" w:cs="Times New Roman"/>
          <w:sz w:val="28"/>
          <w:szCs w:val="28"/>
        </w:rPr>
        <w:t>ния</w:t>
      </w:r>
      <w:r w:rsidR="001D49C3">
        <w:rPr>
          <w:rFonts w:ascii="Times New Roman" w:hAnsi="Times New Roman" w:cs="Times New Roman"/>
          <w:sz w:val="28"/>
          <w:szCs w:val="28"/>
        </w:rPr>
        <w:t xml:space="preserve">, утвержденным </w:t>
      </w:r>
      <w:proofErr w:type="spellStart"/>
      <w:r w:rsidR="001D49C3">
        <w:rPr>
          <w:rFonts w:ascii="Times New Roman" w:hAnsi="Times New Roman" w:cs="Times New Roman"/>
          <w:sz w:val="28"/>
          <w:szCs w:val="28"/>
        </w:rPr>
        <w:t>Минобрнауки</w:t>
      </w:r>
      <w:proofErr w:type="spellEnd"/>
      <w:r w:rsidR="001D49C3">
        <w:rPr>
          <w:rFonts w:ascii="Times New Roman" w:hAnsi="Times New Roman" w:cs="Times New Roman"/>
          <w:sz w:val="28"/>
          <w:szCs w:val="28"/>
        </w:rPr>
        <w:t xml:space="preserve"> РФ</w:t>
      </w:r>
      <w:r w:rsidR="001A01CB">
        <w:rPr>
          <w:rFonts w:ascii="Times New Roman" w:hAnsi="Times New Roman" w:cs="Times New Roman"/>
          <w:sz w:val="28"/>
          <w:szCs w:val="28"/>
        </w:rPr>
        <w:t>,</w:t>
      </w:r>
      <w:r w:rsidR="001D49C3">
        <w:rPr>
          <w:rFonts w:ascii="Times New Roman" w:hAnsi="Times New Roman" w:cs="Times New Roman"/>
          <w:sz w:val="28"/>
          <w:szCs w:val="28"/>
        </w:rPr>
        <w:t xml:space="preserve"> </w:t>
      </w:r>
      <w:r w:rsidR="0058021B">
        <w:rPr>
          <w:rFonts w:ascii="Times New Roman" w:hAnsi="Times New Roman" w:cs="Times New Roman"/>
          <w:sz w:val="28"/>
          <w:szCs w:val="28"/>
        </w:rPr>
        <w:t xml:space="preserve">была размещена анкета респондентов </w:t>
      </w:r>
      <w:r>
        <w:rPr>
          <w:rFonts w:ascii="Times New Roman" w:hAnsi="Times New Roman" w:cs="Times New Roman"/>
          <w:sz w:val="28"/>
          <w:szCs w:val="28"/>
        </w:rPr>
        <w:t>на сайте информационно-образовательного портала Кировской области (</w:t>
      </w:r>
      <w:r w:rsidRPr="00003AB5">
        <w:rPr>
          <w:rFonts w:ascii="Times New Roman" w:hAnsi="Times New Roman" w:cs="Times New Roman"/>
          <w:sz w:val="28"/>
          <w:szCs w:val="28"/>
        </w:rPr>
        <w:t>https://info.43edu.ru</w:t>
      </w:r>
      <w:r>
        <w:rPr>
          <w:rFonts w:ascii="Times New Roman" w:hAnsi="Times New Roman" w:cs="Times New Roman"/>
          <w:sz w:val="28"/>
          <w:szCs w:val="28"/>
        </w:rPr>
        <w:t>)</w:t>
      </w:r>
      <w:r w:rsidR="001D49C3">
        <w:rPr>
          <w:rFonts w:ascii="Times New Roman" w:hAnsi="Times New Roman" w:cs="Times New Roman"/>
          <w:sz w:val="28"/>
          <w:szCs w:val="28"/>
        </w:rPr>
        <w:t xml:space="preserve">. </w:t>
      </w:r>
      <w:r w:rsidR="000A490D">
        <w:rPr>
          <w:rFonts w:ascii="Times New Roman" w:hAnsi="Times New Roman" w:cs="Times New Roman"/>
          <w:sz w:val="28"/>
          <w:szCs w:val="28"/>
        </w:rPr>
        <w:t xml:space="preserve">С целью объективного </w:t>
      </w:r>
      <w:proofErr w:type="gramStart"/>
      <w:r w:rsidR="000A490D">
        <w:rPr>
          <w:rFonts w:ascii="Times New Roman" w:hAnsi="Times New Roman" w:cs="Times New Roman"/>
          <w:sz w:val="28"/>
          <w:szCs w:val="28"/>
        </w:rPr>
        <w:t xml:space="preserve">проведения независимой оценки </w:t>
      </w:r>
      <w:r w:rsidR="000A490D">
        <w:rPr>
          <w:rFonts w:ascii="Times New Roman" w:hAnsi="Times New Roman" w:cs="Times New Roman"/>
          <w:sz w:val="28"/>
          <w:szCs w:val="28"/>
        </w:rPr>
        <w:lastRenderedPageBreak/>
        <w:t>качества образовательной деятельности каждой образовательной организ</w:t>
      </w:r>
      <w:r w:rsidR="000A490D">
        <w:rPr>
          <w:rFonts w:ascii="Times New Roman" w:hAnsi="Times New Roman" w:cs="Times New Roman"/>
          <w:sz w:val="28"/>
          <w:szCs w:val="28"/>
        </w:rPr>
        <w:t>а</w:t>
      </w:r>
      <w:r w:rsidR="000A490D">
        <w:rPr>
          <w:rFonts w:ascii="Times New Roman" w:hAnsi="Times New Roman" w:cs="Times New Roman"/>
          <w:sz w:val="28"/>
          <w:szCs w:val="28"/>
        </w:rPr>
        <w:t>ции</w:t>
      </w:r>
      <w:proofErr w:type="gramEnd"/>
      <w:r w:rsidR="000A490D">
        <w:rPr>
          <w:rFonts w:ascii="Times New Roman" w:hAnsi="Times New Roman" w:cs="Times New Roman"/>
          <w:sz w:val="28"/>
          <w:szCs w:val="28"/>
        </w:rPr>
        <w:t xml:space="preserve"> были направлены логин и пароль для входа в анкету.</w:t>
      </w:r>
    </w:p>
    <w:p w:rsidR="000A490D" w:rsidRDefault="00D17B55" w:rsidP="0002410C">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д</w:t>
      </w:r>
      <w:r w:rsidR="003831C1">
        <w:rPr>
          <w:rFonts w:ascii="Times New Roman" w:hAnsi="Times New Roman" w:cs="Times New Roman"/>
          <w:sz w:val="28"/>
          <w:szCs w:val="28"/>
        </w:rPr>
        <w:t xml:space="preserve">ля </w:t>
      </w:r>
      <w:r>
        <w:rPr>
          <w:rFonts w:ascii="Times New Roman" w:hAnsi="Times New Roman" w:cs="Times New Roman"/>
          <w:sz w:val="28"/>
          <w:szCs w:val="28"/>
        </w:rPr>
        <w:t xml:space="preserve">объективного </w:t>
      </w:r>
      <w:r w:rsidR="003831C1">
        <w:rPr>
          <w:rFonts w:ascii="Times New Roman" w:hAnsi="Times New Roman" w:cs="Times New Roman"/>
          <w:sz w:val="28"/>
          <w:szCs w:val="28"/>
        </w:rPr>
        <w:t xml:space="preserve">анализа официальных сайтов </w:t>
      </w:r>
      <w:r>
        <w:rPr>
          <w:rFonts w:ascii="Times New Roman" w:hAnsi="Times New Roman" w:cs="Times New Roman"/>
          <w:sz w:val="28"/>
          <w:szCs w:val="28"/>
        </w:rPr>
        <w:t xml:space="preserve">государственных (муниципальных) </w:t>
      </w:r>
      <w:r w:rsidR="003831C1">
        <w:rPr>
          <w:rFonts w:ascii="Times New Roman" w:hAnsi="Times New Roman" w:cs="Times New Roman"/>
          <w:sz w:val="28"/>
          <w:szCs w:val="28"/>
        </w:rPr>
        <w:t>образовательных организаций, размещенных в сети Инте</w:t>
      </w:r>
      <w:r w:rsidR="003831C1">
        <w:rPr>
          <w:rFonts w:ascii="Times New Roman" w:hAnsi="Times New Roman" w:cs="Times New Roman"/>
          <w:sz w:val="28"/>
          <w:szCs w:val="28"/>
        </w:rPr>
        <w:t>р</w:t>
      </w:r>
      <w:r w:rsidR="003831C1">
        <w:rPr>
          <w:rFonts w:ascii="Times New Roman" w:hAnsi="Times New Roman" w:cs="Times New Roman"/>
          <w:sz w:val="28"/>
          <w:szCs w:val="28"/>
        </w:rPr>
        <w:t xml:space="preserve">нет, создавались экспертные группы. </w:t>
      </w:r>
    </w:p>
    <w:p w:rsidR="0092341E" w:rsidRDefault="0092341E" w:rsidP="0002410C">
      <w:pPr>
        <w:tabs>
          <w:tab w:val="left" w:pos="658"/>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Независимая оценка качества образовательной деятельности </w:t>
      </w:r>
      <w:r w:rsidR="00AC2DDD">
        <w:rPr>
          <w:rFonts w:ascii="Times New Roman" w:hAnsi="Times New Roman"/>
          <w:sz w:val="28"/>
          <w:szCs w:val="28"/>
        </w:rPr>
        <w:t>госуда</w:t>
      </w:r>
      <w:r w:rsidR="00AC2DDD">
        <w:rPr>
          <w:rFonts w:ascii="Times New Roman" w:hAnsi="Times New Roman"/>
          <w:sz w:val="28"/>
          <w:szCs w:val="28"/>
        </w:rPr>
        <w:t>р</w:t>
      </w:r>
      <w:r w:rsidR="00AC2DDD">
        <w:rPr>
          <w:rFonts w:ascii="Times New Roman" w:hAnsi="Times New Roman"/>
          <w:sz w:val="28"/>
          <w:szCs w:val="28"/>
        </w:rPr>
        <w:t>ственных (муниципальных) образовательных организаций</w:t>
      </w:r>
      <w:r w:rsidR="00AC2DDD">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проводилась по </w:t>
      </w:r>
      <w:r w:rsidR="00AC2DDD">
        <w:rPr>
          <w:rFonts w:ascii="Times New Roman" w:eastAsia="Times New Roman" w:hAnsi="Times New Roman" w:cs="Times New Roman"/>
          <w:color w:val="auto"/>
          <w:sz w:val="28"/>
          <w:szCs w:val="28"/>
          <w:lang w:eastAsia="ru-RU"/>
        </w:rPr>
        <w:t xml:space="preserve">четырем </w:t>
      </w:r>
      <w:r>
        <w:rPr>
          <w:rFonts w:ascii="Times New Roman" w:eastAsia="Times New Roman" w:hAnsi="Times New Roman" w:cs="Times New Roman"/>
          <w:color w:val="auto"/>
          <w:sz w:val="28"/>
          <w:szCs w:val="28"/>
          <w:lang w:eastAsia="ru-RU"/>
        </w:rPr>
        <w:t>критериям, утвержденных Общественным советом при министе</w:t>
      </w:r>
      <w:r>
        <w:rPr>
          <w:rFonts w:ascii="Times New Roman" w:eastAsia="Times New Roman" w:hAnsi="Times New Roman" w:cs="Times New Roman"/>
          <w:color w:val="auto"/>
          <w:sz w:val="28"/>
          <w:szCs w:val="28"/>
          <w:lang w:eastAsia="ru-RU"/>
        </w:rPr>
        <w:t>р</w:t>
      </w:r>
      <w:r>
        <w:rPr>
          <w:rFonts w:ascii="Times New Roman" w:eastAsia="Times New Roman" w:hAnsi="Times New Roman" w:cs="Times New Roman"/>
          <w:color w:val="auto"/>
          <w:sz w:val="28"/>
          <w:szCs w:val="28"/>
          <w:lang w:eastAsia="ru-RU"/>
        </w:rPr>
        <w:t>стве образования Кировской области (</w:t>
      </w:r>
      <w:r>
        <w:rPr>
          <w:rFonts w:ascii="Times New Roman" w:hAnsi="Times New Roman"/>
          <w:sz w:val="28"/>
          <w:szCs w:val="28"/>
        </w:rPr>
        <w:t>Протокол Общественного совета при министерстве образования Кировской области от 25 ноября 2016 г. № 10)</w:t>
      </w:r>
      <w:r>
        <w:rPr>
          <w:rFonts w:ascii="Times New Roman" w:eastAsia="Times New Roman" w:hAnsi="Times New Roman" w:cs="Times New Roman"/>
          <w:color w:val="auto"/>
          <w:sz w:val="28"/>
          <w:szCs w:val="28"/>
          <w:lang w:eastAsia="ru-RU"/>
        </w:rPr>
        <w:t>:</w:t>
      </w:r>
    </w:p>
    <w:p w:rsidR="00AC2DDD" w:rsidRDefault="00AC2DDD" w:rsidP="00AC2DDD">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auto"/>
          <w:sz w:val="28"/>
          <w:szCs w:val="28"/>
          <w:lang w:eastAsia="ru-RU"/>
        </w:rPr>
        <w:t xml:space="preserve">1. </w:t>
      </w:r>
      <w:r>
        <w:rPr>
          <w:rFonts w:ascii="Times New Roman" w:hAnsi="Times New Roman" w:cs="Times New Roman"/>
          <w:sz w:val="28"/>
          <w:szCs w:val="28"/>
        </w:rPr>
        <w:t>Откр</w:t>
      </w:r>
      <w:r w:rsidR="00145CC2">
        <w:rPr>
          <w:rFonts w:ascii="Times New Roman" w:hAnsi="Times New Roman" w:cs="Times New Roman"/>
          <w:sz w:val="28"/>
          <w:szCs w:val="28"/>
        </w:rPr>
        <w:t>ытость и доступность информации, размещенной на официал</w:t>
      </w:r>
      <w:r w:rsidR="00145CC2">
        <w:rPr>
          <w:rFonts w:ascii="Times New Roman" w:hAnsi="Times New Roman" w:cs="Times New Roman"/>
          <w:sz w:val="28"/>
          <w:szCs w:val="28"/>
        </w:rPr>
        <w:t>ь</w:t>
      </w:r>
      <w:r w:rsidR="00145CC2">
        <w:rPr>
          <w:rFonts w:ascii="Times New Roman" w:hAnsi="Times New Roman" w:cs="Times New Roman"/>
          <w:sz w:val="28"/>
          <w:szCs w:val="28"/>
        </w:rPr>
        <w:t xml:space="preserve">ном сайте </w:t>
      </w:r>
      <w:r w:rsidR="00324574">
        <w:rPr>
          <w:rFonts w:ascii="Times New Roman" w:hAnsi="Times New Roman" w:cs="Times New Roman"/>
          <w:sz w:val="28"/>
          <w:szCs w:val="28"/>
        </w:rPr>
        <w:t>(</w:t>
      </w:r>
      <w:r w:rsidR="00EE017B">
        <w:rPr>
          <w:rFonts w:ascii="Times New Roman" w:hAnsi="Times New Roman" w:cs="Times New Roman"/>
          <w:sz w:val="28"/>
          <w:szCs w:val="28"/>
        </w:rPr>
        <w:t>максимум 40 баллов</w:t>
      </w:r>
      <w:r w:rsidR="00324574">
        <w:rPr>
          <w:rFonts w:ascii="Times New Roman" w:hAnsi="Times New Roman" w:cs="Times New Roman"/>
          <w:sz w:val="28"/>
          <w:szCs w:val="28"/>
        </w:rPr>
        <w:t>)</w:t>
      </w:r>
      <w:r>
        <w:rPr>
          <w:rFonts w:ascii="Times New Roman" w:hAnsi="Times New Roman" w:cs="Times New Roman"/>
          <w:sz w:val="28"/>
          <w:szCs w:val="28"/>
        </w:rPr>
        <w:t xml:space="preserve">; </w:t>
      </w:r>
    </w:p>
    <w:p w:rsidR="00AC2DDD" w:rsidRDefault="00AC2DDD" w:rsidP="00AC2DDD">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Комфортность условий, в которых осуществляется образовательная деятельность</w:t>
      </w:r>
      <w:r w:rsidR="00EE017B">
        <w:rPr>
          <w:rFonts w:ascii="Times New Roman" w:hAnsi="Times New Roman" w:cs="Times New Roman"/>
          <w:sz w:val="28"/>
          <w:szCs w:val="28"/>
        </w:rPr>
        <w:t xml:space="preserve"> </w:t>
      </w:r>
      <w:r w:rsidR="00324574">
        <w:rPr>
          <w:rFonts w:ascii="Times New Roman" w:hAnsi="Times New Roman" w:cs="Times New Roman"/>
          <w:sz w:val="28"/>
          <w:szCs w:val="28"/>
        </w:rPr>
        <w:t>(</w:t>
      </w:r>
      <w:r w:rsidR="00EE017B">
        <w:rPr>
          <w:rFonts w:ascii="Times New Roman" w:hAnsi="Times New Roman" w:cs="Times New Roman"/>
          <w:sz w:val="28"/>
          <w:szCs w:val="28"/>
        </w:rPr>
        <w:t>максимум 70 баллов</w:t>
      </w:r>
      <w:r w:rsidR="00324574">
        <w:rPr>
          <w:rFonts w:ascii="Times New Roman" w:hAnsi="Times New Roman" w:cs="Times New Roman"/>
          <w:sz w:val="28"/>
          <w:szCs w:val="28"/>
        </w:rPr>
        <w:t>)</w:t>
      </w:r>
      <w:r>
        <w:rPr>
          <w:rFonts w:ascii="Times New Roman" w:hAnsi="Times New Roman" w:cs="Times New Roman"/>
          <w:sz w:val="28"/>
          <w:szCs w:val="28"/>
        </w:rPr>
        <w:t xml:space="preserve">; </w:t>
      </w:r>
    </w:p>
    <w:p w:rsidR="00AC2DDD" w:rsidRDefault="00AC2DDD" w:rsidP="00AC2DDD">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Доброжелательность, вежливость, компетентность работников</w:t>
      </w:r>
      <w:r w:rsidR="00EE017B">
        <w:rPr>
          <w:rFonts w:ascii="Times New Roman" w:hAnsi="Times New Roman" w:cs="Times New Roman"/>
          <w:sz w:val="28"/>
          <w:szCs w:val="28"/>
        </w:rPr>
        <w:t xml:space="preserve"> </w:t>
      </w:r>
      <w:r w:rsidR="00324574">
        <w:rPr>
          <w:rFonts w:ascii="Times New Roman" w:hAnsi="Times New Roman" w:cs="Times New Roman"/>
          <w:sz w:val="28"/>
          <w:szCs w:val="28"/>
        </w:rPr>
        <w:t>(</w:t>
      </w:r>
      <w:r w:rsidR="00EE017B">
        <w:rPr>
          <w:rFonts w:ascii="Times New Roman" w:hAnsi="Times New Roman" w:cs="Times New Roman"/>
          <w:sz w:val="28"/>
          <w:szCs w:val="28"/>
        </w:rPr>
        <w:t>ма</w:t>
      </w:r>
      <w:r w:rsidR="00EE017B">
        <w:rPr>
          <w:rFonts w:ascii="Times New Roman" w:hAnsi="Times New Roman" w:cs="Times New Roman"/>
          <w:sz w:val="28"/>
          <w:szCs w:val="28"/>
        </w:rPr>
        <w:t>к</w:t>
      </w:r>
      <w:r w:rsidR="00EE017B">
        <w:rPr>
          <w:rFonts w:ascii="Times New Roman" w:hAnsi="Times New Roman" w:cs="Times New Roman"/>
          <w:sz w:val="28"/>
          <w:szCs w:val="28"/>
        </w:rPr>
        <w:t>симум 20 баллов</w:t>
      </w:r>
      <w:r w:rsidR="00324574">
        <w:rPr>
          <w:rFonts w:ascii="Times New Roman" w:hAnsi="Times New Roman" w:cs="Times New Roman"/>
          <w:sz w:val="28"/>
          <w:szCs w:val="28"/>
        </w:rPr>
        <w:t>)</w:t>
      </w:r>
      <w:r>
        <w:rPr>
          <w:rFonts w:ascii="Times New Roman" w:hAnsi="Times New Roman" w:cs="Times New Roman"/>
          <w:sz w:val="28"/>
          <w:szCs w:val="28"/>
        </w:rPr>
        <w:t>;</w:t>
      </w:r>
    </w:p>
    <w:p w:rsidR="00AC2DDD" w:rsidRDefault="00AC2DDD" w:rsidP="00AC2DDD">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Удовлетворенность качеством образовательной деятельности орг</w:t>
      </w:r>
      <w:r>
        <w:rPr>
          <w:rFonts w:ascii="Times New Roman" w:hAnsi="Times New Roman" w:cs="Times New Roman"/>
          <w:sz w:val="28"/>
          <w:szCs w:val="28"/>
        </w:rPr>
        <w:t>а</w:t>
      </w:r>
      <w:r>
        <w:rPr>
          <w:rFonts w:ascii="Times New Roman" w:hAnsi="Times New Roman" w:cs="Times New Roman"/>
          <w:sz w:val="28"/>
          <w:szCs w:val="28"/>
        </w:rPr>
        <w:t>низаций</w:t>
      </w:r>
      <w:r w:rsidR="00EE017B">
        <w:rPr>
          <w:rFonts w:ascii="Times New Roman" w:hAnsi="Times New Roman" w:cs="Times New Roman"/>
          <w:sz w:val="28"/>
          <w:szCs w:val="28"/>
        </w:rPr>
        <w:t xml:space="preserve"> </w:t>
      </w:r>
      <w:r w:rsidR="00324574">
        <w:rPr>
          <w:rFonts w:ascii="Times New Roman" w:hAnsi="Times New Roman" w:cs="Times New Roman"/>
          <w:sz w:val="28"/>
          <w:szCs w:val="28"/>
        </w:rPr>
        <w:t>(</w:t>
      </w:r>
      <w:r w:rsidR="00EE017B">
        <w:rPr>
          <w:rFonts w:ascii="Times New Roman" w:hAnsi="Times New Roman" w:cs="Times New Roman"/>
          <w:sz w:val="28"/>
          <w:szCs w:val="28"/>
        </w:rPr>
        <w:t>максимум 30 баллов</w:t>
      </w:r>
      <w:r w:rsidR="00324574">
        <w:rPr>
          <w:rFonts w:ascii="Times New Roman" w:hAnsi="Times New Roman" w:cs="Times New Roman"/>
          <w:sz w:val="28"/>
          <w:szCs w:val="28"/>
        </w:rPr>
        <w:t>)</w:t>
      </w:r>
      <w:r>
        <w:rPr>
          <w:rFonts w:ascii="Times New Roman" w:hAnsi="Times New Roman" w:cs="Times New Roman"/>
          <w:sz w:val="28"/>
          <w:szCs w:val="28"/>
        </w:rPr>
        <w:t>.</w:t>
      </w:r>
    </w:p>
    <w:p w:rsidR="00324574" w:rsidRDefault="00324574" w:rsidP="00AC2DDD">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по четырем критериям составило 160.</w:t>
      </w:r>
    </w:p>
    <w:p w:rsidR="0092341E" w:rsidRDefault="00DF7096" w:rsidP="0002410C">
      <w:pPr>
        <w:tabs>
          <w:tab w:val="left" w:pos="658"/>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Общие критерии и показатели, форма анкеты независимой оценки к</w:t>
      </w:r>
      <w:r>
        <w:rPr>
          <w:rFonts w:ascii="Times New Roman" w:eastAsia="Times New Roman" w:hAnsi="Times New Roman" w:cs="Times New Roman"/>
          <w:color w:val="auto"/>
          <w:sz w:val="28"/>
          <w:szCs w:val="28"/>
          <w:lang w:eastAsia="ru-RU"/>
        </w:rPr>
        <w:t>а</w:t>
      </w:r>
      <w:r>
        <w:rPr>
          <w:rFonts w:ascii="Times New Roman" w:eastAsia="Times New Roman" w:hAnsi="Times New Roman" w:cs="Times New Roman"/>
          <w:color w:val="auto"/>
          <w:sz w:val="28"/>
          <w:szCs w:val="28"/>
          <w:lang w:eastAsia="ru-RU"/>
        </w:rPr>
        <w:t>чества образования устанавливаются Министерством образования и науки Российской</w:t>
      </w:r>
      <w:r>
        <w:rPr>
          <w:rFonts w:ascii="Times New Roman" w:eastAsia="Times New Roman" w:hAnsi="Times New Roman" w:cs="Times New Roman"/>
          <w:color w:val="auto"/>
          <w:sz w:val="28"/>
          <w:szCs w:val="28"/>
          <w:lang w:eastAsia="ru-RU"/>
        </w:rPr>
        <w:tab/>
        <w:t xml:space="preserve"> Федерации. </w:t>
      </w:r>
      <w:r w:rsidR="0058021B">
        <w:rPr>
          <w:rFonts w:ascii="Times New Roman" w:eastAsia="Times New Roman" w:hAnsi="Times New Roman" w:cs="Times New Roman"/>
          <w:color w:val="auto"/>
          <w:sz w:val="28"/>
          <w:szCs w:val="28"/>
          <w:lang w:eastAsia="ru-RU"/>
        </w:rPr>
        <w:t>При этом Общественные советы имели право уст</w:t>
      </w:r>
      <w:r w:rsidR="0058021B">
        <w:rPr>
          <w:rFonts w:ascii="Times New Roman" w:eastAsia="Times New Roman" w:hAnsi="Times New Roman" w:cs="Times New Roman"/>
          <w:color w:val="auto"/>
          <w:sz w:val="28"/>
          <w:szCs w:val="28"/>
          <w:lang w:eastAsia="ru-RU"/>
        </w:rPr>
        <w:t>а</w:t>
      </w:r>
      <w:r w:rsidR="0058021B">
        <w:rPr>
          <w:rFonts w:ascii="Times New Roman" w:eastAsia="Times New Roman" w:hAnsi="Times New Roman" w:cs="Times New Roman"/>
          <w:color w:val="auto"/>
          <w:sz w:val="28"/>
          <w:szCs w:val="28"/>
          <w:lang w:eastAsia="ru-RU"/>
        </w:rPr>
        <w:t xml:space="preserve">навливать </w:t>
      </w:r>
      <w:r>
        <w:rPr>
          <w:rFonts w:ascii="Times New Roman" w:eastAsia="Times New Roman" w:hAnsi="Times New Roman" w:cs="Times New Roman"/>
          <w:color w:val="auto"/>
          <w:sz w:val="28"/>
          <w:szCs w:val="28"/>
          <w:lang w:eastAsia="ru-RU"/>
        </w:rPr>
        <w:t xml:space="preserve">дополнительные критерии </w:t>
      </w:r>
      <w:proofErr w:type="gramStart"/>
      <w:r>
        <w:rPr>
          <w:rFonts w:ascii="Times New Roman" w:eastAsia="Times New Roman" w:hAnsi="Times New Roman" w:cs="Times New Roman"/>
          <w:color w:val="auto"/>
          <w:sz w:val="28"/>
          <w:szCs w:val="28"/>
          <w:lang w:eastAsia="ru-RU"/>
        </w:rPr>
        <w:t>к</w:t>
      </w:r>
      <w:proofErr w:type="gramEnd"/>
      <w:r>
        <w:rPr>
          <w:rFonts w:ascii="Times New Roman" w:eastAsia="Times New Roman" w:hAnsi="Times New Roman" w:cs="Times New Roman"/>
          <w:color w:val="auto"/>
          <w:sz w:val="28"/>
          <w:szCs w:val="28"/>
          <w:lang w:eastAsia="ru-RU"/>
        </w:rPr>
        <w:t xml:space="preserve"> общим.</w:t>
      </w:r>
    </w:p>
    <w:p w:rsidR="00586FF8" w:rsidRDefault="00586FF8" w:rsidP="0002410C">
      <w:pPr>
        <w:tabs>
          <w:tab w:val="left" w:pos="658"/>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Расчет комплексных показателей независимой оценки качества образ</w:t>
      </w:r>
      <w:r>
        <w:rPr>
          <w:rFonts w:ascii="Times New Roman" w:eastAsia="Times New Roman" w:hAnsi="Times New Roman" w:cs="Times New Roman"/>
          <w:color w:val="auto"/>
          <w:sz w:val="28"/>
          <w:szCs w:val="28"/>
          <w:lang w:eastAsia="ru-RU"/>
        </w:rPr>
        <w:t>о</w:t>
      </w:r>
      <w:r>
        <w:rPr>
          <w:rFonts w:ascii="Times New Roman" w:eastAsia="Times New Roman" w:hAnsi="Times New Roman" w:cs="Times New Roman"/>
          <w:color w:val="auto"/>
          <w:sz w:val="28"/>
          <w:szCs w:val="28"/>
          <w:lang w:eastAsia="ru-RU"/>
        </w:rPr>
        <w:t>вательной деятельности осуществлялся на основе исходных данных в соо</w:t>
      </w:r>
      <w:r>
        <w:rPr>
          <w:rFonts w:ascii="Times New Roman" w:eastAsia="Times New Roman" w:hAnsi="Times New Roman" w:cs="Times New Roman"/>
          <w:color w:val="auto"/>
          <w:sz w:val="28"/>
          <w:szCs w:val="28"/>
          <w:lang w:eastAsia="ru-RU"/>
        </w:rPr>
        <w:t>т</w:t>
      </w:r>
      <w:r>
        <w:rPr>
          <w:rFonts w:ascii="Times New Roman" w:eastAsia="Times New Roman" w:hAnsi="Times New Roman" w:cs="Times New Roman"/>
          <w:color w:val="auto"/>
          <w:sz w:val="28"/>
          <w:szCs w:val="28"/>
          <w:lang w:eastAsia="ru-RU"/>
        </w:rPr>
        <w:t xml:space="preserve">ветствии с </w:t>
      </w:r>
      <w:r>
        <w:rPr>
          <w:rFonts w:ascii="Times New Roman" w:hAnsi="Times New Roman"/>
          <w:sz w:val="28"/>
          <w:szCs w:val="28"/>
          <w:shd w:val="clear" w:color="auto" w:fill="FFFFFF"/>
        </w:rPr>
        <w:t>м</w:t>
      </w:r>
      <w:r w:rsidRPr="0036708E">
        <w:rPr>
          <w:rFonts w:ascii="Times New Roman" w:hAnsi="Times New Roman"/>
          <w:sz w:val="28"/>
          <w:szCs w:val="28"/>
          <w:shd w:val="clear" w:color="auto" w:fill="FFFFFF"/>
        </w:rPr>
        <w:t>етодически</w:t>
      </w:r>
      <w:r>
        <w:rPr>
          <w:rFonts w:ascii="Times New Roman" w:hAnsi="Times New Roman"/>
          <w:sz w:val="28"/>
          <w:szCs w:val="28"/>
          <w:shd w:val="clear" w:color="auto" w:fill="FFFFFF"/>
        </w:rPr>
        <w:t>ми</w:t>
      </w:r>
      <w:r w:rsidRPr="0036708E">
        <w:rPr>
          <w:rFonts w:ascii="Times New Roman" w:hAnsi="Times New Roman"/>
          <w:sz w:val="28"/>
          <w:szCs w:val="28"/>
          <w:shd w:val="clear" w:color="auto" w:fill="FFFFFF"/>
        </w:rPr>
        <w:t xml:space="preserve"> рекомендаци</w:t>
      </w:r>
      <w:r>
        <w:rPr>
          <w:rFonts w:ascii="Times New Roman" w:hAnsi="Times New Roman"/>
          <w:sz w:val="28"/>
          <w:szCs w:val="28"/>
          <w:shd w:val="clear" w:color="auto" w:fill="FFFFFF"/>
        </w:rPr>
        <w:t>ями</w:t>
      </w:r>
      <w:r w:rsidRPr="0036708E">
        <w:rPr>
          <w:rFonts w:ascii="Times New Roman" w:hAnsi="Times New Roman"/>
          <w:sz w:val="28"/>
          <w:szCs w:val="28"/>
          <w:shd w:val="clear" w:color="auto" w:fill="FFFFFF"/>
        </w:rPr>
        <w:t xml:space="preserve"> Министерства образования и науки Российской Федерации</w:t>
      </w:r>
      <w:r>
        <w:rPr>
          <w:rFonts w:ascii="Times New Roman" w:hAnsi="Times New Roman"/>
          <w:sz w:val="28"/>
          <w:szCs w:val="28"/>
          <w:shd w:val="clear" w:color="auto" w:fill="FFFFFF"/>
        </w:rPr>
        <w:t xml:space="preserve"> от 15 сентября 2016 г. № АП-87/02 </w:t>
      </w:r>
      <w:proofErr w:type="spellStart"/>
      <w:r>
        <w:rPr>
          <w:rFonts w:ascii="Times New Roman" w:hAnsi="Times New Roman"/>
          <w:sz w:val="28"/>
          <w:szCs w:val="28"/>
          <w:shd w:val="clear" w:color="auto" w:fill="FFFFFF"/>
        </w:rPr>
        <w:t>вн</w:t>
      </w:r>
      <w:proofErr w:type="spellEnd"/>
      <w:r>
        <w:rPr>
          <w:rFonts w:ascii="Times New Roman" w:hAnsi="Times New Roman"/>
          <w:sz w:val="28"/>
          <w:szCs w:val="28"/>
          <w:shd w:val="clear" w:color="auto" w:fill="FFFFFF"/>
        </w:rPr>
        <w:t xml:space="preserve"> по ра</w:t>
      </w:r>
      <w:r>
        <w:rPr>
          <w:rFonts w:ascii="Times New Roman" w:hAnsi="Times New Roman"/>
          <w:sz w:val="28"/>
          <w:szCs w:val="28"/>
          <w:shd w:val="clear" w:color="auto" w:fill="FFFFFF"/>
        </w:rPr>
        <w:t>с</w:t>
      </w:r>
      <w:r>
        <w:rPr>
          <w:rFonts w:ascii="Times New Roman" w:hAnsi="Times New Roman"/>
          <w:sz w:val="28"/>
          <w:szCs w:val="28"/>
          <w:shd w:val="clear" w:color="auto" w:fill="FFFFFF"/>
        </w:rPr>
        <w:t>чету показателей независимой оценки качества образовательной деятельн</w:t>
      </w:r>
      <w:r>
        <w:rPr>
          <w:rFonts w:ascii="Times New Roman" w:hAnsi="Times New Roman"/>
          <w:sz w:val="28"/>
          <w:szCs w:val="28"/>
          <w:shd w:val="clear" w:color="auto" w:fill="FFFFFF"/>
        </w:rPr>
        <w:t>о</w:t>
      </w:r>
      <w:r>
        <w:rPr>
          <w:rFonts w:ascii="Times New Roman" w:hAnsi="Times New Roman"/>
          <w:sz w:val="28"/>
          <w:szCs w:val="28"/>
          <w:shd w:val="clear" w:color="auto" w:fill="FFFFFF"/>
        </w:rPr>
        <w:t>сти организаций, осуществляющих образовательную деятельность.</w:t>
      </w:r>
    </w:p>
    <w:p w:rsidR="008E6D18" w:rsidRDefault="00324574" w:rsidP="0002410C">
      <w:pPr>
        <w:tabs>
          <w:tab w:val="left" w:pos="658"/>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Используемые показатели, </w:t>
      </w:r>
      <w:r w:rsidR="008E6D18">
        <w:rPr>
          <w:rFonts w:ascii="Times New Roman" w:eastAsia="Times New Roman" w:hAnsi="Times New Roman" w:cs="Times New Roman"/>
          <w:color w:val="auto"/>
          <w:sz w:val="28"/>
          <w:szCs w:val="28"/>
          <w:lang w:eastAsia="ru-RU"/>
        </w:rPr>
        <w:t>характеризующие критерии, дали достато</w:t>
      </w:r>
      <w:r w:rsidR="008E6D18">
        <w:rPr>
          <w:rFonts w:ascii="Times New Roman" w:eastAsia="Times New Roman" w:hAnsi="Times New Roman" w:cs="Times New Roman"/>
          <w:color w:val="auto"/>
          <w:sz w:val="28"/>
          <w:szCs w:val="28"/>
          <w:lang w:eastAsia="ru-RU"/>
        </w:rPr>
        <w:t>ч</w:t>
      </w:r>
      <w:r w:rsidR="008E6D18">
        <w:rPr>
          <w:rFonts w:ascii="Times New Roman" w:eastAsia="Times New Roman" w:hAnsi="Times New Roman" w:cs="Times New Roman"/>
          <w:color w:val="auto"/>
          <w:sz w:val="28"/>
          <w:szCs w:val="28"/>
          <w:lang w:eastAsia="ru-RU"/>
        </w:rPr>
        <w:t>ные основания для оценки качества предоставления социальных услуг в сф</w:t>
      </w:r>
      <w:r w:rsidR="008E6D18">
        <w:rPr>
          <w:rFonts w:ascii="Times New Roman" w:eastAsia="Times New Roman" w:hAnsi="Times New Roman" w:cs="Times New Roman"/>
          <w:color w:val="auto"/>
          <w:sz w:val="28"/>
          <w:szCs w:val="28"/>
          <w:lang w:eastAsia="ru-RU"/>
        </w:rPr>
        <w:t>е</w:t>
      </w:r>
      <w:r w:rsidR="008E6D18">
        <w:rPr>
          <w:rFonts w:ascii="Times New Roman" w:eastAsia="Times New Roman" w:hAnsi="Times New Roman" w:cs="Times New Roman"/>
          <w:color w:val="auto"/>
          <w:sz w:val="28"/>
          <w:szCs w:val="28"/>
          <w:lang w:eastAsia="ru-RU"/>
        </w:rPr>
        <w:t>ре образования, позволили выявить степень соответствия предоставляемого образования потребностям физических лиц, в отношении которых осущест</w:t>
      </w:r>
      <w:r w:rsidR="008E6D18">
        <w:rPr>
          <w:rFonts w:ascii="Times New Roman" w:eastAsia="Times New Roman" w:hAnsi="Times New Roman" w:cs="Times New Roman"/>
          <w:color w:val="auto"/>
          <w:sz w:val="28"/>
          <w:szCs w:val="28"/>
          <w:lang w:eastAsia="ru-RU"/>
        </w:rPr>
        <w:t>в</w:t>
      </w:r>
      <w:r w:rsidR="008E6D18">
        <w:rPr>
          <w:rFonts w:ascii="Times New Roman" w:eastAsia="Times New Roman" w:hAnsi="Times New Roman" w:cs="Times New Roman"/>
          <w:color w:val="auto"/>
          <w:sz w:val="28"/>
          <w:szCs w:val="28"/>
          <w:lang w:eastAsia="ru-RU"/>
        </w:rPr>
        <w:t>ляется образовательная деятельность и сделать выводы о качестве пред</w:t>
      </w:r>
      <w:r w:rsidR="008E6D18">
        <w:rPr>
          <w:rFonts w:ascii="Times New Roman" w:eastAsia="Times New Roman" w:hAnsi="Times New Roman" w:cs="Times New Roman"/>
          <w:color w:val="auto"/>
          <w:sz w:val="28"/>
          <w:szCs w:val="28"/>
          <w:lang w:eastAsia="ru-RU"/>
        </w:rPr>
        <w:t>о</w:t>
      </w:r>
      <w:r w:rsidR="008E6D18">
        <w:rPr>
          <w:rFonts w:ascii="Times New Roman" w:eastAsia="Times New Roman" w:hAnsi="Times New Roman" w:cs="Times New Roman"/>
          <w:color w:val="auto"/>
          <w:sz w:val="28"/>
          <w:szCs w:val="28"/>
          <w:lang w:eastAsia="ru-RU"/>
        </w:rPr>
        <w:t xml:space="preserve">ставляемых образовательных услуг.  </w:t>
      </w:r>
    </w:p>
    <w:p w:rsidR="00F008B9" w:rsidRDefault="00F008B9" w:rsidP="0002410C">
      <w:pPr>
        <w:tabs>
          <w:tab w:val="left" w:pos="658"/>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 целом, система независимой оценки качества образовательной де</w:t>
      </w:r>
      <w:r>
        <w:rPr>
          <w:rFonts w:ascii="Times New Roman" w:eastAsia="Times New Roman" w:hAnsi="Times New Roman" w:cs="Times New Roman"/>
          <w:color w:val="auto"/>
          <w:sz w:val="28"/>
          <w:szCs w:val="28"/>
          <w:lang w:eastAsia="ru-RU"/>
        </w:rPr>
        <w:t>я</w:t>
      </w:r>
      <w:r>
        <w:rPr>
          <w:rFonts w:ascii="Times New Roman" w:eastAsia="Times New Roman" w:hAnsi="Times New Roman" w:cs="Times New Roman"/>
          <w:color w:val="auto"/>
          <w:sz w:val="28"/>
          <w:szCs w:val="28"/>
          <w:lang w:eastAsia="ru-RU"/>
        </w:rPr>
        <w:t>тельности позволили объективно оценить качество работы образовательных организаций Кировской области</w:t>
      </w:r>
      <w:r w:rsidR="00A972D6">
        <w:rPr>
          <w:rFonts w:ascii="Times New Roman" w:eastAsia="Times New Roman" w:hAnsi="Times New Roman" w:cs="Times New Roman"/>
          <w:color w:val="auto"/>
          <w:sz w:val="28"/>
          <w:szCs w:val="28"/>
          <w:lang w:eastAsia="ru-RU"/>
        </w:rPr>
        <w:t>, сформировать рейтинги эффективности р</w:t>
      </w:r>
      <w:r w:rsidR="00A972D6">
        <w:rPr>
          <w:rFonts w:ascii="Times New Roman" w:eastAsia="Times New Roman" w:hAnsi="Times New Roman" w:cs="Times New Roman"/>
          <w:color w:val="auto"/>
          <w:sz w:val="28"/>
          <w:szCs w:val="28"/>
          <w:lang w:eastAsia="ru-RU"/>
        </w:rPr>
        <w:t>а</w:t>
      </w:r>
      <w:r w:rsidR="00A972D6">
        <w:rPr>
          <w:rFonts w:ascii="Times New Roman" w:eastAsia="Times New Roman" w:hAnsi="Times New Roman" w:cs="Times New Roman"/>
          <w:color w:val="auto"/>
          <w:sz w:val="28"/>
          <w:szCs w:val="28"/>
          <w:lang w:eastAsia="ru-RU"/>
        </w:rPr>
        <w:t>боты государственных (муниципальных) образовательных организаций,  и предложения по улучшению качества услуг, предоставляемых образовател</w:t>
      </w:r>
      <w:r w:rsidR="00A972D6">
        <w:rPr>
          <w:rFonts w:ascii="Times New Roman" w:eastAsia="Times New Roman" w:hAnsi="Times New Roman" w:cs="Times New Roman"/>
          <w:color w:val="auto"/>
          <w:sz w:val="28"/>
          <w:szCs w:val="28"/>
          <w:lang w:eastAsia="ru-RU"/>
        </w:rPr>
        <w:t>ь</w:t>
      </w:r>
      <w:r w:rsidR="00A972D6">
        <w:rPr>
          <w:rFonts w:ascii="Times New Roman" w:eastAsia="Times New Roman" w:hAnsi="Times New Roman" w:cs="Times New Roman"/>
          <w:color w:val="auto"/>
          <w:sz w:val="28"/>
          <w:szCs w:val="28"/>
          <w:lang w:eastAsia="ru-RU"/>
        </w:rPr>
        <w:t>ными организациями.</w:t>
      </w:r>
    </w:p>
    <w:p w:rsidR="002360FD" w:rsidRDefault="002360FD" w:rsidP="0002410C">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2360FD" w:rsidRDefault="002360FD" w:rsidP="0002410C">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A170C6" w:rsidRPr="00E70B80" w:rsidRDefault="00A170C6" w:rsidP="0002410C">
      <w:pPr>
        <w:tabs>
          <w:tab w:val="left" w:pos="658"/>
        </w:tabs>
        <w:suppressAutoHyphens w:val="0"/>
        <w:autoSpaceDE w:val="0"/>
        <w:autoSpaceDN w:val="0"/>
        <w:adjustRightInd w:val="0"/>
        <w:spacing w:after="0" w:line="240" w:lineRule="auto"/>
        <w:ind w:firstLine="709"/>
        <w:contextualSpacing/>
        <w:jc w:val="both"/>
        <w:rPr>
          <w:rFonts w:ascii="Times New Roman" w:hAnsi="Times New Roman"/>
          <w:color w:val="auto"/>
          <w:sz w:val="28"/>
          <w:szCs w:val="28"/>
        </w:rPr>
      </w:pPr>
      <w:r>
        <w:rPr>
          <w:rFonts w:ascii="Times New Roman" w:hAnsi="Times New Roman" w:cs="Times New Roman"/>
          <w:sz w:val="28"/>
          <w:szCs w:val="28"/>
        </w:rPr>
        <w:lastRenderedPageBreak/>
        <w:t xml:space="preserve">В 2017 году в независимой оценке приняли участие </w:t>
      </w:r>
      <w:r w:rsidR="00183F00">
        <w:rPr>
          <w:rFonts w:ascii="Times New Roman" w:hAnsi="Times New Roman" w:cs="Times New Roman"/>
          <w:sz w:val="28"/>
          <w:szCs w:val="28"/>
        </w:rPr>
        <w:t>26</w:t>
      </w:r>
      <w:r>
        <w:rPr>
          <w:rFonts w:ascii="Times New Roman" w:hAnsi="Times New Roman" w:cs="Times New Roman"/>
          <w:sz w:val="28"/>
          <w:szCs w:val="28"/>
        </w:rPr>
        <w:t xml:space="preserve"> </w:t>
      </w:r>
      <w:r w:rsidR="009576D3">
        <w:rPr>
          <w:rFonts w:ascii="Times New Roman" w:hAnsi="Times New Roman"/>
          <w:sz w:val="28"/>
          <w:szCs w:val="28"/>
        </w:rPr>
        <w:t>образовател</w:t>
      </w:r>
      <w:r w:rsidR="009576D3">
        <w:rPr>
          <w:rFonts w:ascii="Times New Roman" w:hAnsi="Times New Roman"/>
          <w:sz w:val="28"/>
          <w:szCs w:val="28"/>
        </w:rPr>
        <w:t>ь</w:t>
      </w:r>
      <w:r w:rsidR="009576D3">
        <w:rPr>
          <w:rFonts w:ascii="Times New Roman" w:hAnsi="Times New Roman"/>
          <w:sz w:val="28"/>
          <w:szCs w:val="28"/>
        </w:rPr>
        <w:t>ных организаций</w:t>
      </w:r>
      <w:r w:rsidR="00183F00">
        <w:rPr>
          <w:rFonts w:ascii="Times New Roman" w:hAnsi="Times New Roman"/>
          <w:sz w:val="28"/>
          <w:szCs w:val="28"/>
        </w:rPr>
        <w:t xml:space="preserve"> Уржумского муниципального района К</w:t>
      </w:r>
      <w:r w:rsidR="003C56D8">
        <w:rPr>
          <w:rFonts w:ascii="Times New Roman" w:hAnsi="Times New Roman"/>
          <w:sz w:val="28"/>
          <w:szCs w:val="28"/>
        </w:rPr>
        <w:t>и</w:t>
      </w:r>
      <w:r w:rsidR="009576D3">
        <w:rPr>
          <w:rFonts w:ascii="Times New Roman" w:hAnsi="Times New Roman"/>
          <w:sz w:val="28"/>
          <w:szCs w:val="28"/>
        </w:rPr>
        <w:t xml:space="preserve">ровской области. </w:t>
      </w:r>
      <w:r w:rsidR="009576D3" w:rsidRPr="00183F00">
        <w:rPr>
          <w:rFonts w:ascii="Times New Roman" w:hAnsi="Times New Roman"/>
          <w:color w:val="auto"/>
          <w:sz w:val="28"/>
          <w:szCs w:val="28"/>
        </w:rPr>
        <w:t xml:space="preserve">Распределение образовательных организаций </w:t>
      </w:r>
      <w:r w:rsidR="00183F00" w:rsidRPr="00183F00">
        <w:rPr>
          <w:rFonts w:ascii="Times New Roman" w:hAnsi="Times New Roman"/>
          <w:color w:val="auto"/>
          <w:sz w:val="28"/>
          <w:szCs w:val="28"/>
        </w:rPr>
        <w:t>по ти</w:t>
      </w:r>
      <w:r w:rsidR="00A80FEA" w:rsidRPr="00183F00">
        <w:rPr>
          <w:rFonts w:ascii="Times New Roman" w:hAnsi="Times New Roman"/>
          <w:color w:val="auto"/>
          <w:sz w:val="28"/>
          <w:szCs w:val="28"/>
        </w:rPr>
        <w:t>пам</w:t>
      </w:r>
      <w:r w:rsidR="003C56D8">
        <w:rPr>
          <w:rFonts w:ascii="Times New Roman" w:hAnsi="Times New Roman"/>
          <w:color w:val="auto"/>
          <w:sz w:val="28"/>
          <w:szCs w:val="28"/>
        </w:rPr>
        <w:t xml:space="preserve"> ОО</w:t>
      </w:r>
      <w:r w:rsidR="00A80FEA" w:rsidRPr="00183F00">
        <w:rPr>
          <w:rFonts w:ascii="Times New Roman" w:hAnsi="Times New Roman"/>
          <w:color w:val="auto"/>
          <w:sz w:val="28"/>
          <w:szCs w:val="28"/>
        </w:rPr>
        <w:t xml:space="preserve"> </w:t>
      </w:r>
      <w:r w:rsidR="009576D3" w:rsidRPr="00183F00">
        <w:rPr>
          <w:rFonts w:ascii="Times New Roman" w:hAnsi="Times New Roman"/>
          <w:color w:val="auto"/>
          <w:sz w:val="28"/>
          <w:szCs w:val="28"/>
        </w:rPr>
        <w:t>представлено в</w:t>
      </w:r>
      <w:proofErr w:type="gramStart"/>
      <w:r w:rsidR="009576D3" w:rsidRPr="00183F00">
        <w:rPr>
          <w:rFonts w:ascii="Times New Roman" w:hAnsi="Times New Roman"/>
          <w:color w:val="auto"/>
          <w:sz w:val="28"/>
          <w:szCs w:val="28"/>
        </w:rPr>
        <w:t xml:space="preserve"> Т</w:t>
      </w:r>
      <w:proofErr w:type="gramEnd"/>
      <w:r w:rsidR="009576D3" w:rsidRPr="00183F00">
        <w:rPr>
          <w:rFonts w:ascii="Times New Roman" w:hAnsi="Times New Roman"/>
          <w:color w:val="auto"/>
          <w:sz w:val="28"/>
          <w:szCs w:val="28"/>
        </w:rPr>
        <w:t>абл</w:t>
      </w:r>
      <w:r w:rsidR="00FF0F49" w:rsidRPr="00183F00">
        <w:rPr>
          <w:rFonts w:ascii="Times New Roman" w:hAnsi="Times New Roman"/>
          <w:color w:val="auto"/>
          <w:sz w:val="28"/>
          <w:szCs w:val="28"/>
        </w:rPr>
        <w:t>.</w:t>
      </w:r>
      <w:r w:rsidR="009576D3" w:rsidRPr="00183F00">
        <w:rPr>
          <w:rFonts w:ascii="Times New Roman" w:hAnsi="Times New Roman"/>
          <w:color w:val="auto"/>
          <w:sz w:val="28"/>
          <w:szCs w:val="28"/>
        </w:rPr>
        <w:t xml:space="preserve"> 1</w:t>
      </w:r>
      <w:r w:rsidR="00B17C6F" w:rsidRPr="00183F00">
        <w:rPr>
          <w:rFonts w:ascii="Times New Roman" w:hAnsi="Times New Roman"/>
          <w:color w:val="auto"/>
          <w:sz w:val="28"/>
          <w:szCs w:val="28"/>
        </w:rPr>
        <w:t xml:space="preserve">, </w:t>
      </w:r>
      <w:r w:rsidR="00080056" w:rsidRPr="00183F00">
        <w:rPr>
          <w:rFonts w:ascii="Times New Roman" w:hAnsi="Times New Roman"/>
          <w:color w:val="auto"/>
          <w:sz w:val="28"/>
          <w:szCs w:val="28"/>
        </w:rPr>
        <w:t xml:space="preserve">на </w:t>
      </w:r>
      <w:r w:rsidR="00FF0F49" w:rsidRPr="00183F00">
        <w:rPr>
          <w:rFonts w:ascii="Times New Roman" w:hAnsi="Times New Roman"/>
          <w:color w:val="auto"/>
          <w:sz w:val="28"/>
          <w:szCs w:val="28"/>
        </w:rPr>
        <w:t>Р</w:t>
      </w:r>
      <w:r w:rsidR="00B17C6F" w:rsidRPr="00183F00">
        <w:rPr>
          <w:rFonts w:ascii="Times New Roman" w:hAnsi="Times New Roman"/>
          <w:color w:val="auto"/>
          <w:sz w:val="28"/>
          <w:szCs w:val="28"/>
        </w:rPr>
        <w:t>ис</w:t>
      </w:r>
      <w:r w:rsidR="00FF0F49" w:rsidRPr="00183F00">
        <w:rPr>
          <w:rFonts w:ascii="Times New Roman" w:hAnsi="Times New Roman"/>
          <w:color w:val="auto"/>
          <w:sz w:val="28"/>
          <w:szCs w:val="28"/>
        </w:rPr>
        <w:t>.</w:t>
      </w:r>
      <w:r w:rsidR="00B17C6F" w:rsidRPr="00183F00">
        <w:rPr>
          <w:rFonts w:ascii="Times New Roman" w:hAnsi="Times New Roman"/>
          <w:color w:val="auto"/>
          <w:sz w:val="28"/>
          <w:szCs w:val="28"/>
        </w:rPr>
        <w:t xml:space="preserve"> 1</w:t>
      </w:r>
      <w:r w:rsidR="009576D3" w:rsidRPr="00183F00">
        <w:rPr>
          <w:rFonts w:ascii="Times New Roman" w:hAnsi="Times New Roman"/>
          <w:color w:val="auto"/>
          <w:sz w:val="28"/>
          <w:szCs w:val="28"/>
        </w:rPr>
        <w:t>.</w:t>
      </w:r>
    </w:p>
    <w:p w:rsidR="001907FD" w:rsidRPr="00DC4456" w:rsidRDefault="001907FD" w:rsidP="001907FD">
      <w:pPr>
        <w:tabs>
          <w:tab w:val="left" w:pos="7088"/>
        </w:tabs>
        <w:spacing w:after="0" w:line="240" w:lineRule="auto"/>
        <w:ind w:firstLine="709"/>
        <w:jc w:val="right"/>
        <w:rPr>
          <w:rFonts w:ascii="Times New Roman" w:hAnsi="Times New Roman" w:cs="Times New Roman"/>
          <w:color w:val="auto"/>
          <w:sz w:val="28"/>
          <w:szCs w:val="28"/>
        </w:rPr>
      </w:pPr>
      <w:r w:rsidRPr="00DC4456">
        <w:rPr>
          <w:rFonts w:ascii="Times New Roman" w:hAnsi="Times New Roman" w:cs="Times New Roman"/>
          <w:color w:val="auto"/>
          <w:sz w:val="28"/>
          <w:szCs w:val="28"/>
        </w:rPr>
        <w:t>Таблица 1</w:t>
      </w:r>
    </w:p>
    <w:p w:rsidR="001907FD" w:rsidRPr="00DC4456" w:rsidRDefault="001907FD" w:rsidP="001907FD">
      <w:pPr>
        <w:tabs>
          <w:tab w:val="left" w:pos="7088"/>
        </w:tabs>
        <w:spacing w:after="0" w:line="240" w:lineRule="auto"/>
        <w:ind w:firstLine="709"/>
        <w:jc w:val="both"/>
        <w:rPr>
          <w:rFonts w:ascii="Times New Roman" w:hAnsi="Times New Roman" w:cs="Times New Roman"/>
          <w:color w:val="auto"/>
          <w:sz w:val="28"/>
          <w:szCs w:val="28"/>
        </w:rPr>
      </w:pPr>
    </w:p>
    <w:p w:rsidR="001907FD" w:rsidRPr="00DC4456" w:rsidRDefault="001907FD" w:rsidP="001907FD">
      <w:pPr>
        <w:tabs>
          <w:tab w:val="left" w:pos="7088"/>
        </w:tabs>
        <w:spacing w:after="0" w:line="240" w:lineRule="auto"/>
        <w:ind w:firstLine="709"/>
        <w:jc w:val="center"/>
        <w:rPr>
          <w:rFonts w:ascii="Times New Roman" w:hAnsi="Times New Roman" w:cs="Times New Roman"/>
          <w:color w:val="auto"/>
          <w:sz w:val="28"/>
          <w:szCs w:val="28"/>
        </w:rPr>
      </w:pPr>
      <w:r w:rsidRPr="00DC4456">
        <w:rPr>
          <w:rFonts w:ascii="Times New Roman" w:hAnsi="Times New Roman" w:cs="Times New Roman"/>
          <w:color w:val="auto"/>
          <w:sz w:val="28"/>
          <w:szCs w:val="28"/>
        </w:rPr>
        <w:t xml:space="preserve">Количество образовательных организаций </w:t>
      </w:r>
      <w:r w:rsidR="00183F00" w:rsidRPr="00DC4456">
        <w:rPr>
          <w:rFonts w:ascii="Times New Roman" w:hAnsi="Times New Roman" w:cs="Times New Roman"/>
          <w:color w:val="auto"/>
          <w:sz w:val="28"/>
          <w:szCs w:val="28"/>
        </w:rPr>
        <w:t xml:space="preserve">Уржумского района </w:t>
      </w:r>
      <w:r w:rsidRPr="00DC4456">
        <w:rPr>
          <w:rFonts w:ascii="Times New Roman" w:hAnsi="Times New Roman" w:cs="Times New Roman"/>
          <w:color w:val="auto"/>
          <w:sz w:val="28"/>
          <w:szCs w:val="28"/>
        </w:rPr>
        <w:t xml:space="preserve">Кировской области, охваченных </w:t>
      </w:r>
      <w:r w:rsidR="00C70137" w:rsidRPr="00DC4456">
        <w:rPr>
          <w:rFonts w:ascii="Times New Roman" w:hAnsi="Times New Roman" w:cs="Times New Roman"/>
          <w:color w:val="auto"/>
          <w:sz w:val="28"/>
          <w:szCs w:val="28"/>
        </w:rPr>
        <w:t>независимой оценкой качества образовательной деятельности в 2017 году</w:t>
      </w:r>
    </w:p>
    <w:p w:rsidR="001907FD" w:rsidRPr="00DC4456" w:rsidRDefault="001907FD" w:rsidP="001907FD">
      <w:pPr>
        <w:tabs>
          <w:tab w:val="left" w:pos="7088"/>
        </w:tabs>
        <w:spacing w:after="0" w:line="240" w:lineRule="auto"/>
        <w:ind w:firstLine="709"/>
        <w:jc w:val="center"/>
        <w:rPr>
          <w:rFonts w:ascii="Times New Roman" w:hAnsi="Times New Roman" w:cs="Times New Roman"/>
          <w:color w:val="auto"/>
          <w:sz w:val="28"/>
          <w:szCs w:val="28"/>
        </w:rPr>
      </w:pPr>
    </w:p>
    <w:tbl>
      <w:tblPr>
        <w:tblStyle w:val="a6"/>
        <w:tblW w:w="8980" w:type="dxa"/>
        <w:jc w:val="center"/>
        <w:tblInd w:w="-1380" w:type="dxa"/>
        <w:tblLayout w:type="fixed"/>
        <w:tblLook w:val="04A0" w:firstRow="1" w:lastRow="0" w:firstColumn="1" w:lastColumn="0" w:noHBand="0" w:noVBand="1"/>
      </w:tblPr>
      <w:tblGrid>
        <w:gridCol w:w="5866"/>
        <w:gridCol w:w="3114"/>
      </w:tblGrid>
      <w:tr w:rsidR="00183F00" w:rsidRPr="00DC4456" w:rsidTr="00E70B80">
        <w:trPr>
          <w:trHeight w:val="322"/>
          <w:jc w:val="center"/>
        </w:trPr>
        <w:tc>
          <w:tcPr>
            <w:tcW w:w="5866" w:type="dxa"/>
            <w:vMerge w:val="restart"/>
            <w:vAlign w:val="center"/>
          </w:tcPr>
          <w:p w:rsidR="00183F00" w:rsidRPr="00DC4456" w:rsidRDefault="00183F00" w:rsidP="004E28D2">
            <w:pPr>
              <w:tabs>
                <w:tab w:val="left" w:pos="7088"/>
              </w:tabs>
              <w:spacing w:line="240" w:lineRule="auto"/>
              <w:jc w:val="center"/>
              <w:rPr>
                <w:rFonts w:ascii="Times New Roman" w:hAnsi="Times New Roman" w:cs="Times New Roman"/>
                <w:sz w:val="28"/>
                <w:szCs w:val="28"/>
              </w:rPr>
            </w:pPr>
          </w:p>
          <w:p w:rsidR="00183F00" w:rsidRPr="00DC4456" w:rsidRDefault="00183F00" w:rsidP="00183F00">
            <w:pPr>
              <w:tabs>
                <w:tab w:val="left" w:pos="7088"/>
              </w:tabs>
              <w:spacing w:line="240" w:lineRule="auto"/>
              <w:jc w:val="center"/>
              <w:rPr>
                <w:rFonts w:ascii="Times New Roman" w:hAnsi="Times New Roman" w:cs="Times New Roman"/>
                <w:sz w:val="28"/>
                <w:szCs w:val="28"/>
              </w:rPr>
            </w:pPr>
            <w:r w:rsidRPr="00DC4456">
              <w:rPr>
                <w:rFonts w:ascii="Times New Roman" w:hAnsi="Times New Roman" w:cs="Times New Roman"/>
                <w:sz w:val="28"/>
                <w:szCs w:val="28"/>
              </w:rPr>
              <w:t>Образовательные организации</w:t>
            </w:r>
          </w:p>
        </w:tc>
        <w:tc>
          <w:tcPr>
            <w:tcW w:w="3114" w:type="dxa"/>
            <w:vMerge w:val="restart"/>
            <w:vAlign w:val="center"/>
          </w:tcPr>
          <w:p w:rsidR="00183F00" w:rsidRPr="00DC4456" w:rsidRDefault="00E70B80" w:rsidP="00E70B80">
            <w:pPr>
              <w:tabs>
                <w:tab w:val="left" w:pos="7088"/>
              </w:tabs>
              <w:spacing w:line="240" w:lineRule="auto"/>
              <w:jc w:val="center"/>
              <w:rPr>
                <w:rFonts w:ascii="Times New Roman" w:hAnsi="Times New Roman" w:cs="Times New Roman"/>
                <w:sz w:val="28"/>
                <w:szCs w:val="28"/>
              </w:rPr>
            </w:pPr>
            <w:r w:rsidRPr="00DC4456">
              <w:rPr>
                <w:rFonts w:ascii="Times New Roman" w:hAnsi="Times New Roman" w:cs="Times New Roman"/>
                <w:sz w:val="28"/>
                <w:szCs w:val="28"/>
              </w:rPr>
              <w:t>К</w:t>
            </w:r>
            <w:r w:rsidR="00183F00" w:rsidRPr="00DC4456">
              <w:rPr>
                <w:rFonts w:ascii="Times New Roman" w:hAnsi="Times New Roman" w:cs="Times New Roman"/>
                <w:sz w:val="28"/>
                <w:szCs w:val="28"/>
              </w:rPr>
              <w:t>оличество организаций</w:t>
            </w:r>
          </w:p>
        </w:tc>
      </w:tr>
      <w:tr w:rsidR="00183F00" w:rsidRPr="00DC4456" w:rsidTr="00E70B80">
        <w:trPr>
          <w:cantSplit/>
          <w:trHeight w:val="1038"/>
          <w:jc w:val="center"/>
        </w:trPr>
        <w:tc>
          <w:tcPr>
            <w:tcW w:w="5866" w:type="dxa"/>
            <w:vMerge/>
          </w:tcPr>
          <w:p w:rsidR="00183F00" w:rsidRPr="00DC4456" w:rsidRDefault="00183F00" w:rsidP="00003AB5">
            <w:pPr>
              <w:tabs>
                <w:tab w:val="left" w:pos="7088"/>
              </w:tabs>
              <w:spacing w:line="240" w:lineRule="auto"/>
              <w:jc w:val="center"/>
              <w:rPr>
                <w:rFonts w:ascii="Times New Roman" w:hAnsi="Times New Roman" w:cs="Times New Roman"/>
                <w:sz w:val="28"/>
                <w:szCs w:val="28"/>
              </w:rPr>
            </w:pPr>
          </w:p>
        </w:tc>
        <w:tc>
          <w:tcPr>
            <w:tcW w:w="3114" w:type="dxa"/>
            <w:vMerge/>
          </w:tcPr>
          <w:p w:rsidR="00183F00" w:rsidRPr="00DC4456" w:rsidRDefault="00183F00" w:rsidP="00003AB5">
            <w:pPr>
              <w:tabs>
                <w:tab w:val="left" w:pos="7088"/>
              </w:tabs>
              <w:spacing w:line="240" w:lineRule="auto"/>
              <w:jc w:val="center"/>
              <w:rPr>
                <w:rFonts w:ascii="Times New Roman" w:hAnsi="Times New Roman" w:cs="Times New Roman"/>
                <w:sz w:val="28"/>
                <w:szCs w:val="28"/>
              </w:rPr>
            </w:pPr>
          </w:p>
        </w:tc>
      </w:tr>
      <w:tr w:rsidR="00183F00" w:rsidRPr="00DC4456" w:rsidTr="00E70B80">
        <w:trPr>
          <w:jc w:val="center"/>
        </w:trPr>
        <w:tc>
          <w:tcPr>
            <w:tcW w:w="5866" w:type="dxa"/>
            <w:vAlign w:val="center"/>
          </w:tcPr>
          <w:p w:rsidR="00183F00" w:rsidRPr="00DC4456" w:rsidRDefault="00183F00" w:rsidP="0068732A">
            <w:pPr>
              <w:tabs>
                <w:tab w:val="left" w:pos="7088"/>
              </w:tabs>
              <w:spacing w:line="240" w:lineRule="auto"/>
              <w:rPr>
                <w:rFonts w:ascii="Times New Roman" w:hAnsi="Times New Roman" w:cs="Times New Roman"/>
                <w:sz w:val="28"/>
                <w:szCs w:val="28"/>
              </w:rPr>
            </w:pPr>
            <w:r w:rsidRPr="00DC4456">
              <w:rPr>
                <w:rFonts w:ascii="Times New Roman" w:hAnsi="Times New Roman" w:cs="Times New Roman"/>
                <w:sz w:val="28"/>
                <w:szCs w:val="28"/>
              </w:rPr>
              <w:t>Дошкольные</w:t>
            </w:r>
          </w:p>
        </w:tc>
        <w:tc>
          <w:tcPr>
            <w:tcW w:w="3114" w:type="dxa"/>
            <w:vAlign w:val="center"/>
          </w:tcPr>
          <w:p w:rsidR="00183F00" w:rsidRPr="00DC4456" w:rsidRDefault="00183F00" w:rsidP="0068732A">
            <w:pPr>
              <w:tabs>
                <w:tab w:val="left" w:pos="7088"/>
              </w:tabs>
              <w:spacing w:line="240" w:lineRule="auto"/>
              <w:jc w:val="center"/>
              <w:rPr>
                <w:rFonts w:ascii="Times New Roman" w:hAnsi="Times New Roman" w:cs="Times New Roman"/>
                <w:sz w:val="28"/>
                <w:szCs w:val="28"/>
              </w:rPr>
            </w:pPr>
            <w:r w:rsidRPr="00DC4456">
              <w:rPr>
                <w:rFonts w:ascii="Times New Roman" w:hAnsi="Times New Roman" w:cs="Times New Roman"/>
                <w:sz w:val="28"/>
                <w:szCs w:val="28"/>
              </w:rPr>
              <w:t>6</w:t>
            </w:r>
          </w:p>
        </w:tc>
      </w:tr>
      <w:tr w:rsidR="00183F00" w:rsidRPr="00DC4456" w:rsidTr="00E70B80">
        <w:trPr>
          <w:jc w:val="center"/>
        </w:trPr>
        <w:tc>
          <w:tcPr>
            <w:tcW w:w="5866" w:type="dxa"/>
            <w:vAlign w:val="center"/>
          </w:tcPr>
          <w:p w:rsidR="00183F00" w:rsidRPr="00DC4456" w:rsidRDefault="00183F00" w:rsidP="0068732A">
            <w:pPr>
              <w:tabs>
                <w:tab w:val="left" w:pos="7088"/>
              </w:tabs>
              <w:spacing w:line="240" w:lineRule="auto"/>
              <w:rPr>
                <w:rFonts w:ascii="Times New Roman" w:hAnsi="Times New Roman" w:cs="Times New Roman"/>
                <w:sz w:val="28"/>
                <w:szCs w:val="28"/>
              </w:rPr>
            </w:pPr>
            <w:r w:rsidRPr="00DC4456">
              <w:rPr>
                <w:rFonts w:ascii="Times New Roman" w:hAnsi="Times New Roman" w:cs="Times New Roman"/>
                <w:sz w:val="28"/>
                <w:szCs w:val="28"/>
              </w:rPr>
              <w:t>Общеобразовательные</w:t>
            </w:r>
          </w:p>
        </w:tc>
        <w:tc>
          <w:tcPr>
            <w:tcW w:w="3114" w:type="dxa"/>
            <w:vAlign w:val="center"/>
          </w:tcPr>
          <w:p w:rsidR="00183F00" w:rsidRPr="00DC4456" w:rsidRDefault="00183F00" w:rsidP="0068732A">
            <w:pPr>
              <w:tabs>
                <w:tab w:val="left" w:pos="7088"/>
              </w:tabs>
              <w:spacing w:line="240" w:lineRule="auto"/>
              <w:jc w:val="center"/>
              <w:rPr>
                <w:rFonts w:ascii="Times New Roman" w:hAnsi="Times New Roman" w:cs="Times New Roman"/>
                <w:sz w:val="28"/>
                <w:szCs w:val="28"/>
              </w:rPr>
            </w:pPr>
            <w:r w:rsidRPr="00DC4456">
              <w:rPr>
                <w:rFonts w:ascii="Times New Roman" w:hAnsi="Times New Roman" w:cs="Times New Roman"/>
                <w:sz w:val="28"/>
                <w:szCs w:val="28"/>
              </w:rPr>
              <w:t>18</w:t>
            </w:r>
          </w:p>
        </w:tc>
      </w:tr>
      <w:tr w:rsidR="00183F00" w:rsidRPr="00DC4456" w:rsidTr="00E70B80">
        <w:trPr>
          <w:jc w:val="center"/>
        </w:trPr>
        <w:tc>
          <w:tcPr>
            <w:tcW w:w="5866" w:type="dxa"/>
            <w:vAlign w:val="center"/>
          </w:tcPr>
          <w:p w:rsidR="00183F00" w:rsidRPr="00DC4456" w:rsidRDefault="00183F00" w:rsidP="00183F00">
            <w:pPr>
              <w:tabs>
                <w:tab w:val="left" w:pos="7088"/>
              </w:tabs>
              <w:spacing w:line="240" w:lineRule="auto"/>
              <w:rPr>
                <w:rFonts w:ascii="Times New Roman" w:hAnsi="Times New Roman" w:cs="Times New Roman"/>
                <w:sz w:val="28"/>
                <w:szCs w:val="28"/>
              </w:rPr>
            </w:pPr>
            <w:r w:rsidRPr="00DC4456">
              <w:rPr>
                <w:rFonts w:ascii="Times New Roman" w:hAnsi="Times New Roman" w:cs="Times New Roman"/>
                <w:sz w:val="28"/>
                <w:szCs w:val="28"/>
              </w:rPr>
              <w:t>Дополнительного образования</w:t>
            </w:r>
          </w:p>
        </w:tc>
        <w:tc>
          <w:tcPr>
            <w:tcW w:w="3114" w:type="dxa"/>
            <w:vAlign w:val="center"/>
          </w:tcPr>
          <w:p w:rsidR="00183F00" w:rsidRPr="00DC4456" w:rsidRDefault="00183F00" w:rsidP="0068732A">
            <w:pPr>
              <w:tabs>
                <w:tab w:val="left" w:pos="7088"/>
              </w:tabs>
              <w:spacing w:line="240" w:lineRule="auto"/>
              <w:jc w:val="center"/>
              <w:rPr>
                <w:rFonts w:ascii="Times New Roman" w:hAnsi="Times New Roman" w:cs="Times New Roman"/>
                <w:sz w:val="28"/>
                <w:szCs w:val="28"/>
              </w:rPr>
            </w:pPr>
            <w:r w:rsidRPr="00DC4456">
              <w:rPr>
                <w:rFonts w:ascii="Times New Roman" w:hAnsi="Times New Roman" w:cs="Times New Roman"/>
                <w:sz w:val="28"/>
                <w:szCs w:val="28"/>
              </w:rPr>
              <w:t>2</w:t>
            </w:r>
          </w:p>
        </w:tc>
      </w:tr>
      <w:tr w:rsidR="00183F00" w:rsidRPr="00DC4456" w:rsidTr="00E70B80">
        <w:trPr>
          <w:jc w:val="center"/>
        </w:trPr>
        <w:tc>
          <w:tcPr>
            <w:tcW w:w="5866" w:type="dxa"/>
          </w:tcPr>
          <w:p w:rsidR="00183F00" w:rsidRPr="00DC4456" w:rsidRDefault="00183F00" w:rsidP="00003AB5">
            <w:pPr>
              <w:tabs>
                <w:tab w:val="left" w:pos="7088"/>
              </w:tabs>
              <w:spacing w:line="240" w:lineRule="auto"/>
              <w:jc w:val="right"/>
              <w:rPr>
                <w:rFonts w:ascii="Times New Roman" w:hAnsi="Times New Roman" w:cs="Times New Roman"/>
                <w:b/>
                <w:sz w:val="28"/>
                <w:szCs w:val="28"/>
              </w:rPr>
            </w:pPr>
            <w:r w:rsidRPr="00DC4456">
              <w:rPr>
                <w:rFonts w:ascii="Times New Roman" w:hAnsi="Times New Roman" w:cs="Times New Roman"/>
                <w:b/>
                <w:sz w:val="28"/>
                <w:szCs w:val="28"/>
              </w:rPr>
              <w:t>Итого:</w:t>
            </w:r>
          </w:p>
        </w:tc>
        <w:tc>
          <w:tcPr>
            <w:tcW w:w="3114" w:type="dxa"/>
          </w:tcPr>
          <w:p w:rsidR="00183F00" w:rsidRPr="00DC4456" w:rsidRDefault="00183F00" w:rsidP="00003AB5">
            <w:pPr>
              <w:tabs>
                <w:tab w:val="left" w:pos="7088"/>
              </w:tabs>
              <w:spacing w:line="240" w:lineRule="auto"/>
              <w:jc w:val="center"/>
              <w:rPr>
                <w:rFonts w:ascii="Times New Roman" w:hAnsi="Times New Roman" w:cs="Times New Roman"/>
                <w:b/>
                <w:sz w:val="28"/>
                <w:szCs w:val="28"/>
              </w:rPr>
            </w:pPr>
            <w:r w:rsidRPr="00DC4456">
              <w:rPr>
                <w:rFonts w:ascii="Times New Roman" w:hAnsi="Times New Roman" w:cs="Times New Roman"/>
                <w:b/>
                <w:sz w:val="28"/>
                <w:szCs w:val="28"/>
              </w:rPr>
              <w:t>26</w:t>
            </w:r>
          </w:p>
        </w:tc>
      </w:tr>
    </w:tbl>
    <w:p w:rsidR="00324574" w:rsidRPr="00E70B80" w:rsidRDefault="00324574" w:rsidP="0002410C">
      <w:pPr>
        <w:tabs>
          <w:tab w:val="left" w:pos="658"/>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sz w:val="28"/>
          <w:szCs w:val="28"/>
          <w:lang w:eastAsia="ru-RU"/>
        </w:rPr>
      </w:pPr>
    </w:p>
    <w:p w:rsidR="007268CC" w:rsidRPr="00E70B80" w:rsidRDefault="005F0836" w:rsidP="0002410C">
      <w:pPr>
        <w:tabs>
          <w:tab w:val="left" w:pos="658"/>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sz w:val="28"/>
          <w:szCs w:val="28"/>
          <w:lang w:eastAsia="ru-RU"/>
        </w:rPr>
      </w:pPr>
      <w:r w:rsidRPr="00E70B80">
        <w:rPr>
          <w:rFonts w:ascii="Times New Roman" w:eastAsia="Times New Roman" w:hAnsi="Times New Roman" w:cs="Times New Roman"/>
          <w:color w:val="auto"/>
          <w:sz w:val="28"/>
          <w:szCs w:val="28"/>
          <w:lang w:eastAsia="ru-RU"/>
        </w:rPr>
        <w:t xml:space="preserve">Среди </w:t>
      </w:r>
      <w:r w:rsidR="00183F00" w:rsidRPr="00E70B80">
        <w:rPr>
          <w:rFonts w:ascii="Times New Roman" w:eastAsia="Times New Roman" w:hAnsi="Times New Roman" w:cs="Times New Roman"/>
          <w:color w:val="auto"/>
          <w:sz w:val="28"/>
          <w:szCs w:val="28"/>
          <w:lang w:eastAsia="ru-RU"/>
        </w:rPr>
        <w:t xml:space="preserve"> о</w:t>
      </w:r>
      <w:r w:rsidRPr="00E70B80">
        <w:rPr>
          <w:rFonts w:ascii="Times New Roman" w:eastAsia="Times New Roman" w:hAnsi="Times New Roman" w:cs="Times New Roman"/>
          <w:color w:val="auto"/>
          <w:sz w:val="28"/>
          <w:szCs w:val="28"/>
          <w:lang w:eastAsia="ru-RU"/>
        </w:rPr>
        <w:t>бразовательных организаций</w:t>
      </w:r>
      <w:r w:rsidR="00704B52" w:rsidRPr="00E70B80">
        <w:rPr>
          <w:rFonts w:ascii="Times New Roman" w:eastAsia="Times New Roman" w:hAnsi="Times New Roman" w:cs="Times New Roman"/>
          <w:color w:val="auto"/>
          <w:sz w:val="28"/>
          <w:szCs w:val="28"/>
          <w:lang w:eastAsia="ru-RU"/>
        </w:rPr>
        <w:t>, принявших участие в независ</w:t>
      </w:r>
      <w:r w:rsidR="00704B52" w:rsidRPr="00E70B80">
        <w:rPr>
          <w:rFonts w:ascii="Times New Roman" w:eastAsia="Times New Roman" w:hAnsi="Times New Roman" w:cs="Times New Roman"/>
          <w:color w:val="auto"/>
          <w:sz w:val="28"/>
          <w:szCs w:val="28"/>
          <w:lang w:eastAsia="ru-RU"/>
        </w:rPr>
        <w:t>и</w:t>
      </w:r>
      <w:r w:rsidR="00704B52" w:rsidRPr="00E70B80">
        <w:rPr>
          <w:rFonts w:ascii="Times New Roman" w:eastAsia="Times New Roman" w:hAnsi="Times New Roman" w:cs="Times New Roman"/>
          <w:color w:val="auto"/>
          <w:sz w:val="28"/>
          <w:szCs w:val="28"/>
          <w:lang w:eastAsia="ru-RU"/>
        </w:rPr>
        <w:t xml:space="preserve">мой оценке качества образовательной деятельности: </w:t>
      </w:r>
    </w:p>
    <w:p w:rsidR="003C56D8" w:rsidRPr="00E70B80" w:rsidRDefault="003C56D8" w:rsidP="0002410C">
      <w:pPr>
        <w:tabs>
          <w:tab w:val="left" w:pos="658"/>
        </w:tabs>
        <w:suppressAutoHyphens w:val="0"/>
        <w:autoSpaceDE w:val="0"/>
        <w:autoSpaceDN w:val="0"/>
        <w:adjustRightInd w:val="0"/>
        <w:spacing w:after="0" w:line="240" w:lineRule="auto"/>
        <w:ind w:firstLine="709"/>
        <w:contextualSpacing/>
        <w:jc w:val="both"/>
        <w:rPr>
          <w:rFonts w:ascii="Times New Roman" w:eastAsiaTheme="minorHAnsi" w:hAnsi="Times New Roman" w:cs="Times New Roman"/>
          <w:color w:val="auto"/>
          <w:sz w:val="28"/>
          <w:szCs w:val="28"/>
        </w:rPr>
      </w:pPr>
      <w:r w:rsidRPr="00E70B80">
        <w:rPr>
          <w:rFonts w:ascii="Times New Roman" w:eastAsiaTheme="minorHAnsi" w:hAnsi="Times New Roman" w:cs="Times New Roman"/>
          <w:color w:val="auto"/>
          <w:sz w:val="28"/>
          <w:szCs w:val="28"/>
        </w:rPr>
        <w:t>6 дошкольных образовательных организаций;</w:t>
      </w:r>
    </w:p>
    <w:p w:rsidR="007268CC" w:rsidRPr="00E70B80" w:rsidRDefault="00704B52" w:rsidP="0002410C">
      <w:pPr>
        <w:tabs>
          <w:tab w:val="left" w:pos="658"/>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sz w:val="28"/>
          <w:szCs w:val="28"/>
          <w:lang w:eastAsia="ru-RU"/>
        </w:rPr>
      </w:pPr>
      <w:r w:rsidRPr="00E70B80">
        <w:rPr>
          <w:rFonts w:ascii="Times New Roman" w:eastAsia="Times New Roman" w:hAnsi="Times New Roman" w:cs="Times New Roman"/>
          <w:color w:val="auto"/>
          <w:sz w:val="28"/>
          <w:szCs w:val="28"/>
          <w:lang w:eastAsia="ru-RU"/>
        </w:rPr>
        <w:t>1</w:t>
      </w:r>
      <w:r w:rsidR="00B679D8" w:rsidRPr="00E70B80">
        <w:rPr>
          <w:rFonts w:ascii="Times New Roman" w:eastAsia="Times New Roman" w:hAnsi="Times New Roman" w:cs="Times New Roman"/>
          <w:color w:val="auto"/>
          <w:sz w:val="28"/>
          <w:szCs w:val="28"/>
          <w:lang w:eastAsia="ru-RU"/>
        </w:rPr>
        <w:t>8</w:t>
      </w:r>
      <w:r w:rsidRPr="00E70B80">
        <w:rPr>
          <w:rFonts w:ascii="Times New Roman" w:eastAsia="Times New Roman" w:hAnsi="Times New Roman" w:cs="Times New Roman"/>
          <w:color w:val="auto"/>
          <w:sz w:val="28"/>
          <w:szCs w:val="28"/>
          <w:lang w:eastAsia="ru-RU"/>
        </w:rPr>
        <w:t xml:space="preserve">  общеобразовательных организаций</w:t>
      </w:r>
      <w:r w:rsidR="007268CC" w:rsidRPr="00E70B80">
        <w:rPr>
          <w:rFonts w:ascii="Times New Roman" w:eastAsia="Times New Roman" w:hAnsi="Times New Roman" w:cs="Times New Roman"/>
          <w:color w:val="auto"/>
          <w:sz w:val="28"/>
          <w:szCs w:val="28"/>
          <w:lang w:eastAsia="ru-RU"/>
        </w:rPr>
        <w:t>;</w:t>
      </w:r>
      <w:r w:rsidRPr="00E70B80">
        <w:rPr>
          <w:rFonts w:ascii="Times New Roman" w:eastAsia="Times New Roman" w:hAnsi="Times New Roman" w:cs="Times New Roman"/>
          <w:color w:val="auto"/>
          <w:sz w:val="28"/>
          <w:szCs w:val="28"/>
          <w:lang w:eastAsia="ru-RU"/>
        </w:rPr>
        <w:t xml:space="preserve"> </w:t>
      </w:r>
    </w:p>
    <w:p w:rsidR="007268CC" w:rsidRPr="00E70B80" w:rsidRDefault="00183F00" w:rsidP="0002410C">
      <w:pPr>
        <w:tabs>
          <w:tab w:val="left" w:pos="658"/>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sz w:val="28"/>
          <w:szCs w:val="28"/>
          <w:lang w:eastAsia="ru-RU"/>
        </w:rPr>
      </w:pPr>
      <w:r w:rsidRPr="00E70B80">
        <w:rPr>
          <w:rFonts w:ascii="Times New Roman" w:eastAsia="Times New Roman" w:hAnsi="Times New Roman" w:cs="Times New Roman"/>
          <w:color w:val="auto"/>
          <w:sz w:val="28"/>
          <w:szCs w:val="28"/>
          <w:lang w:eastAsia="ru-RU"/>
        </w:rPr>
        <w:t>2</w:t>
      </w:r>
      <w:r w:rsidR="00704B52" w:rsidRPr="00E70B80">
        <w:rPr>
          <w:rFonts w:ascii="Times New Roman" w:eastAsia="Times New Roman" w:hAnsi="Times New Roman" w:cs="Times New Roman"/>
          <w:color w:val="auto"/>
          <w:sz w:val="28"/>
          <w:szCs w:val="28"/>
          <w:lang w:eastAsia="ru-RU"/>
        </w:rPr>
        <w:t xml:space="preserve"> организаци</w:t>
      </w:r>
      <w:r w:rsidRPr="00E70B80">
        <w:rPr>
          <w:rFonts w:ascii="Times New Roman" w:eastAsia="Times New Roman" w:hAnsi="Times New Roman" w:cs="Times New Roman"/>
          <w:color w:val="auto"/>
          <w:sz w:val="28"/>
          <w:szCs w:val="28"/>
          <w:lang w:eastAsia="ru-RU"/>
        </w:rPr>
        <w:t>и</w:t>
      </w:r>
      <w:r w:rsidR="00704B52" w:rsidRPr="00E70B80">
        <w:rPr>
          <w:rFonts w:ascii="Times New Roman" w:eastAsia="Times New Roman" w:hAnsi="Times New Roman" w:cs="Times New Roman"/>
          <w:color w:val="auto"/>
          <w:sz w:val="28"/>
          <w:szCs w:val="28"/>
          <w:lang w:eastAsia="ru-RU"/>
        </w:rPr>
        <w:t xml:space="preserve"> </w:t>
      </w:r>
      <w:proofErr w:type="gramStart"/>
      <w:r w:rsidR="00704B52" w:rsidRPr="00E70B80">
        <w:rPr>
          <w:rFonts w:ascii="Times New Roman" w:eastAsia="Times New Roman" w:hAnsi="Times New Roman" w:cs="Times New Roman"/>
          <w:color w:val="auto"/>
          <w:sz w:val="28"/>
          <w:szCs w:val="28"/>
          <w:lang w:eastAsia="ru-RU"/>
        </w:rPr>
        <w:t>до</w:t>
      </w:r>
      <w:r w:rsidR="007268CC" w:rsidRPr="00E70B80">
        <w:rPr>
          <w:rFonts w:ascii="Times New Roman" w:eastAsia="Times New Roman" w:hAnsi="Times New Roman" w:cs="Times New Roman"/>
          <w:color w:val="auto"/>
          <w:sz w:val="28"/>
          <w:szCs w:val="28"/>
          <w:lang w:eastAsia="ru-RU"/>
        </w:rPr>
        <w:t>полнительного</w:t>
      </w:r>
      <w:proofErr w:type="gramEnd"/>
      <w:r w:rsidR="007268CC" w:rsidRPr="00E70B80">
        <w:rPr>
          <w:rFonts w:ascii="Times New Roman" w:eastAsia="Times New Roman" w:hAnsi="Times New Roman" w:cs="Times New Roman"/>
          <w:color w:val="auto"/>
          <w:sz w:val="28"/>
          <w:szCs w:val="28"/>
          <w:lang w:eastAsia="ru-RU"/>
        </w:rPr>
        <w:t xml:space="preserve"> образования детей</w:t>
      </w:r>
      <w:r w:rsidR="003C56D8" w:rsidRPr="00E70B80">
        <w:rPr>
          <w:rFonts w:ascii="Times New Roman" w:eastAsia="Times New Roman" w:hAnsi="Times New Roman" w:cs="Times New Roman"/>
          <w:color w:val="auto"/>
          <w:sz w:val="28"/>
          <w:szCs w:val="28"/>
          <w:lang w:eastAsia="ru-RU"/>
        </w:rPr>
        <w:t>.</w:t>
      </w:r>
      <w:r w:rsidR="00704B52" w:rsidRPr="00E70B80">
        <w:rPr>
          <w:rFonts w:ascii="Times New Roman" w:eastAsia="Times New Roman" w:hAnsi="Times New Roman" w:cs="Times New Roman"/>
          <w:color w:val="auto"/>
          <w:sz w:val="28"/>
          <w:szCs w:val="28"/>
          <w:lang w:eastAsia="ru-RU"/>
        </w:rPr>
        <w:t xml:space="preserve"> </w:t>
      </w:r>
    </w:p>
    <w:p w:rsidR="005D1AFB" w:rsidRPr="00E70B80" w:rsidRDefault="005D1AFB" w:rsidP="0002410C">
      <w:pPr>
        <w:tabs>
          <w:tab w:val="left" w:pos="658"/>
        </w:tabs>
        <w:suppressAutoHyphens w:val="0"/>
        <w:autoSpaceDE w:val="0"/>
        <w:autoSpaceDN w:val="0"/>
        <w:adjustRightInd w:val="0"/>
        <w:spacing w:after="0" w:line="240" w:lineRule="auto"/>
        <w:ind w:firstLine="709"/>
        <w:contextualSpacing/>
        <w:jc w:val="both"/>
        <w:rPr>
          <w:rFonts w:ascii="Times New Roman" w:eastAsiaTheme="minorHAnsi" w:hAnsi="Times New Roman" w:cs="Times New Roman"/>
          <w:color w:val="auto"/>
          <w:sz w:val="28"/>
          <w:szCs w:val="28"/>
        </w:rPr>
      </w:pPr>
    </w:p>
    <w:p w:rsidR="006C2C19" w:rsidRDefault="00183F00" w:rsidP="006C2C19">
      <w:pPr>
        <w:tabs>
          <w:tab w:val="left" w:pos="658"/>
        </w:tabs>
        <w:suppressAutoHyphens w:val="0"/>
        <w:autoSpaceDE w:val="0"/>
        <w:autoSpaceDN w:val="0"/>
        <w:adjustRightInd w:val="0"/>
        <w:spacing w:after="0" w:line="240" w:lineRule="auto"/>
        <w:ind w:firstLine="709"/>
        <w:contextualSpacing/>
        <w:jc w:val="center"/>
        <w:rPr>
          <w:rFonts w:ascii="Times New Roman" w:eastAsiaTheme="minorHAnsi" w:hAnsi="Times New Roman" w:cs="Times New Roman"/>
          <w:color w:val="auto"/>
          <w:sz w:val="28"/>
          <w:szCs w:val="28"/>
        </w:rPr>
      </w:pPr>
      <w:r>
        <w:rPr>
          <w:rFonts w:ascii="Times New Roman" w:eastAsiaTheme="minorHAnsi" w:hAnsi="Times New Roman" w:cs="Times New Roman"/>
          <w:noProof/>
          <w:color w:val="auto"/>
          <w:sz w:val="28"/>
          <w:szCs w:val="28"/>
          <w:lang w:eastAsia="ru-RU"/>
        </w:rPr>
        <w:drawing>
          <wp:inline distT="0" distB="0" distL="0" distR="0">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2C19" w:rsidRDefault="006C2C19" w:rsidP="006C2C19">
      <w:pPr>
        <w:rPr>
          <w:rFonts w:ascii="Times New Roman" w:eastAsiaTheme="minorHAnsi" w:hAnsi="Times New Roman" w:cs="Times New Roman"/>
          <w:sz w:val="28"/>
          <w:szCs w:val="28"/>
        </w:rPr>
      </w:pPr>
    </w:p>
    <w:p w:rsidR="00543FA7" w:rsidRDefault="006C2C19" w:rsidP="00496976">
      <w:pPr>
        <w:tabs>
          <w:tab w:val="left" w:pos="0"/>
        </w:tabs>
        <w:spacing w:after="0" w:line="240" w:lineRule="auto"/>
        <w:ind w:firstLine="709"/>
        <w:jc w:val="center"/>
        <w:rPr>
          <w:rFonts w:ascii="Times New Roman" w:hAnsi="Times New Roman" w:cs="Times New Roman"/>
          <w:sz w:val="25"/>
          <w:szCs w:val="25"/>
        </w:rPr>
      </w:pPr>
      <w:r w:rsidRPr="006C2C19">
        <w:rPr>
          <w:rFonts w:ascii="Times New Roman" w:eastAsiaTheme="minorHAnsi" w:hAnsi="Times New Roman" w:cs="Times New Roman"/>
          <w:sz w:val="25"/>
          <w:szCs w:val="25"/>
        </w:rPr>
        <w:t xml:space="preserve">Рис. 1. Количество </w:t>
      </w:r>
      <w:r w:rsidRPr="006C2C19">
        <w:rPr>
          <w:rFonts w:ascii="Times New Roman" w:hAnsi="Times New Roman" w:cs="Times New Roman"/>
          <w:sz w:val="25"/>
          <w:szCs w:val="25"/>
        </w:rPr>
        <w:t>образовательных организаций</w:t>
      </w:r>
      <w:r>
        <w:rPr>
          <w:rFonts w:ascii="Times New Roman" w:hAnsi="Times New Roman" w:cs="Times New Roman"/>
          <w:sz w:val="25"/>
          <w:szCs w:val="25"/>
        </w:rPr>
        <w:t xml:space="preserve"> </w:t>
      </w:r>
      <w:r w:rsidR="00183F00">
        <w:rPr>
          <w:rFonts w:ascii="Times New Roman" w:hAnsi="Times New Roman" w:cs="Times New Roman"/>
          <w:sz w:val="25"/>
          <w:szCs w:val="25"/>
        </w:rPr>
        <w:t xml:space="preserve">Уржумского </w:t>
      </w:r>
      <w:proofErr w:type="gramStart"/>
      <w:r w:rsidR="00E70B80">
        <w:rPr>
          <w:rFonts w:ascii="Times New Roman" w:hAnsi="Times New Roman" w:cs="Times New Roman"/>
          <w:sz w:val="25"/>
          <w:szCs w:val="25"/>
        </w:rPr>
        <w:t>муниципального</w:t>
      </w:r>
      <w:proofErr w:type="gramEnd"/>
      <w:r w:rsidR="00E70B80">
        <w:rPr>
          <w:rFonts w:ascii="Times New Roman" w:hAnsi="Times New Roman" w:cs="Times New Roman"/>
          <w:sz w:val="25"/>
          <w:szCs w:val="25"/>
        </w:rPr>
        <w:t xml:space="preserve"> </w:t>
      </w:r>
      <w:r w:rsidR="00183F00">
        <w:rPr>
          <w:rFonts w:ascii="Times New Roman" w:hAnsi="Times New Roman" w:cs="Times New Roman"/>
          <w:sz w:val="25"/>
          <w:szCs w:val="25"/>
        </w:rPr>
        <w:t>района</w:t>
      </w:r>
      <w:r w:rsidRPr="006C2C19">
        <w:rPr>
          <w:rFonts w:ascii="Times New Roman" w:hAnsi="Times New Roman" w:cs="Times New Roman"/>
          <w:sz w:val="25"/>
          <w:szCs w:val="25"/>
        </w:rPr>
        <w:t>, принимавших участие в независимой оценке</w:t>
      </w:r>
      <w:r w:rsidR="003C4B17">
        <w:rPr>
          <w:rFonts w:ascii="Times New Roman" w:hAnsi="Times New Roman" w:cs="Times New Roman"/>
          <w:sz w:val="25"/>
          <w:szCs w:val="25"/>
        </w:rPr>
        <w:t xml:space="preserve"> по типам организаций</w:t>
      </w:r>
    </w:p>
    <w:p w:rsidR="00B72EAC" w:rsidRDefault="006C2C19" w:rsidP="006C2C19">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Общее количество респондентов, принявших участие в независимой оценке </w:t>
      </w:r>
      <w:r w:rsidR="00B72EAC">
        <w:rPr>
          <w:rFonts w:ascii="Times New Roman" w:hAnsi="Times New Roman" w:cs="Times New Roman"/>
          <w:sz w:val="28"/>
          <w:szCs w:val="28"/>
        </w:rPr>
        <w:t>образовательных организаций</w:t>
      </w:r>
      <w:r w:rsidR="00651C55">
        <w:rPr>
          <w:rFonts w:ascii="Times New Roman" w:hAnsi="Times New Roman" w:cs="Times New Roman"/>
          <w:sz w:val="28"/>
          <w:szCs w:val="28"/>
        </w:rPr>
        <w:t xml:space="preserve"> </w:t>
      </w:r>
      <w:r w:rsidR="000B5EA9">
        <w:rPr>
          <w:rFonts w:ascii="Times New Roman" w:hAnsi="Times New Roman" w:cs="Times New Roman"/>
          <w:sz w:val="28"/>
          <w:szCs w:val="28"/>
        </w:rPr>
        <w:t>Уржумского</w:t>
      </w:r>
      <w:r w:rsidR="003C56D8">
        <w:rPr>
          <w:rFonts w:ascii="Times New Roman" w:hAnsi="Times New Roman" w:cs="Times New Roman"/>
          <w:sz w:val="28"/>
          <w:szCs w:val="28"/>
        </w:rPr>
        <w:t xml:space="preserve"> </w:t>
      </w:r>
      <w:proofErr w:type="gramStart"/>
      <w:r w:rsidR="003C56D8">
        <w:rPr>
          <w:rFonts w:ascii="Times New Roman" w:hAnsi="Times New Roman" w:cs="Times New Roman"/>
          <w:sz w:val="28"/>
          <w:szCs w:val="28"/>
        </w:rPr>
        <w:t>муниципального</w:t>
      </w:r>
      <w:proofErr w:type="gramEnd"/>
      <w:r w:rsidR="003C56D8">
        <w:rPr>
          <w:rFonts w:ascii="Times New Roman" w:hAnsi="Times New Roman" w:cs="Times New Roman"/>
          <w:sz w:val="28"/>
          <w:szCs w:val="28"/>
        </w:rPr>
        <w:t xml:space="preserve"> </w:t>
      </w:r>
      <w:r w:rsidR="000B5EA9">
        <w:rPr>
          <w:rFonts w:ascii="Times New Roman" w:hAnsi="Times New Roman" w:cs="Times New Roman"/>
          <w:sz w:val="28"/>
          <w:szCs w:val="28"/>
        </w:rPr>
        <w:t>района</w:t>
      </w:r>
      <w:r w:rsidR="00B72EAC">
        <w:rPr>
          <w:rFonts w:ascii="Times New Roman" w:hAnsi="Times New Roman" w:cs="Times New Roman"/>
          <w:sz w:val="28"/>
          <w:szCs w:val="28"/>
        </w:rPr>
        <w:t xml:space="preserve">, составило </w:t>
      </w:r>
      <w:r w:rsidR="000B5EA9">
        <w:rPr>
          <w:rFonts w:ascii="Times New Roman" w:hAnsi="Times New Roman" w:cs="Times New Roman"/>
          <w:sz w:val="28"/>
          <w:szCs w:val="28"/>
        </w:rPr>
        <w:t>3119</w:t>
      </w:r>
      <w:r w:rsidR="00B72EAC">
        <w:rPr>
          <w:rFonts w:ascii="Times New Roman" w:hAnsi="Times New Roman" w:cs="Times New Roman"/>
          <w:sz w:val="28"/>
          <w:szCs w:val="28"/>
        </w:rPr>
        <w:t xml:space="preserve"> человек. В</w:t>
      </w:r>
      <w:proofErr w:type="gramStart"/>
      <w:r w:rsidR="00B72EAC">
        <w:rPr>
          <w:rFonts w:ascii="Times New Roman" w:hAnsi="Times New Roman" w:cs="Times New Roman"/>
          <w:sz w:val="28"/>
          <w:szCs w:val="28"/>
        </w:rPr>
        <w:t xml:space="preserve"> Т</w:t>
      </w:r>
      <w:proofErr w:type="gramEnd"/>
      <w:r w:rsidR="00B72EAC">
        <w:rPr>
          <w:rFonts w:ascii="Times New Roman" w:hAnsi="Times New Roman" w:cs="Times New Roman"/>
          <w:sz w:val="28"/>
          <w:szCs w:val="28"/>
        </w:rPr>
        <w:t>абл</w:t>
      </w:r>
      <w:r w:rsidR="00FF0F49">
        <w:rPr>
          <w:rFonts w:ascii="Times New Roman" w:hAnsi="Times New Roman" w:cs="Times New Roman"/>
          <w:sz w:val="28"/>
          <w:szCs w:val="28"/>
        </w:rPr>
        <w:t>.</w:t>
      </w:r>
      <w:r w:rsidR="00B72EAC">
        <w:rPr>
          <w:rFonts w:ascii="Times New Roman" w:hAnsi="Times New Roman" w:cs="Times New Roman"/>
          <w:sz w:val="28"/>
          <w:szCs w:val="28"/>
        </w:rPr>
        <w:t xml:space="preserve"> 2</w:t>
      </w:r>
      <w:r w:rsidR="00496976">
        <w:rPr>
          <w:rFonts w:ascii="Times New Roman" w:hAnsi="Times New Roman" w:cs="Times New Roman"/>
          <w:sz w:val="28"/>
          <w:szCs w:val="28"/>
        </w:rPr>
        <w:t xml:space="preserve"> и </w:t>
      </w:r>
      <w:r w:rsidR="007268CC">
        <w:rPr>
          <w:rFonts w:ascii="Times New Roman" w:hAnsi="Times New Roman" w:cs="Times New Roman"/>
          <w:sz w:val="28"/>
          <w:szCs w:val="28"/>
        </w:rPr>
        <w:t xml:space="preserve">на </w:t>
      </w:r>
      <w:r w:rsidR="00496976">
        <w:rPr>
          <w:rFonts w:ascii="Times New Roman" w:hAnsi="Times New Roman" w:cs="Times New Roman"/>
          <w:sz w:val="28"/>
          <w:szCs w:val="28"/>
        </w:rPr>
        <w:t>Рис</w:t>
      </w:r>
      <w:r w:rsidR="00FF0F49">
        <w:rPr>
          <w:rFonts w:ascii="Times New Roman" w:hAnsi="Times New Roman" w:cs="Times New Roman"/>
          <w:sz w:val="28"/>
          <w:szCs w:val="28"/>
        </w:rPr>
        <w:t>.</w:t>
      </w:r>
      <w:r w:rsidR="00496976">
        <w:rPr>
          <w:rFonts w:ascii="Times New Roman" w:hAnsi="Times New Roman" w:cs="Times New Roman"/>
          <w:sz w:val="28"/>
          <w:szCs w:val="28"/>
        </w:rPr>
        <w:t xml:space="preserve"> 2</w:t>
      </w:r>
      <w:r w:rsidR="00B72EAC">
        <w:rPr>
          <w:rFonts w:ascii="Times New Roman" w:hAnsi="Times New Roman" w:cs="Times New Roman"/>
          <w:sz w:val="28"/>
          <w:szCs w:val="28"/>
        </w:rPr>
        <w:t xml:space="preserve"> представлено количественное выражение респондентов по </w:t>
      </w:r>
      <w:r w:rsidR="000B5EA9">
        <w:rPr>
          <w:rFonts w:ascii="Times New Roman" w:hAnsi="Times New Roman" w:cs="Times New Roman"/>
          <w:sz w:val="28"/>
          <w:szCs w:val="28"/>
        </w:rPr>
        <w:t>типам организаций</w:t>
      </w:r>
      <w:r w:rsidR="00B72EAC">
        <w:rPr>
          <w:rFonts w:ascii="Times New Roman" w:hAnsi="Times New Roman" w:cs="Times New Roman"/>
          <w:sz w:val="28"/>
          <w:szCs w:val="28"/>
        </w:rPr>
        <w:t>.</w:t>
      </w:r>
    </w:p>
    <w:p w:rsidR="00B72EAC" w:rsidRPr="00E70B80" w:rsidRDefault="006C2C19" w:rsidP="00B72EAC">
      <w:pPr>
        <w:tabs>
          <w:tab w:val="left" w:pos="7088"/>
        </w:tabs>
        <w:spacing w:after="0" w:line="240" w:lineRule="auto"/>
        <w:ind w:firstLine="709"/>
        <w:jc w:val="right"/>
        <w:rPr>
          <w:rFonts w:ascii="Times New Roman" w:hAnsi="Times New Roman" w:cs="Times New Roman"/>
          <w:sz w:val="28"/>
          <w:szCs w:val="28"/>
        </w:rPr>
      </w:pPr>
      <w:r w:rsidRPr="00E70B80">
        <w:rPr>
          <w:rFonts w:ascii="Times New Roman" w:hAnsi="Times New Roman" w:cs="Times New Roman"/>
          <w:sz w:val="28"/>
          <w:szCs w:val="28"/>
        </w:rPr>
        <w:t xml:space="preserve"> </w:t>
      </w:r>
      <w:r w:rsidR="00B72EAC" w:rsidRPr="00E70B80">
        <w:rPr>
          <w:rFonts w:ascii="Times New Roman" w:hAnsi="Times New Roman" w:cs="Times New Roman"/>
          <w:sz w:val="28"/>
          <w:szCs w:val="28"/>
        </w:rPr>
        <w:t>Таблица 2</w:t>
      </w:r>
    </w:p>
    <w:p w:rsidR="00B72EAC" w:rsidRPr="00E70B80" w:rsidRDefault="00B72EAC" w:rsidP="00B72EAC">
      <w:pPr>
        <w:tabs>
          <w:tab w:val="left" w:pos="7088"/>
        </w:tabs>
        <w:spacing w:after="0" w:line="240" w:lineRule="auto"/>
        <w:ind w:firstLine="709"/>
        <w:jc w:val="both"/>
        <w:rPr>
          <w:rFonts w:ascii="Times New Roman" w:hAnsi="Times New Roman" w:cs="Times New Roman"/>
          <w:sz w:val="28"/>
          <w:szCs w:val="28"/>
        </w:rPr>
      </w:pPr>
    </w:p>
    <w:p w:rsidR="00B72EAC" w:rsidRPr="00E70B80" w:rsidRDefault="00B72EAC" w:rsidP="00B72EAC">
      <w:pPr>
        <w:tabs>
          <w:tab w:val="left" w:pos="7088"/>
        </w:tabs>
        <w:spacing w:after="0" w:line="240" w:lineRule="auto"/>
        <w:ind w:firstLine="709"/>
        <w:jc w:val="center"/>
        <w:rPr>
          <w:rFonts w:ascii="Times New Roman" w:hAnsi="Times New Roman" w:cs="Times New Roman"/>
          <w:sz w:val="28"/>
          <w:szCs w:val="28"/>
        </w:rPr>
      </w:pPr>
      <w:r w:rsidRPr="00E70B80">
        <w:rPr>
          <w:rFonts w:ascii="Times New Roman" w:hAnsi="Times New Roman" w:cs="Times New Roman"/>
          <w:sz w:val="28"/>
          <w:szCs w:val="28"/>
        </w:rPr>
        <w:t xml:space="preserve">Количество респондентов, принявших участие в </w:t>
      </w:r>
      <w:r w:rsidR="00B34C36" w:rsidRPr="00E70B80">
        <w:rPr>
          <w:rFonts w:ascii="Times New Roman" w:hAnsi="Times New Roman" w:cs="Times New Roman"/>
          <w:sz w:val="28"/>
          <w:szCs w:val="28"/>
        </w:rPr>
        <w:t>независимой оценке</w:t>
      </w:r>
      <w:r w:rsidRPr="00E70B80">
        <w:rPr>
          <w:rFonts w:ascii="Times New Roman" w:hAnsi="Times New Roman" w:cs="Times New Roman"/>
          <w:sz w:val="28"/>
          <w:szCs w:val="28"/>
        </w:rPr>
        <w:t xml:space="preserve"> качества образовательной деятельности образовательных организаций </w:t>
      </w:r>
      <w:r w:rsidR="000B5EA9" w:rsidRPr="00E70B80">
        <w:rPr>
          <w:rFonts w:ascii="Times New Roman" w:hAnsi="Times New Roman" w:cs="Times New Roman"/>
          <w:sz w:val="28"/>
          <w:szCs w:val="28"/>
        </w:rPr>
        <w:t>Уржумского района</w:t>
      </w:r>
      <w:r w:rsidRPr="00E70B80">
        <w:rPr>
          <w:rFonts w:ascii="Times New Roman" w:hAnsi="Times New Roman" w:cs="Times New Roman"/>
          <w:sz w:val="28"/>
          <w:szCs w:val="28"/>
        </w:rPr>
        <w:t xml:space="preserve"> в 2017 году</w:t>
      </w:r>
      <w:r w:rsidR="00C43BDB" w:rsidRPr="00E70B80">
        <w:rPr>
          <w:rFonts w:ascii="Times New Roman" w:hAnsi="Times New Roman" w:cs="Times New Roman"/>
          <w:sz w:val="28"/>
          <w:szCs w:val="28"/>
        </w:rPr>
        <w:t xml:space="preserve"> по </w:t>
      </w:r>
      <w:r w:rsidR="000B5EA9" w:rsidRPr="00E70B80">
        <w:rPr>
          <w:rFonts w:ascii="Times New Roman" w:hAnsi="Times New Roman" w:cs="Times New Roman"/>
          <w:sz w:val="28"/>
          <w:szCs w:val="28"/>
        </w:rPr>
        <w:t>типам</w:t>
      </w:r>
      <w:r w:rsidR="0051794B" w:rsidRPr="00E70B80">
        <w:rPr>
          <w:rFonts w:ascii="Times New Roman" w:hAnsi="Times New Roman" w:cs="Times New Roman"/>
          <w:sz w:val="28"/>
          <w:szCs w:val="28"/>
        </w:rPr>
        <w:t xml:space="preserve"> образовательных организаций</w:t>
      </w:r>
    </w:p>
    <w:p w:rsidR="0051794B" w:rsidRPr="00E70B80" w:rsidRDefault="0051794B" w:rsidP="00B72EAC">
      <w:pPr>
        <w:tabs>
          <w:tab w:val="left" w:pos="7088"/>
        </w:tabs>
        <w:spacing w:after="0" w:line="240" w:lineRule="auto"/>
        <w:ind w:firstLine="709"/>
        <w:jc w:val="center"/>
        <w:rPr>
          <w:rFonts w:ascii="Times New Roman" w:hAnsi="Times New Roman" w:cs="Times New Roman"/>
          <w:sz w:val="28"/>
          <w:szCs w:val="28"/>
        </w:rPr>
      </w:pPr>
    </w:p>
    <w:tbl>
      <w:tblPr>
        <w:tblStyle w:val="a6"/>
        <w:tblpPr w:leftFromText="180" w:rightFromText="180" w:vertAnchor="text" w:tblpXSpec="center" w:tblpY="1"/>
        <w:tblOverlap w:val="never"/>
        <w:tblW w:w="9072" w:type="dxa"/>
        <w:tblLayout w:type="fixed"/>
        <w:tblLook w:val="04A0" w:firstRow="1" w:lastRow="0" w:firstColumn="1" w:lastColumn="0" w:noHBand="0" w:noVBand="1"/>
      </w:tblPr>
      <w:tblGrid>
        <w:gridCol w:w="5637"/>
        <w:gridCol w:w="3435"/>
      </w:tblGrid>
      <w:tr w:rsidR="00B72EAC" w:rsidRPr="00E70B80" w:rsidTr="00E70B80">
        <w:trPr>
          <w:trHeight w:val="322"/>
        </w:trPr>
        <w:tc>
          <w:tcPr>
            <w:tcW w:w="5637" w:type="dxa"/>
            <w:vMerge w:val="restart"/>
            <w:vAlign w:val="center"/>
          </w:tcPr>
          <w:p w:rsidR="00B72EAC" w:rsidRPr="00E70B80" w:rsidRDefault="00B72EAC" w:rsidP="00B72EAC">
            <w:pPr>
              <w:tabs>
                <w:tab w:val="left" w:pos="7088"/>
              </w:tabs>
              <w:spacing w:line="240" w:lineRule="auto"/>
              <w:jc w:val="center"/>
              <w:rPr>
                <w:rFonts w:ascii="Times New Roman" w:hAnsi="Times New Roman" w:cs="Times New Roman"/>
                <w:sz w:val="28"/>
                <w:szCs w:val="28"/>
              </w:rPr>
            </w:pPr>
          </w:p>
          <w:p w:rsidR="00B72EAC" w:rsidRPr="00E70B80" w:rsidRDefault="00B72EAC" w:rsidP="00B72EAC">
            <w:pPr>
              <w:tabs>
                <w:tab w:val="left" w:pos="7088"/>
              </w:tabs>
              <w:spacing w:line="240" w:lineRule="auto"/>
              <w:jc w:val="center"/>
              <w:rPr>
                <w:rFonts w:ascii="Times New Roman" w:hAnsi="Times New Roman" w:cs="Times New Roman"/>
                <w:sz w:val="28"/>
                <w:szCs w:val="28"/>
              </w:rPr>
            </w:pPr>
            <w:r w:rsidRPr="00E70B80">
              <w:rPr>
                <w:rFonts w:ascii="Times New Roman" w:hAnsi="Times New Roman" w:cs="Times New Roman"/>
                <w:sz w:val="28"/>
                <w:szCs w:val="28"/>
              </w:rPr>
              <w:t>Образователь</w:t>
            </w:r>
            <w:r w:rsidR="000B5EA9" w:rsidRPr="00E70B80">
              <w:rPr>
                <w:rFonts w:ascii="Times New Roman" w:hAnsi="Times New Roman" w:cs="Times New Roman"/>
                <w:sz w:val="28"/>
                <w:szCs w:val="28"/>
              </w:rPr>
              <w:t>ные организации</w:t>
            </w:r>
          </w:p>
        </w:tc>
        <w:tc>
          <w:tcPr>
            <w:tcW w:w="3435" w:type="dxa"/>
            <w:vMerge w:val="restart"/>
            <w:vAlign w:val="center"/>
          </w:tcPr>
          <w:p w:rsidR="00B72EAC" w:rsidRPr="00E70B80" w:rsidRDefault="00E70B80" w:rsidP="00E70B80">
            <w:pPr>
              <w:tabs>
                <w:tab w:val="left" w:pos="7088"/>
              </w:tabs>
              <w:spacing w:line="240" w:lineRule="auto"/>
              <w:jc w:val="center"/>
              <w:rPr>
                <w:rFonts w:ascii="Times New Roman" w:hAnsi="Times New Roman" w:cs="Times New Roman"/>
                <w:sz w:val="28"/>
                <w:szCs w:val="28"/>
              </w:rPr>
            </w:pPr>
            <w:r>
              <w:rPr>
                <w:rFonts w:ascii="Times New Roman" w:hAnsi="Times New Roman" w:cs="Times New Roman"/>
                <w:sz w:val="28"/>
                <w:szCs w:val="28"/>
              </w:rPr>
              <w:t>К</w:t>
            </w:r>
            <w:r w:rsidR="00B72EAC" w:rsidRPr="00E70B80">
              <w:rPr>
                <w:rFonts w:ascii="Times New Roman" w:hAnsi="Times New Roman" w:cs="Times New Roman"/>
                <w:sz w:val="28"/>
                <w:szCs w:val="28"/>
              </w:rPr>
              <w:t xml:space="preserve">оличество </w:t>
            </w:r>
            <w:r>
              <w:rPr>
                <w:rFonts w:ascii="Times New Roman" w:hAnsi="Times New Roman" w:cs="Times New Roman"/>
                <w:sz w:val="28"/>
                <w:szCs w:val="28"/>
              </w:rPr>
              <w:br/>
            </w:r>
            <w:r w:rsidR="004C4B92" w:rsidRPr="00E70B80">
              <w:rPr>
                <w:rFonts w:ascii="Times New Roman" w:hAnsi="Times New Roman" w:cs="Times New Roman"/>
                <w:sz w:val="28"/>
                <w:szCs w:val="28"/>
              </w:rPr>
              <w:t>респондентов</w:t>
            </w:r>
          </w:p>
        </w:tc>
      </w:tr>
      <w:tr w:rsidR="00B72EAC" w:rsidRPr="00E70B80" w:rsidTr="00E70B80">
        <w:trPr>
          <w:cantSplit/>
          <w:trHeight w:val="1038"/>
        </w:trPr>
        <w:tc>
          <w:tcPr>
            <w:tcW w:w="5637" w:type="dxa"/>
            <w:vMerge/>
          </w:tcPr>
          <w:p w:rsidR="00B72EAC" w:rsidRPr="00E70B80" w:rsidRDefault="00B72EAC" w:rsidP="00B72EAC">
            <w:pPr>
              <w:tabs>
                <w:tab w:val="left" w:pos="7088"/>
              </w:tabs>
              <w:spacing w:line="240" w:lineRule="auto"/>
              <w:jc w:val="center"/>
              <w:rPr>
                <w:rFonts w:ascii="Times New Roman" w:hAnsi="Times New Roman" w:cs="Times New Roman"/>
                <w:sz w:val="28"/>
                <w:szCs w:val="28"/>
              </w:rPr>
            </w:pPr>
          </w:p>
        </w:tc>
        <w:tc>
          <w:tcPr>
            <w:tcW w:w="3435" w:type="dxa"/>
            <w:vMerge/>
          </w:tcPr>
          <w:p w:rsidR="00B72EAC" w:rsidRPr="00E70B80" w:rsidRDefault="00B72EAC" w:rsidP="00B72EAC">
            <w:pPr>
              <w:tabs>
                <w:tab w:val="left" w:pos="7088"/>
              </w:tabs>
              <w:spacing w:line="240" w:lineRule="auto"/>
              <w:jc w:val="center"/>
              <w:rPr>
                <w:rFonts w:ascii="Times New Roman" w:hAnsi="Times New Roman" w:cs="Times New Roman"/>
                <w:sz w:val="28"/>
                <w:szCs w:val="28"/>
              </w:rPr>
            </w:pPr>
          </w:p>
        </w:tc>
      </w:tr>
      <w:tr w:rsidR="000B5EA9" w:rsidRPr="00E70B80" w:rsidTr="00E70B80">
        <w:tc>
          <w:tcPr>
            <w:tcW w:w="5637" w:type="dxa"/>
            <w:vAlign w:val="center"/>
          </w:tcPr>
          <w:p w:rsidR="000B5EA9" w:rsidRPr="00E70B80" w:rsidRDefault="000B5EA9" w:rsidP="009A2992">
            <w:pPr>
              <w:tabs>
                <w:tab w:val="left" w:pos="7088"/>
              </w:tabs>
              <w:spacing w:line="240" w:lineRule="auto"/>
              <w:rPr>
                <w:rFonts w:ascii="Times New Roman" w:hAnsi="Times New Roman" w:cs="Times New Roman"/>
                <w:sz w:val="28"/>
                <w:szCs w:val="28"/>
              </w:rPr>
            </w:pPr>
            <w:r w:rsidRPr="00E70B80">
              <w:rPr>
                <w:rFonts w:ascii="Times New Roman" w:hAnsi="Times New Roman" w:cs="Times New Roman"/>
                <w:sz w:val="28"/>
                <w:szCs w:val="28"/>
              </w:rPr>
              <w:t>Дошкольные</w:t>
            </w:r>
          </w:p>
        </w:tc>
        <w:tc>
          <w:tcPr>
            <w:tcW w:w="3435" w:type="dxa"/>
          </w:tcPr>
          <w:p w:rsidR="000B5EA9" w:rsidRPr="00E70B80" w:rsidRDefault="000B5EA9" w:rsidP="00B72EAC">
            <w:pPr>
              <w:tabs>
                <w:tab w:val="left" w:pos="7088"/>
              </w:tabs>
              <w:spacing w:line="240" w:lineRule="auto"/>
              <w:jc w:val="center"/>
              <w:rPr>
                <w:rFonts w:ascii="Times New Roman" w:hAnsi="Times New Roman" w:cs="Times New Roman"/>
                <w:sz w:val="28"/>
                <w:szCs w:val="28"/>
              </w:rPr>
            </w:pPr>
            <w:r w:rsidRPr="00E70B80">
              <w:rPr>
                <w:rFonts w:ascii="Times New Roman" w:hAnsi="Times New Roman" w:cs="Times New Roman"/>
                <w:sz w:val="28"/>
                <w:szCs w:val="28"/>
              </w:rPr>
              <w:t>614</w:t>
            </w:r>
          </w:p>
        </w:tc>
      </w:tr>
      <w:tr w:rsidR="000B5EA9" w:rsidRPr="00E70B80" w:rsidTr="00E70B80">
        <w:tc>
          <w:tcPr>
            <w:tcW w:w="5637" w:type="dxa"/>
            <w:vAlign w:val="center"/>
          </w:tcPr>
          <w:p w:rsidR="000B5EA9" w:rsidRPr="00E70B80" w:rsidRDefault="000B5EA9" w:rsidP="009A2992">
            <w:pPr>
              <w:tabs>
                <w:tab w:val="left" w:pos="7088"/>
              </w:tabs>
              <w:spacing w:line="240" w:lineRule="auto"/>
              <w:rPr>
                <w:rFonts w:ascii="Times New Roman" w:hAnsi="Times New Roman" w:cs="Times New Roman"/>
                <w:sz w:val="28"/>
                <w:szCs w:val="28"/>
              </w:rPr>
            </w:pPr>
            <w:r w:rsidRPr="00E70B80">
              <w:rPr>
                <w:rFonts w:ascii="Times New Roman" w:hAnsi="Times New Roman" w:cs="Times New Roman"/>
                <w:sz w:val="28"/>
                <w:szCs w:val="28"/>
              </w:rPr>
              <w:t>Общеобразовательные</w:t>
            </w:r>
          </w:p>
        </w:tc>
        <w:tc>
          <w:tcPr>
            <w:tcW w:w="3435" w:type="dxa"/>
          </w:tcPr>
          <w:p w:rsidR="000B5EA9" w:rsidRPr="00E70B80" w:rsidRDefault="000B5EA9" w:rsidP="00B72EAC">
            <w:pPr>
              <w:tabs>
                <w:tab w:val="left" w:pos="7088"/>
              </w:tabs>
              <w:spacing w:line="240" w:lineRule="auto"/>
              <w:jc w:val="center"/>
              <w:rPr>
                <w:rFonts w:ascii="Times New Roman" w:hAnsi="Times New Roman" w:cs="Times New Roman"/>
                <w:sz w:val="28"/>
                <w:szCs w:val="28"/>
              </w:rPr>
            </w:pPr>
            <w:r w:rsidRPr="00E70B80">
              <w:rPr>
                <w:rFonts w:ascii="Times New Roman" w:hAnsi="Times New Roman" w:cs="Times New Roman"/>
                <w:sz w:val="28"/>
                <w:szCs w:val="28"/>
              </w:rPr>
              <w:t>1258</w:t>
            </w:r>
          </w:p>
        </w:tc>
      </w:tr>
      <w:tr w:rsidR="000B5EA9" w:rsidRPr="00E70B80" w:rsidTr="00E70B80">
        <w:tc>
          <w:tcPr>
            <w:tcW w:w="5637" w:type="dxa"/>
            <w:vAlign w:val="center"/>
          </w:tcPr>
          <w:p w:rsidR="000B5EA9" w:rsidRPr="00E70B80" w:rsidRDefault="000B5EA9" w:rsidP="009A2992">
            <w:pPr>
              <w:tabs>
                <w:tab w:val="left" w:pos="7088"/>
              </w:tabs>
              <w:spacing w:line="240" w:lineRule="auto"/>
              <w:rPr>
                <w:rFonts w:ascii="Times New Roman" w:hAnsi="Times New Roman" w:cs="Times New Roman"/>
                <w:sz w:val="28"/>
                <w:szCs w:val="28"/>
              </w:rPr>
            </w:pPr>
            <w:r w:rsidRPr="00E70B80">
              <w:rPr>
                <w:rFonts w:ascii="Times New Roman" w:hAnsi="Times New Roman" w:cs="Times New Roman"/>
                <w:sz w:val="28"/>
                <w:szCs w:val="28"/>
              </w:rPr>
              <w:t>Дополнительного образования</w:t>
            </w:r>
          </w:p>
        </w:tc>
        <w:tc>
          <w:tcPr>
            <w:tcW w:w="3435" w:type="dxa"/>
          </w:tcPr>
          <w:p w:rsidR="000B5EA9" w:rsidRPr="00E70B80" w:rsidRDefault="000B5EA9" w:rsidP="00B72EAC">
            <w:pPr>
              <w:tabs>
                <w:tab w:val="left" w:pos="7088"/>
              </w:tabs>
              <w:spacing w:line="240" w:lineRule="auto"/>
              <w:jc w:val="center"/>
              <w:rPr>
                <w:rFonts w:ascii="Times New Roman" w:hAnsi="Times New Roman" w:cs="Times New Roman"/>
                <w:sz w:val="28"/>
                <w:szCs w:val="28"/>
              </w:rPr>
            </w:pPr>
            <w:r w:rsidRPr="00E70B80">
              <w:rPr>
                <w:rFonts w:ascii="Times New Roman" w:hAnsi="Times New Roman" w:cs="Times New Roman"/>
                <w:sz w:val="28"/>
                <w:szCs w:val="28"/>
              </w:rPr>
              <w:t>633</w:t>
            </w:r>
          </w:p>
        </w:tc>
      </w:tr>
      <w:tr w:rsidR="00B72EAC" w:rsidRPr="00E70B80" w:rsidTr="00E70B80">
        <w:tc>
          <w:tcPr>
            <w:tcW w:w="5637" w:type="dxa"/>
          </w:tcPr>
          <w:p w:rsidR="00B72EAC" w:rsidRPr="00E70B80" w:rsidRDefault="00B72EAC" w:rsidP="00B72EAC">
            <w:pPr>
              <w:tabs>
                <w:tab w:val="left" w:pos="7088"/>
              </w:tabs>
              <w:spacing w:line="240" w:lineRule="auto"/>
              <w:jc w:val="right"/>
              <w:rPr>
                <w:rFonts w:ascii="Times New Roman" w:hAnsi="Times New Roman" w:cs="Times New Roman"/>
                <w:b/>
                <w:sz w:val="28"/>
                <w:szCs w:val="28"/>
              </w:rPr>
            </w:pPr>
            <w:r w:rsidRPr="00E70B80">
              <w:rPr>
                <w:rFonts w:ascii="Times New Roman" w:hAnsi="Times New Roman" w:cs="Times New Roman"/>
                <w:b/>
                <w:sz w:val="28"/>
                <w:szCs w:val="28"/>
              </w:rPr>
              <w:t>Итого:</w:t>
            </w:r>
          </w:p>
        </w:tc>
        <w:tc>
          <w:tcPr>
            <w:tcW w:w="3435" w:type="dxa"/>
          </w:tcPr>
          <w:p w:rsidR="00B72EAC" w:rsidRPr="00E70B80" w:rsidRDefault="000B5EA9" w:rsidP="00B72EAC">
            <w:pPr>
              <w:tabs>
                <w:tab w:val="left" w:pos="7088"/>
              </w:tabs>
              <w:spacing w:line="240" w:lineRule="auto"/>
              <w:jc w:val="center"/>
              <w:rPr>
                <w:rFonts w:ascii="Times New Roman" w:hAnsi="Times New Roman" w:cs="Times New Roman"/>
                <w:b/>
                <w:sz w:val="28"/>
                <w:szCs w:val="28"/>
              </w:rPr>
            </w:pPr>
            <w:r w:rsidRPr="00E70B80">
              <w:rPr>
                <w:rFonts w:ascii="Times New Roman" w:hAnsi="Times New Roman" w:cs="Times New Roman"/>
                <w:b/>
                <w:sz w:val="28"/>
                <w:szCs w:val="28"/>
              </w:rPr>
              <w:t>3119</w:t>
            </w:r>
          </w:p>
        </w:tc>
      </w:tr>
    </w:tbl>
    <w:p w:rsidR="00B72EAC" w:rsidRPr="00B72EAC" w:rsidRDefault="00B72EAC" w:rsidP="00B72EAC">
      <w:pPr>
        <w:tabs>
          <w:tab w:val="left" w:pos="7088"/>
        </w:tabs>
        <w:spacing w:after="0" w:line="240" w:lineRule="auto"/>
        <w:ind w:firstLine="709"/>
        <w:jc w:val="both"/>
        <w:rPr>
          <w:rFonts w:ascii="Times New Roman" w:hAnsi="Times New Roman" w:cs="Times New Roman"/>
          <w:sz w:val="28"/>
          <w:szCs w:val="28"/>
        </w:rPr>
      </w:pPr>
      <w:r w:rsidRPr="00E70B80">
        <w:rPr>
          <w:rFonts w:ascii="Times New Roman" w:hAnsi="Times New Roman" w:cs="Times New Roman"/>
          <w:sz w:val="28"/>
          <w:szCs w:val="28"/>
        </w:rPr>
        <w:br w:type="textWrapping" w:clear="all"/>
      </w:r>
    </w:p>
    <w:p w:rsidR="00F07C95" w:rsidRDefault="00F07C95" w:rsidP="00496976">
      <w:pPr>
        <w:tabs>
          <w:tab w:val="left" w:pos="0"/>
        </w:tabs>
        <w:spacing w:after="0" w:line="240" w:lineRule="auto"/>
        <w:ind w:firstLine="709"/>
        <w:jc w:val="center"/>
        <w:rPr>
          <w:rFonts w:ascii="Times New Roman" w:eastAsiaTheme="minorHAnsi" w:hAnsi="Times New Roman" w:cs="Times New Roman"/>
          <w:sz w:val="28"/>
          <w:szCs w:val="28"/>
        </w:rPr>
      </w:pPr>
    </w:p>
    <w:p w:rsidR="00F07C95" w:rsidRDefault="00F07C95" w:rsidP="00DC4456">
      <w:pPr>
        <w:tabs>
          <w:tab w:val="left" w:pos="0"/>
        </w:tabs>
        <w:spacing w:after="0" w:line="240" w:lineRule="auto"/>
        <w:jc w:val="center"/>
        <w:rPr>
          <w:rFonts w:ascii="Times New Roman" w:eastAsiaTheme="minorHAnsi" w:hAnsi="Times New Roman" w:cs="Times New Roman"/>
          <w:sz w:val="28"/>
          <w:szCs w:val="28"/>
        </w:rPr>
      </w:pPr>
      <w:r>
        <w:rPr>
          <w:rFonts w:ascii="Times New Roman" w:hAnsi="Times New Roman" w:cs="Times New Roman"/>
          <w:noProof/>
          <w:sz w:val="25"/>
          <w:szCs w:val="25"/>
          <w:lang w:eastAsia="ru-RU"/>
        </w:rPr>
        <w:drawing>
          <wp:inline distT="0" distB="0" distL="0" distR="0" wp14:anchorId="6BF8C185" wp14:editId="412508F9">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7C95" w:rsidRDefault="00F07C95" w:rsidP="00496976">
      <w:pPr>
        <w:tabs>
          <w:tab w:val="left" w:pos="0"/>
        </w:tabs>
        <w:spacing w:after="0" w:line="240" w:lineRule="auto"/>
        <w:ind w:firstLine="709"/>
        <w:jc w:val="center"/>
        <w:rPr>
          <w:rFonts w:ascii="Times New Roman" w:eastAsiaTheme="minorHAnsi" w:hAnsi="Times New Roman" w:cs="Times New Roman"/>
          <w:sz w:val="28"/>
          <w:szCs w:val="28"/>
        </w:rPr>
      </w:pPr>
    </w:p>
    <w:p w:rsidR="00496976" w:rsidRDefault="00496976" w:rsidP="00496976">
      <w:pPr>
        <w:tabs>
          <w:tab w:val="left" w:pos="0"/>
        </w:tabs>
        <w:spacing w:after="0" w:line="240" w:lineRule="auto"/>
        <w:ind w:firstLine="709"/>
        <w:jc w:val="center"/>
        <w:rPr>
          <w:rFonts w:ascii="Times New Roman" w:hAnsi="Times New Roman" w:cs="Times New Roman"/>
          <w:sz w:val="25"/>
          <w:szCs w:val="25"/>
        </w:rPr>
      </w:pPr>
      <w:r w:rsidRPr="006C2C19">
        <w:rPr>
          <w:rFonts w:ascii="Times New Roman" w:eastAsiaTheme="minorHAnsi" w:hAnsi="Times New Roman" w:cs="Times New Roman"/>
          <w:sz w:val="25"/>
          <w:szCs w:val="25"/>
        </w:rPr>
        <w:t xml:space="preserve">Рис. </w:t>
      </w:r>
      <w:r>
        <w:rPr>
          <w:rFonts w:ascii="Times New Roman" w:eastAsiaTheme="minorHAnsi" w:hAnsi="Times New Roman" w:cs="Times New Roman"/>
          <w:sz w:val="25"/>
          <w:szCs w:val="25"/>
        </w:rPr>
        <w:t>2</w:t>
      </w:r>
      <w:r w:rsidRPr="006C2C19">
        <w:rPr>
          <w:rFonts w:ascii="Times New Roman" w:eastAsiaTheme="minorHAnsi" w:hAnsi="Times New Roman" w:cs="Times New Roman"/>
          <w:sz w:val="25"/>
          <w:szCs w:val="25"/>
        </w:rPr>
        <w:t xml:space="preserve">. </w:t>
      </w:r>
      <w:r w:rsidRPr="006C2C19">
        <w:rPr>
          <w:rFonts w:ascii="Times New Roman" w:hAnsi="Times New Roman" w:cs="Times New Roman"/>
          <w:sz w:val="25"/>
          <w:szCs w:val="25"/>
        </w:rPr>
        <w:t xml:space="preserve">Количество </w:t>
      </w:r>
      <w:r>
        <w:rPr>
          <w:rFonts w:ascii="Times New Roman" w:hAnsi="Times New Roman" w:cs="Times New Roman"/>
          <w:sz w:val="25"/>
          <w:szCs w:val="25"/>
        </w:rPr>
        <w:t xml:space="preserve">респондентов, принявших участие в </w:t>
      </w:r>
      <w:r w:rsidR="00C43BDB">
        <w:rPr>
          <w:rFonts w:ascii="Times New Roman" w:hAnsi="Times New Roman" w:cs="Times New Roman"/>
          <w:sz w:val="25"/>
          <w:szCs w:val="25"/>
        </w:rPr>
        <w:t>независимой оценке</w:t>
      </w:r>
      <w:r w:rsidRPr="006C2C19">
        <w:rPr>
          <w:rFonts w:ascii="Times New Roman" w:hAnsi="Times New Roman" w:cs="Times New Roman"/>
          <w:sz w:val="25"/>
          <w:szCs w:val="25"/>
        </w:rPr>
        <w:t xml:space="preserve"> качества образовательной деятельности </w:t>
      </w:r>
      <w:r w:rsidR="0051794B" w:rsidRPr="006C2C19">
        <w:rPr>
          <w:rFonts w:ascii="Times New Roman" w:hAnsi="Times New Roman" w:cs="Times New Roman"/>
          <w:sz w:val="25"/>
          <w:szCs w:val="25"/>
        </w:rPr>
        <w:t xml:space="preserve">образовательных организаций </w:t>
      </w:r>
      <w:r w:rsidR="0051794B">
        <w:rPr>
          <w:rFonts w:ascii="Times New Roman" w:hAnsi="Times New Roman" w:cs="Times New Roman"/>
          <w:sz w:val="25"/>
          <w:szCs w:val="25"/>
        </w:rPr>
        <w:t xml:space="preserve">Уржумского </w:t>
      </w:r>
      <w:r w:rsidR="003C56D8">
        <w:rPr>
          <w:rFonts w:ascii="Times New Roman" w:hAnsi="Times New Roman" w:cs="Times New Roman"/>
          <w:sz w:val="25"/>
          <w:szCs w:val="25"/>
        </w:rPr>
        <w:t xml:space="preserve">муниципального </w:t>
      </w:r>
      <w:r w:rsidR="0051794B">
        <w:rPr>
          <w:rFonts w:ascii="Times New Roman" w:hAnsi="Times New Roman" w:cs="Times New Roman"/>
          <w:sz w:val="25"/>
          <w:szCs w:val="25"/>
        </w:rPr>
        <w:t>района</w:t>
      </w:r>
      <w:r w:rsidR="0051794B" w:rsidRPr="006C2C19">
        <w:rPr>
          <w:rFonts w:ascii="Times New Roman" w:hAnsi="Times New Roman" w:cs="Times New Roman"/>
          <w:sz w:val="25"/>
          <w:szCs w:val="25"/>
        </w:rPr>
        <w:t xml:space="preserve"> </w:t>
      </w:r>
      <w:r w:rsidRPr="006C2C19">
        <w:rPr>
          <w:rFonts w:ascii="Times New Roman" w:hAnsi="Times New Roman" w:cs="Times New Roman"/>
          <w:sz w:val="25"/>
          <w:szCs w:val="25"/>
        </w:rPr>
        <w:t>в 2017 году</w:t>
      </w:r>
      <w:r w:rsidR="00C43BDB">
        <w:rPr>
          <w:rFonts w:ascii="Times New Roman" w:hAnsi="Times New Roman" w:cs="Times New Roman"/>
          <w:sz w:val="25"/>
          <w:szCs w:val="25"/>
        </w:rPr>
        <w:t xml:space="preserve"> по </w:t>
      </w:r>
      <w:r w:rsidR="0051794B">
        <w:rPr>
          <w:rFonts w:ascii="Times New Roman" w:hAnsi="Times New Roman" w:cs="Times New Roman"/>
          <w:sz w:val="25"/>
          <w:szCs w:val="25"/>
        </w:rPr>
        <w:t>типам образовательных</w:t>
      </w:r>
      <w:r w:rsidR="00C43BDB">
        <w:rPr>
          <w:rFonts w:ascii="Times New Roman" w:hAnsi="Times New Roman" w:cs="Times New Roman"/>
          <w:sz w:val="25"/>
          <w:szCs w:val="25"/>
        </w:rPr>
        <w:t xml:space="preserve"> </w:t>
      </w:r>
      <w:r w:rsidR="0051794B">
        <w:rPr>
          <w:rFonts w:ascii="Times New Roman" w:hAnsi="Times New Roman" w:cs="Times New Roman"/>
          <w:sz w:val="25"/>
          <w:szCs w:val="25"/>
        </w:rPr>
        <w:t>организаций</w:t>
      </w:r>
    </w:p>
    <w:p w:rsidR="00496976" w:rsidRPr="00496976" w:rsidRDefault="00496976" w:rsidP="00496976">
      <w:pPr>
        <w:tabs>
          <w:tab w:val="left" w:pos="709"/>
        </w:tabs>
        <w:spacing w:after="0" w:line="240" w:lineRule="auto"/>
        <w:ind w:firstLine="709"/>
        <w:jc w:val="center"/>
        <w:rPr>
          <w:rFonts w:ascii="Times New Roman" w:eastAsiaTheme="minorHAnsi" w:hAnsi="Times New Roman" w:cs="Times New Roman"/>
          <w:sz w:val="28"/>
          <w:szCs w:val="28"/>
        </w:rPr>
      </w:pPr>
    </w:p>
    <w:p w:rsidR="00EC6FC1" w:rsidRDefault="00EC6FC1" w:rsidP="00C43BDB">
      <w:pPr>
        <w:tabs>
          <w:tab w:val="left" w:pos="0"/>
        </w:tabs>
        <w:spacing w:after="0" w:line="240" w:lineRule="auto"/>
        <w:ind w:firstLine="709"/>
        <w:jc w:val="both"/>
        <w:rPr>
          <w:rFonts w:ascii="Times New Roman" w:eastAsiaTheme="minorHAnsi" w:hAnsi="Times New Roman" w:cs="Times New Roman"/>
          <w:sz w:val="28"/>
          <w:szCs w:val="28"/>
        </w:rPr>
      </w:pPr>
    </w:p>
    <w:p w:rsidR="00EC6FC1" w:rsidRDefault="00EC6FC1" w:rsidP="00C43BDB">
      <w:pPr>
        <w:tabs>
          <w:tab w:val="left" w:pos="0"/>
        </w:tabs>
        <w:spacing w:after="0" w:line="240" w:lineRule="auto"/>
        <w:ind w:firstLine="709"/>
        <w:jc w:val="both"/>
        <w:rPr>
          <w:rFonts w:ascii="Times New Roman" w:eastAsiaTheme="minorHAnsi" w:hAnsi="Times New Roman" w:cs="Times New Roman"/>
          <w:sz w:val="28"/>
          <w:szCs w:val="28"/>
        </w:rPr>
      </w:pPr>
    </w:p>
    <w:p w:rsidR="00EC6FC1" w:rsidRDefault="00EC6FC1" w:rsidP="00EC6FC1">
      <w:pPr>
        <w:tabs>
          <w:tab w:val="left" w:pos="0"/>
        </w:tabs>
        <w:spacing w:after="0" w:line="240" w:lineRule="auto"/>
        <w:ind w:firstLine="709"/>
        <w:jc w:val="center"/>
        <w:rPr>
          <w:rFonts w:ascii="Times New Roman" w:hAnsi="Times New Roman"/>
          <w:b/>
          <w:sz w:val="28"/>
          <w:szCs w:val="28"/>
        </w:rPr>
      </w:pPr>
      <w:r w:rsidRPr="00EC6FC1">
        <w:rPr>
          <w:rFonts w:ascii="Times New Roman" w:hAnsi="Times New Roman" w:cs="Times New Roman"/>
          <w:b/>
          <w:sz w:val="28"/>
          <w:szCs w:val="28"/>
        </w:rPr>
        <w:lastRenderedPageBreak/>
        <w:t xml:space="preserve">3. Анализ </w:t>
      </w:r>
      <w:proofErr w:type="gramStart"/>
      <w:r w:rsidRPr="00EC6FC1">
        <w:rPr>
          <w:rFonts w:ascii="Times New Roman" w:hAnsi="Times New Roman" w:cs="Times New Roman"/>
          <w:b/>
          <w:sz w:val="28"/>
          <w:szCs w:val="28"/>
        </w:rPr>
        <w:t xml:space="preserve">результатов проведения независимой оценки качества образовательной деятельности </w:t>
      </w:r>
      <w:r w:rsidR="00486D5D">
        <w:rPr>
          <w:rFonts w:ascii="Times New Roman" w:hAnsi="Times New Roman" w:cs="Times New Roman"/>
          <w:b/>
          <w:sz w:val="28"/>
          <w:szCs w:val="28"/>
        </w:rPr>
        <w:t>образовательных организаций</w:t>
      </w:r>
      <w:proofErr w:type="gramEnd"/>
      <w:r w:rsidR="00486D5D">
        <w:rPr>
          <w:rFonts w:ascii="Times New Roman" w:hAnsi="Times New Roman" w:cs="Times New Roman"/>
          <w:b/>
          <w:sz w:val="28"/>
          <w:szCs w:val="28"/>
        </w:rPr>
        <w:t xml:space="preserve"> Уржумского муниципального района </w:t>
      </w:r>
      <w:r w:rsidRPr="00EC6FC1">
        <w:rPr>
          <w:rFonts w:ascii="Times New Roman" w:hAnsi="Times New Roman"/>
          <w:b/>
          <w:sz w:val="28"/>
          <w:szCs w:val="28"/>
        </w:rPr>
        <w:t>Кировской области за 2017 год</w:t>
      </w:r>
    </w:p>
    <w:p w:rsidR="00EC6FC1" w:rsidRDefault="00EC6FC1" w:rsidP="00EC6FC1">
      <w:pPr>
        <w:tabs>
          <w:tab w:val="left" w:pos="0"/>
        </w:tabs>
        <w:spacing w:after="0" w:line="240" w:lineRule="auto"/>
        <w:ind w:firstLine="709"/>
        <w:jc w:val="center"/>
        <w:rPr>
          <w:rFonts w:ascii="Times New Roman" w:hAnsi="Times New Roman"/>
          <w:b/>
          <w:sz w:val="28"/>
          <w:szCs w:val="28"/>
        </w:rPr>
      </w:pPr>
    </w:p>
    <w:p w:rsidR="00145CC2" w:rsidRDefault="001E4515" w:rsidP="00145CC2">
      <w:pPr>
        <w:tabs>
          <w:tab w:val="left" w:pos="658"/>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sz w:val="28"/>
          <w:szCs w:val="28"/>
          <w:lang w:eastAsia="ru-RU"/>
        </w:rPr>
      </w:pPr>
      <w:r>
        <w:rPr>
          <w:rFonts w:ascii="Times New Roman" w:eastAsiaTheme="minorHAnsi" w:hAnsi="Times New Roman" w:cs="Times New Roman"/>
          <w:sz w:val="28"/>
          <w:szCs w:val="28"/>
        </w:rPr>
        <w:t xml:space="preserve">В соответствии с </w:t>
      </w:r>
      <w:r w:rsidR="00D0713F">
        <w:rPr>
          <w:rFonts w:ascii="Times New Roman" w:hAnsi="Times New Roman" w:cs="Times New Roman"/>
          <w:sz w:val="28"/>
          <w:szCs w:val="28"/>
        </w:rPr>
        <w:t>нормативно-правовой базой независим</w:t>
      </w:r>
      <w:r w:rsidR="00145CC2">
        <w:rPr>
          <w:rFonts w:ascii="Times New Roman" w:hAnsi="Times New Roman" w:cs="Times New Roman"/>
          <w:sz w:val="28"/>
          <w:szCs w:val="28"/>
        </w:rPr>
        <w:t>ая</w:t>
      </w:r>
      <w:r w:rsidR="00D0713F">
        <w:rPr>
          <w:rFonts w:ascii="Times New Roman" w:hAnsi="Times New Roman" w:cs="Times New Roman"/>
          <w:sz w:val="28"/>
          <w:szCs w:val="28"/>
        </w:rPr>
        <w:t xml:space="preserve"> оценк</w:t>
      </w:r>
      <w:r w:rsidR="00145CC2">
        <w:rPr>
          <w:rFonts w:ascii="Times New Roman" w:hAnsi="Times New Roman" w:cs="Times New Roman"/>
          <w:sz w:val="28"/>
          <w:szCs w:val="28"/>
        </w:rPr>
        <w:t>а</w:t>
      </w:r>
      <w:r w:rsidR="00D0713F">
        <w:rPr>
          <w:rFonts w:ascii="Times New Roman" w:hAnsi="Times New Roman" w:cs="Times New Roman"/>
          <w:sz w:val="28"/>
          <w:szCs w:val="28"/>
        </w:rPr>
        <w:t xml:space="preserve"> к</w:t>
      </w:r>
      <w:r w:rsidR="00D0713F">
        <w:rPr>
          <w:rFonts w:ascii="Times New Roman" w:hAnsi="Times New Roman" w:cs="Times New Roman"/>
          <w:sz w:val="28"/>
          <w:szCs w:val="28"/>
        </w:rPr>
        <w:t>а</w:t>
      </w:r>
      <w:r w:rsidR="00D0713F">
        <w:rPr>
          <w:rFonts w:ascii="Times New Roman" w:hAnsi="Times New Roman" w:cs="Times New Roman"/>
          <w:sz w:val="28"/>
          <w:szCs w:val="28"/>
        </w:rPr>
        <w:t xml:space="preserve">чества образовательной деятельности </w:t>
      </w:r>
      <w:r w:rsidR="00145CC2">
        <w:rPr>
          <w:rFonts w:ascii="Times New Roman" w:eastAsia="Times New Roman" w:hAnsi="Times New Roman" w:cs="Times New Roman"/>
          <w:color w:val="auto"/>
          <w:sz w:val="28"/>
          <w:szCs w:val="28"/>
          <w:lang w:eastAsia="ru-RU"/>
        </w:rPr>
        <w:t xml:space="preserve">проводилась по четырем критериям, </w:t>
      </w:r>
      <w:proofErr w:type="gramStart"/>
      <w:r w:rsidR="00145CC2">
        <w:rPr>
          <w:rFonts w:ascii="Times New Roman" w:eastAsia="Times New Roman" w:hAnsi="Times New Roman" w:cs="Times New Roman"/>
          <w:color w:val="auto"/>
          <w:sz w:val="28"/>
          <w:szCs w:val="28"/>
          <w:lang w:eastAsia="ru-RU"/>
        </w:rPr>
        <w:t>утвержденных</w:t>
      </w:r>
      <w:proofErr w:type="gramEnd"/>
      <w:r w:rsidR="00145CC2">
        <w:rPr>
          <w:rFonts w:ascii="Times New Roman" w:eastAsia="Times New Roman" w:hAnsi="Times New Roman" w:cs="Times New Roman"/>
          <w:color w:val="auto"/>
          <w:sz w:val="28"/>
          <w:szCs w:val="28"/>
          <w:lang w:eastAsia="ru-RU"/>
        </w:rPr>
        <w:t xml:space="preserve"> Общественным советом при </w:t>
      </w:r>
      <w:r w:rsidR="00436F47">
        <w:rPr>
          <w:rFonts w:ascii="Times New Roman" w:eastAsia="Times New Roman" w:hAnsi="Times New Roman" w:cs="Times New Roman"/>
          <w:color w:val="auto"/>
          <w:sz w:val="28"/>
          <w:szCs w:val="28"/>
          <w:lang w:eastAsia="ru-RU"/>
        </w:rPr>
        <w:t>управлении образования Уржу</w:t>
      </w:r>
      <w:r w:rsidR="00436F47">
        <w:rPr>
          <w:rFonts w:ascii="Times New Roman" w:eastAsia="Times New Roman" w:hAnsi="Times New Roman" w:cs="Times New Roman"/>
          <w:color w:val="auto"/>
          <w:sz w:val="28"/>
          <w:szCs w:val="28"/>
          <w:lang w:eastAsia="ru-RU"/>
        </w:rPr>
        <w:t>м</w:t>
      </w:r>
      <w:r w:rsidR="00436F47">
        <w:rPr>
          <w:rFonts w:ascii="Times New Roman" w:eastAsia="Times New Roman" w:hAnsi="Times New Roman" w:cs="Times New Roman"/>
          <w:color w:val="auto"/>
          <w:sz w:val="28"/>
          <w:szCs w:val="28"/>
          <w:lang w:eastAsia="ru-RU"/>
        </w:rPr>
        <w:t>ского района:</w:t>
      </w:r>
    </w:p>
    <w:p w:rsidR="00145CC2" w:rsidRDefault="00145CC2" w:rsidP="00145CC2">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auto"/>
          <w:sz w:val="28"/>
          <w:szCs w:val="28"/>
          <w:lang w:eastAsia="ru-RU"/>
        </w:rPr>
        <w:t xml:space="preserve">1. </w:t>
      </w:r>
      <w:r w:rsidR="00651C55" w:rsidRPr="00651C55">
        <w:rPr>
          <w:rFonts w:ascii="Times New Roman" w:hAnsi="Times New Roman" w:cs="Times New Roman"/>
          <w:sz w:val="28"/>
          <w:szCs w:val="28"/>
        </w:rPr>
        <w:t>Открытость и доступность информации, размещенной на официал</w:t>
      </w:r>
      <w:r w:rsidR="00651C55" w:rsidRPr="00651C55">
        <w:rPr>
          <w:rFonts w:ascii="Times New Roman" w:hAnsi="Times New Roman" w:cs="Times New Roman"/>
          <w:sz w:val="28"/>
          <w:szCs w:val="28"/>
        </w:rPr>
        <w:t>ь</w:t>
      </w:r>
      <w:r w:rsidR="00651C55" w:rsidRPr="00651C55">
        <w:rPr>
          <w:rFonts w:ascii="Times New Roman" w:hAnsi="Times New Roman" w:cs="Times New Roman"/>
          <w:sz w:val="28"/>
          <w:szCs w:val="28"/>
        </w:rPr>
        <w:t>ном сайте</w:t>
      </w:r>
      <w:r w:rsidR="00651C55">
        <w:rPr>
          <w:rFonts w:ascii="Times New Roman" w:hAnsi="Times New Roman" w:cs="Times New Roman"/>
          <w:sz w:val="28"/>
          <w:szCs w:val="28"/>
        </w:rPr>
        <w:t>.</w:t>
      </w:r>
      <w:r>
        <w:rPr>
          <w:rFonts w:ascii="Times New Roman" w:hAnsi="Times New Roman" w:cs="Times New Roman"/>
          <w:sz w:val="28"/>
          <w:szCs w:val="28"/>
        </w:rPr>
        <w:t xml:space="preserve"> </w:t>
      </w:r>
    </w:p>
    <w:p w:rsidR="00145CC2" w:rsidRDefault="00145CC2" w:rsidP="00145CC2">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Комфортность условий, в которых осуществляет</w:t>
      </w:r>
      <w:r w:rsidR="00651C55">
        <w:rPr>
          <w:rFonts w:ascii="Times New Roman" w:hAnsi="Times New Roman" w:cs="Times New Roman"/>
          <w:sz w:val="28"/>
          <w:szCs w:val="28"/>
        </w:rPr>
        <w:t>ся образовательная деятельность.</w:t>
      </w:r>
      <w:r>
        <w:rPr>
          <w:rFonts w:ascii="Times New Roman" w:hAnsi="Times New Roman" w:cs="Times New Roman"/>
          <w:sz w:val="28"/>
          <w:szCs w:val="28"/>
        </w:rPr>
        <w:t xml:space="preserve"> </w:t>
      </w:r>
    </w:p>
    <w:p w:rsidR="00145CC2" w:rsidRDefault="00145CC2" w:rsidP="00145CC2">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Доброжелательность, вежливость, компетентность работни</w:t>
      </w:r>
      <w:r w:rsidR="00651C55">
        <w:rPr>
          <w:rFonts w:ascii="Times New Roman" w:hAnsi="Times New Roman" w:cs="Times New Roman"/>
          <w:sz w:val="28"/>
          <w:szCs w:val="28"/>
        </w:rPr>
        <w:t>ков.</w:t>
      </w:r>
    </w:p>
    <w:p w:rsidR="00145CC2" w:rsidRDefault="00145CC2" w:rsidP="00145CC2">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Удовлетворенность качеством образовательной деятельности орг</w:t>
      </w:r>
      <w:r>
        <w:rPr>
          <w:rFonts w:ascii="Times New Roman" w:hAnsi="Times New Roman" w:cs="Times New Roman"/>
          <w:sz w:val="28"/>
          <w:szCs w:val="28"/>
        </w:rPr>
        <w:t>а</w:t>
      </w:r>
      <w:r>
        <w:rPr>
          <w:rFonts w:ascii="Times New Roman" w:hAnsi="Times New Roman" w:cs="Times New Roman"/>
          <w:sz w:val="28"/>
          <w:szCs w:val="28"/>
        </w:rPr>
        <w:t>низаций.</w:t>
      </w:r>
    </w:p>
    <w:p w:rsidR="00E70B80" w:rsidRDefault="00E70B80" w:rsidP="00145CC2">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145CC2" w:rsidRDefault="00145CC2" w:rsidP="00145CC2">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eastAsiaTheme="minorHAnsi" w:hAnsi="Times New Roman" w:cs="Times New Roman"/>
          <w:sz w:val="28"/>
          <w:szCs w:val="28"/>
        </w:rPr>
        <w:t xml:space="preserve">соответствии с </w:t>
      </w:r>
      <w:r>
        <w:rPr>
          <w:rFonts w:ascii="Times New Roman" w:hAnsi="Times New Roman"/>
          <w:sz w:val="28"/>
          <w:szCs w:val="28"/>
          <w:shd w:val="clear" w:color="auto" w:fill="FFFFFF"/>
        </w:rPr>
        <w:t>м</w:t>
      </w:r>
      <w:r w:rsidRPr="0036708E">
        <w:rPr>
          <w:rFonts w:ascii="Times New Roman" w:hAnsi="Times New Roman"/>
          <w:sz w:val="28"/>
          <w:szCs w:val="28"/>
          <w:shd w:val="clear" w:color="auto" w:fill="FFFFFF"/>
        </w:rPr>
        <w:t>етодически</w:t>
      </w:r>
      <w:r>
        <w:rPr>
          <w:rFonts w:ascii="Times New Roman" w:hAnsi="Times New Roman"/>
          <w:sz w:val="28"/>
          <w:szCs w:val="28"/>
          <w:shd w:val="clear" w:color="auto" w:fill="FFFFFF"/>
        </w:rPr>
        <w:t>ми</w:t>
      </w:r>
      <w:r w:rsidRPr="0036708E">
        <w:rPr>
          <w:rFonts w:ascii="Times New Roman" w:hAnsi="Times New Roman"/>
          <w:sz w:val="28"/>
          <w:szCs w:val="28"/>
          <w:shd w:val="clear" w:color="auto" w:fill="FFFFFF"/>
        </w:rPr>
        <w:t xml:space="preserve"> рекомендаци</w:t>
      </w:r>
      <w:r>
        <w:rPr>
          <w:rFonts w:ascii="Times New Roman" w:hAnsi="Times New Roman"/>
          <w:sz w:val="28"/>
          <w:szCs w:val="28"/>
          <w:shd w:val="clear" w:color="auto" w:fill="FFFFFF"/>
        </w:rPr>
        <w:t>ями</w:t>
      </w:r>
      <w:r w:rsidRPr="0036708E">
        <w:rPr>
          <w:rFonts w:ascii="Times New Roman" w:hAnsi="Times New Roman"/>
          <w:sz w:val="28"/>
          <w:szCs w:val="28"/>
          <w:shd w:val="clear" w:color="auto" w:fill="FFFFFF"/>
        </w:rPr>
        <w:t xml:space="preserve"> Министерства обр</w:t>
      </w:r>
      <w:r w:rsidRPr="0036708E">
        <w:rPr>
          <w:rFonts w:ascii="Times New Roman" w:hAnsi="Times New Roman"/>
          <w:sz w:val="28"/>
          <w:szCs w:val="28"/>
          <w:shd w:val="clear" w:color="auto" w:fill="FFFFFF"/>
        </w:rPr>
        <w:t>а</w:t>
      </w:r>
      <w:r w:rsidRPr="0036708E">
        <w:rPr>
          <w:rFonts w:ascii="Times New Roman" w:hAnsi="Times New Roman"/>
          <w:sz w:val="28"/>
          <w:szCs w:val="28"/>
          <w:shd w:val="clear" w:color="auto" w:fill="FFFFFF"/>
        </w:rPr>
        <w:t>зования и науки Российской Федерации</w:t>
      </w:r>
      <w:r>
        <w:rPr>
          <w:rFonts w:ascii="Times New Roman" w:hAnsi="Times New Roman"/>
          <w:sz w:val="28"/>
          <w:szCs w:val="28"/>
          <w:shd w:val="clear" w:color="auto" w:fill="FFFFFF"/>
        </w:rPr>
        <w:t xml:space="preserve"> от 15 сентября 2016 г. № АП-87/02 </w:t>
      </w:r>
      <w:proofErr w:type="spellStart"/>
      <w:r>
        <w:rPr>
          <w:rFonts w:ascii="Times New Roman" w:hAnsi="Times New Roman"/>
          <w:sz w:val="28"/>
          <w:szCs w:val="28"/>
          <w:shd w:val="clear" w:color="auto" w:fill="FFFFFF"/>
        </w:rPr>
        <w:t>вн</w:t>
      </w:r>
      <w:proofErr w:type="spellEnd"/>
      <w:r>
        <w:rPr>
          <w:rFonts w:ascii="Times New Roman" w:hAnsi="Times New Roman"/>
          <w:sz w:val="28"/>
          <w:szCs w:val="28"/>
          <w:shd w:val="clear" w:color="auto" w:fill="FFFFFF"/>
        </w:rPr>
        <w:t xml:space="preserve"> по расчету показателей независимой оценки качества образовательной д</w:t>
      </w:r>
      <w:r>
        <w:rPr>
          <w:rFonts w:ascii="Times New Roman" w:hAnsi="Times New Roman"/>
          <w:sz w:val="28"/>
          <w:szCs w:val="28"/>
          <w:shd w:val="clear" w:color="auto" w:fill="FFFFFF"/>
        </w:rPr>
        <w:t>е</w:t>
      </w:r>
      <w:r>
        <w:rPr>
          <w:rFonts w:ascii="Times New Roman" w:hAnsi="Times New Roman"/>
          <w:sz w:val="28"/>
          <w:szCs w:val="28"/>
          <w:shd w:val="clear" w:color="auto" w:fill="FFFFFF"/>
        </w:rPr>
        <w:t>ятельности организаций, осуществляющих образовательную деятельность</w:t>
      </w:r>
      <w:r w:rsidR="00736323">
        <w:rPr>
          <w:rFonts w:ascii="Times New Roman" w:hAnsi="Times New Roman"/>
          <w:sz w:val="28"/>
          <w:szCs w:val="28"/>
          <w:shd w:val="clear" w:color="auto" w:fill="FFFFFF"/>
        </w:rPr>
        <w:t xml:space="preserve"> </w:t>
      </w:r>
      <w:r w:rsidR="00736323" w:rsidRPr="00736323">
        <w:rPr>
          <w:rFonts w:ascii="Times New Roman" w:hAnsi="Times New Roman"/>
          <w:b/>
          <w:sz w:val="28"/>
          <w:szCs w:val="28"/>
          <w:shd w:val="clear" w:color="auto" w:fill="FFFFFF"/>
        </w:rPr>
        <w:t>п</w:t>
      </w:r>
      <w:r w:rsidRPr="00736323">
        <w:rPr>
          <w:rFonts w:ascii="Times New Roman" w:hAnsi="Times New Roman" w:cs="Times New Roman"/>
          <w:b/>
          <w:sz w:val="28"/>
          <w:szCs w:val="28"/>
        </w:rPr>
        <w:t>ервый критерий</w:t>
      </w:r>
      <w:r>
        <w:rPr>
          <w:rFonts w:ascii="Times New Roman" w:hAnsi="Times New Roman" w:cs="Times New Roman"/>
          <w:sz w:val="28"/>
          <w:szCs w:val="28"/>
        </w:rPr>
        <w:t xml:space="preserve"> </w:t>
      </w:r>
      <w:r w:rsidR="00736323">
        <w:rPr>
          <w:rFonts w:ascii="Times New Roman" w:hAnsi="Times New Roman" w:cs="Times New Roman"/>
          <w:sz w:val="28"/>
          <w:szCs w:val="28"/>
        </w:rPr>
        <w:t xml:space="preserve">независимой оценки ‒ </w:t>
      </w:r>
      <w:r>
        <w:rPr>
          <w:rFonts w:ascii="Times New Roman" w:hAnsi="Times New Roman" w:cs="Times New Roman"/>
          <w:sz w:val="28"/>
          <w:szCs w:val="28"/>
        </w:rPr>
        <w:t>«</w:t>
      </w:r>
      <w:r w:rsidRPr="00145CC2">
        <w:rPr>
          <w:rFonts w:ascii="Times New Roman" w:hAnsi="Times New Roman" w:cs="Times New Roman"/>
          <w:b/>
          <w:sz w:val="28"/>
          <w:szCs w:val="28"/>
        </w:rPr>
        <w:t>Открытость и доступность и</w:t>
      </w:r>
      <w:r w:rsidRPr="00145CC2">
        <w:rPr>
          <w:rFonts w:ascii="Times New Roman" w:hAnsi="Times New Roman" w:cs="Times New Roman"/>
          <w:b/>
          <w:sz w:val="28"/>
          <w:szCs w:val="28"/>
        </w:rPr>
        <w:t>н</w:t>
      </w:r>
      <w:r w:rsidRPr="00145CC2">
        <w:rPr>
          <w:rFonts w:ascii="Times New Roman" w:hAnsi="Times New Roman" w:cs="Times New Roman"/>
          <w:b/>
          <w:sz w:val="28"/>
          <w:szCs w:val="28"/>
        </w:rPr>
        <w:t>формации, размещенной на официальном сайте</w:t>
      </w:r>
      <w:r>
        <w:rPr>
          <w:rFonts w:ascii="Times New Roman" w:hAnsi="Times New Roman" w:cs="Times New Roman"/>
          <w:sz w:val="28"/>
          <w:szCs w:val="28"/>
        </w:rPr>
        <w:t>»</w:t>
      </w:r>
      <w:r w:rsidR="00736323">
        <w:rPr>
          <w:rFonts w:ascii="Times New Roman" w:hAnsi="Times New Roman" w:cs="Times New Roman"/>
          <w:sz w:val="28"/>
          <w:szCs w:val="28"/>
        </w:rPr>
        <w:t xml:space="preserve"> ‒ состоял из четырех</w:t>
      </w:r>
      <w:r w:rsidR="00313628">
        <w:rPr>
          <w:rFonts w:ascii="Times New Roman" w:hAnsi="Times New Roman" w:cs="Times New Roman"/>
          <w:sz w:val="28"/>
          <w:szCs w:val="28"/>
        </w:rPr>
        <w:t xml:space="preserve"> </w:t>
      </w:r>
      <w:r w:rsidR="005105C9">
        <w:rPr>
          <w:rFonts w:ascii="Times New Roman" w:hAnsi="Times New Roman" w:cs="Times New Roman"/>
          <w:sz w:val="28"/>
          <w:szCs w:val="28"/>
        </w:rPr>
        <w:t>п</w:t>
      </w:r>
      <w:r w:rsidR="005105C9">
        <w:rPr>
          <w:rFonts w:ascii="Times New Roman" w:hAnsi="Times New Roman" w:cs="Times New Roman"/>
          <w:sz w:val="28"/>
          <w:szCs w:val="28"/>
        </w:rPr>
        <w:t>о</w:t>
      </w:r>
      <w:r w:rsidR="005105C9">
        <w:rPr>
          <w:rFonts w:ascii="Times New Roman" w:hAnsi="Times New Roman" w:cs="Times New Roman"/>
          <w:sz w:val="28"/>
          <w:szCs w:val="28"/>
        </w:rPr>
        <w:t>казателей</w:t>
      </w:r>
      <w:r w:rsidR="00736323">
        <w:rPr>
          <w:rFonts w:ascii="Times New Roman" w:hAnsi="Times New Roman" w:cs="Times New Roman"/>
          <w:sz w:val="28"/>
          <w:szCs w:val="28"/>
        </w:rPr>
        <w:t>:</w:t>
      </w:r>
    </w:p>
    <w:p w:rsidR="00736323" w:rsidRDefault="00C267CB" w:rsidP="00145CC2">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36323">
        <w:rPr>
          <w:rFonts w:ascii="Times New Roman" w:hAnsi="Times New Roman" w:cs="Times New Roman"/>
          <w:sz w:val="28"/>
          <w:szCs w:val="28"/>
        </w:rPr>
        <w:t xml:space="preserve"> «Полнота и актуальность информации об организации и ее де</w:t>
      </w:r>
      <w:r w:rsidR="00736323">
        <w:rPr>
          <w:rFonts w:ascii="Times New Roman" w:hAnsi="Times New Roman" w:cs="Times New Roman"/>
          <w:sz w:val="28"/>
          <w:szCs w:val="28"/>
        </w:rPr>
        <w:t>я</w:t>
      </w:r>
      <w:r w:rsidR="00736323">
        <w:rPr>
          <w:rFonts w:ascii="Times New Roman" w:hAnsi="Times New Roman" w:cs="Times New Roman"/>
          <w:sz w:val="28"/>
          <w:szCs w:val="28"/>
        </w:rPr>
        <w:t>тельности»;</w:t>
      </w:r>
    </w:p>
    <w:p w:rsidR="00736323" w:rsidRDefault="00C267CB" w:rsidP="00145CC2">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36323">
        <w:rPr>
          <w:rFonts w:ascii="Times New Roman" w:hAnsi="Times New Roman" w:cs="Times New Roman"/>
          <w:sz w:val="28"/>
          <w:szCs w:val="28"/>
        </w:rPr>
        <w:t xml:space="preserve"> «Наличие сведений о педагогических работниках организации»;</w:t>
      </w:r>
    </w:p>
    <w:p w:rsidR="00736323" w:rsidRDefault="00C267CB" w:rsidP="00145CC2">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736323">
        <w:rPr>
          <w:rFonts w:ascii="Times New Roman" w:hAnsi="Times New Roman" w:cs="Times New Roman"/>
          <w:sz w:val="28"/>
          <w:szCs w:val="28"/>
        </w:rPr>
        <w:t xml:space="preserve">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736323" w:rsidRDefault="00C267CB" w:rsidP="00145CC2">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736323">
        <w:rPr>
          <w:rFonts w:ascii="Times New Roman" w:hAnsi="Times New Roman" w:cs="Times New Roman"/>
          <w:sz w:val="28"/>
          <w:szCs w:val="28"/>
        </w:rPr>
        <w:t xml:space="preserve"> </w:t>
      </w:r>
      <w:proofErr w:type="gramStart"/>
      <w:r w:rsidR="00736323">
        <w:rPr>
          <w:rFonts w:ascii="Times New Roman" w:hAnsi="Times New Roman" w:cs="Times New Roman"/>
          <w:sz w:val="28"/>
          <w:szCs w:val="28"/>
        </w:rPr>
        <w:t xml:space="preserve">«Доступность сведений о ходе рассмотрения обращений граждан, поступивших </w:t>
      </w:r>
      <w:r w:rsidR="0058256A">
        <w:rPr>
          <w:rFonts w:ascii="Times New Roman" w:hAnsi="Times New Roman" w:cs="Times New Roman"/>
          <w:sz w:val="28"/>
          <w:szCs w:val="28"/>
        </w:rPr>
        <w:t>в организацию от получателей образовательных услуг (по т</w:t>
      </w:r>
      <w:r w:rsidR="0058256A">
        <w:rPr>
          <w:rFonts w:ascii="Times New Roman" w:hAnsi="Times New Roman" w:cs="Times New Roman"/>
          <w:sz w:val="28"/>
          <w:szCs w:val="28"/>
        </w:rPr>
        <w:t>е</w:t>
      </w:r>
      <w:r w:rsidR="0058256A">
        <w:rPr>
          <w:rFonts w:ascii="Times New Roman" w:hAnsi="Times New Roman" w:cs="Times New Roman"/>
          <w:sz w:val="28"/>
          <w:szCs w:val="28"/>
        </w:rPr>
        <w:t>лефону, по электронной почте, с помощью электронных сервисов</w:t>
      </w:r>
      <w:r w:rsidR="00736323">
        <w:rPr>
          <w:rFonts w:ascii="Times New Roman" w:hAnsi="Times New Roman" w:cs="Times New Roman"/>
          <w:sz w:val="28"/>
          <w:szCs w:val="28"/>
        </w:rPr>
        <w:t>»</w:t>
      </w:r>
      <w:r w:rsidR="0058256A">
        <w:rPr>
          <w:rFonts w:ascii="Times New Roman" w:hAnsi="Times New Roman" w:cs="Times New Roman"/>
          <w:sz w:val="28"/>
          <w:szCs w:val="28"/>
        </w:rPr>
        <w:t>.</w:t>
      </w:r>
      <w:proofErr w:type="gramEnd"/>
    </w:p>
    <w:p w:rsidR="00E70B80" w:rsidRDefault="00E70B80" w:rsidP="00F56472">
      <w:pPr>
        <w:tabs>
          <w:tab w:val="left" w:pos="0"/>
        </w:tabs>
        <w:spacing w:after="0" w:line="240" w:lineRule="auto"/>
        <w:ind w:firstLine="709"/>
        <w:jc w:val="both"/>
        <w:rPr>
          <w:rFonts w:ascii="Times New Roman" w:hAnsi="Times New Roman" w:cs="Times New Roman"/>
          <w:color w:val="auto"/>
          <w:sz w:val="28"/>
          <w:szCs w:val="28"/>
        </w:rPr>
      </w:pPr>
    </w:p>
    <w:p w:rsidR="005F0432" w:rsidRPr="00B960FD" w:rsidRDefault="0043025C" w:rsidP="00F56472">
      <w:pPr>
        <w:tabs>
          <w:tab w:val="left" w:pos="0"/>
        </w:tabs>
        <w:spacing w:after="0" w:line="240" w:lineRule="auto"/>
        <w:ind w:firstLine="709"/>
        <w:jc w:val="both"/>
        <w:rPr>
          <w:rFonts w:ascii="Times New Roman" w:hAnsi="Times New Roman" w:cs="Times New Roman"/>
          <w:color w:val="auto"/>
          <w:sz w:val="25"/>
          <w:szCs w:val="25"/>
        </w:rPr>
      </w:pPr>
      <w:proofErr w:type="gramStart"/>
      <w:r w:rsidRPr="00B960FD">
        <w:rPr>
          <w:rFonts w:ascii="Times New Roman" w:hAnsi="Times New Roman" w:cs="Times New Roman"/>
          <w:color w:val="auto"/>
          <w:sz w:val="28"/>
          <w:szCs w:val="28"/>
        </w:rPr>
        <w:t xml:space="preserve">Результаты независимой оценки свидетельствуют о том, что в целом </w:t>
      </w:r>
      <w:r w:rsidR="00445664" w:rsidRPr="00B960FD">
        <w:rPr>
          <w:rFonts w:ascii="Times New Roman" w:hAnsi="Times New Roman" w:cs="Times New Roman"/>
          <w:color w:val="auto"/>
          <w:sz w:val="28"/>
          <w:szCs w:val="28"/>
        </w:rPr>
        <w:t xml:space="preserve">удовлетворенность участников образовательного процесса </w:t>
      </w:r>
      <w:r w:rsidRPr="00B960FD">
        <w:rPr>
          <w:rFonts w:ascii="Times New Roman" w:hAnsi="Times New Roman" w:cs="Times New Roman"/>
          <w:color w:val="auto"/>
          <w:sz w:val="28"/>
          <w:szCs w:val="28"/>
        </w:rPr>
        <w:t>открытость</w:t>
      </w:r>
      <w:r w:rsidR="00445664" w:rsidRPr="00B960FD">
        <w:rPr>
          <w:rFonts w:ascii="Times New Roman" w:hAnsi="Times New Roman" w:cs="Times New Roman"/>
          <w:color w:val="auto"/>
          <w:sz w:val="28"/>
          <w:szCs w:val="28"/>
        </w:rPr>
        <w:t>ю</w:t>
      </w:r>
      <w:r w:rsidRPr="00B960FD">
        <w:rPr>
          <w:rFonts w:ascii="Times New Roman" w:hAnsi="Times New Roman" w:cs="Times New Roman"/>
          <w:color w:val="auto"/>
          <w:sz w:val="28"/>
          <w:szCs w:val="28"/>
        </w:rPr>
        <w:t xml:space="preserve"> и доступность</w:t>
      </w:r>
      <w:r w:rsidR="00445664" w:rsidRPr="00B960FD">
        <w:rPr>
          <w:rFonts w:ascii="Times New Roman" w:hAnsi="Times New Roman" w:cs="Times New Roman"/>
          <w:color w:val="auto"/>
          <w:sz w:val="28"/>
          <w:szCs w:val="28"/>
        </w:rPr>
        <w:t>ю</w:t>
      </w:r>
      <w:r w:rsidRPr="00B960FD">
        <w:rPr>
          <w:rFonts w:ascii="Times New Roman" w:hAnsi="Times New Roman" w:cs="Times New Roman"/>
          <w:color w:val="auto"/>
          <w:sz w:val="28"/>
          <w:szCs w:val="28"/>
        </w:rPr>
        <w:t xml:space="preserve"> информации</w:t>
      </w:r>
      <w:r w:rsidR="00DD04F4" w:rsidRPr="00B960FD">
        <w:rPr>
          <w:rFonts w:ascii="Times New Roman" w:hAnsi="Times New Roman" w:cs="Times New Roman"/>
          <w:color w:val="auto"/>
          <w:sz w:val="28"/>
          <w:szCs w:val="28"/>
        </w:rPr>
        <w:t xml:space="preserve"> по </w:t>
      </w:r>
      <w:r w:rsidR="00C44D9B" w:rsidRPr="00B960FD">
        <w:rPr>
          <w:rFonts w:ascii="Times New Roman" w:hAnsi="Times New Roman" w:cs="Times New Roman"/>
          <w:color w:val="auto"/>
          <w:sz w:val="28"/>
          <w:szCs w:val="28"/>
        </w:rPr>
        <w:t>образовательных организаций Уржумского муниципального района</w:t>
      </w:r>
      <w:r w:rsidRPr="00B960FD">
        <w:rPr>
          <w:rFonts w:ascii="Times New Roman" w:hAnsi="Times New Roman" w:cs="Times New Roman"/>
          <w:color w:val="auto"/>
          <w:sz w:val="28"/>
          <w:szCs w:val="28"/>
        </w:rPr>
        <w:t>, размещенной на официальном сайте образовательной организации, является достаточно высокой</w:t>
      </w:r>
      <w:r w:rsidR="00F56472" w:rsidRPr="00B960FD">
        <w:rPr>
          <w:rFonts w:ascii="Times New Roman" w:hAnsi="Times New Roman" w:cs="Times New Roman"/>
          <w:color w:val="auto"/>
          <w:sz w:val="28"/>
          <w:szCs w:val="28"/>
        </w:rPr>
        <w:t xml:space="preserve"> ‒ </w:t>
      </w:r>
      <w:r w:rsidR="006175BB" w:rsidRPr="00B960FD">
        <w:rPr>
          <w:rFonts w:ascii="Times New Roman" w:hAnsi="Times New Roman" w:cs="Times New Roman"/>
          <w:color w:val="auto"/>
          <w:sz w:val="28"/>
          <w:szCs w:val="28"/>
        </w:rPr>
        <w:t>78,0</w:t>
      </w:r>
      <w:r w:rsidR="00F56472" w:rsidRPr="00B960FD">
        <w:rPr>
          <w:rFonts w:ascii="Times New Roman" w:hAnsi="Times New Roman" w:cs="Times New Roman"/>
          <w:color w:val="auto"/>
          <w:sz w:val="28"/>
          <w:szCs w:val="28"/>
        </w:rPr>
        <w:t>%:</w:t>
      </w:r>
      <w:proofErr w:type="gramEnd"/>
      <w:r w:rsidR="00F56472" w:rsidRPr="00B960FD">
        <w:rPr>
          <w:rFonts w:ascii="Times New Roman" w:hAnsi="Times New Roman" w:cs="Times New Roman"/>
          <w:color w:val="auto"/>
          <w:sz w:val="28"/>
          <w:szCs w:val="28"/>
        </w:rPr>
        <w:t xml:space="preserve"> ОО ‒</w:t>
      </w:r>
      <w:r w:rsidR="007242D0" w:rsidRPr="00B960FD">
        <w:rPr>
          <w:rFonts w:ascii="Times New Roman" w:hAnsi="Times New Roman" w:cs="Times New Roman"/>
          <w:color w:val="auto"/>
          <w:sz w:val="28"/>
          <w:szCs w:val="28"/>
        </w:rPr>
        <w:t xml:space="preserve"> </w:t>
      </w:r>
      <w:r w:rsidR="006175BB" w:rsidRPr="00B960FD">
        <w:rPr>
          <w:rFonts w:ascii="Times New Roman" w:hAnsi="Times New Roman" w:cs="Times New Roman"/>
          <w:color w:val="auto"/>
          <w:sz w:val="28"/>
          <w:szCs w:val="28"/>
        </w:rPr>
        <w:t>79,6</w:t>
      </w:r>
      <w:r w:rsidR="007242D0" w:rsidRPr="00B960FD">
        <w:rPr>
          <w:rFonts w:ascii="Times New Roman" w:hAnsi="Times New Roman" w:cs="Times New Roman"/>
          <w:color w:val="auto"/>
          <w:sz w:val="28"/>
          <w:szCs w:val="28"/>
        </w:rPr>
        <w:t>%</w:t>
      </w:r>
      <w:r w:rsidR="00F56472" w:rsidRPr="00B960FD">
        <w:rPr>
          <w:rFonts w:ascii="Times New Roman" w:hAnsi="Times New Roman" w:cs="Times New Roman"/>
          <w:color w:val="auto"/>
          <w:sz w:val="28"/>
          <w:szCs w:val="28"/>
        </w:rPr>
        <w:t xml:space="preserve">; </w:t>
      </w:r>
      <w:r w:rsidR="006175BB" w:rsidRPr="00B960FD">
        <w:rPr>
          <w:rFonts w:ascii="Times New Roman" w:hAnsi="Times New Roman" w:cs="Times New Roman"/>
          <w:color w:val="auto"/>
          <w:sz w:val="28"/>
          <w:szCs w:val="28"/>
        </w:rPr>
        <w:t>Д</w:t>
      </w:r>
      <w:r w:rsidR="00F56472" w:rsidRPr="00B960FD">
        <w:rPr>
          <w:rFonts w:ascii="Times New Roman" w:hAnsi="Times New Roman" w:cs="Times New Roman"/>
          <w:color w:val="auto"/>
          <w:sz w:val="28"/>
          <w:szCs w:val="28"/>
        </w:rPr>
        <w:t>ОО ‒</w:t>
      </w:r>
      <w:r w:rsidR="004918EA" w:rsidRPr="00B960FD">
        <w:rPr>
          <w:rFonts w:ascii="Times New Roman" w:hAnsi="Times New Roman" w:cs="Times New Roman"/>
          <w:color w:val="auto"/>
          <w:sz w:val="28"/>
          <w:szCs w:val="28"/>
        </w:rPr>
        <w:t xml:space="preserve"> </w:t>
      </w:r>
      <w:r w:rsidR="006175BB" w:rsidRPr="00B960FD">
        <w:rPr>
          <w:rFonts w:ascii="Times New Roman" w:hAnsi="Times New Roman" w:cs="Times New Roman"/>
          <w:color w:val="auto"/>
          <w:sz w:val="28"/>
          <w:szCs w:val="28"/>
        </w:rPr>
        <w:t>84,4</w:t>
      </w:r>
      <w:r w:rsidR="00F56472" w:rsidRPr="00B960FD">
        <w:rPr>
          <w:rFonts w:ascii="Times New Roman" w:hAnsi="Times New Roman" w:cs="Times New Roman"/>
          <w:color w:val="auto"/>
          <w:sz w:val="28"/>
          <w:szCs w:val="28"/>
        </w:rPr>
        <w:t xml:space="preserve">%; ОДО ‒ </w:t>
      </w:r>
      <w:r w:rsidR="006175BB" w:rsidRPr="00B960FD">
        <w:rPr>
          <w:rFonts w:ascii="Times New Roman" w:hAnsi="Times New Roman" w:cs="Times New Roman"/>
          <w:color w:val="auto"/>
          <w:sz w:val="28"/>
          <w:szCs w:val="28"/>
        </w:rPr>
        <w:t>70,0</w:t>
      </w:r>
      <w:r w:rsidR="00F56472" w:rsidRPr="00B960FD">
        <w:rPr>
          <w:rFonts w:ascii="Times New Roman" w:hAnsi="Times New Roman" w:cs="Times New Roman"/>
          <w:color w:val="auto"/>
          <w:sz w:val="28"/>
          <w:szCs w:val="28"/>
        </w:rPr>
        <w:t>%</w:t>
      </w:r>
      <w:r w:rsidR="006175BB" w:rsidRPr="00B960FD">
        <w:rPr>
          <w:rFonts w:ascii="Times New Roman" w:hAnsi="Times New Roman" w:cs="Times New Roman"/>
          <w:color w:val="auto"/>
          <w:sz w:val="28"/>
          <w:szCs w:val="28"/>
        </w:rPr>
        <w:t xml:space="preserve"> </w:t>
      </w:r>
      <w:r w:rsidRPr="00B960FD">
        <w:rPr>
          <w:rFonts w:ascii="Times New Roman" w:hAnsi="Times New Roman" w:cs="Times New Roman"/>
          <w:color w:val="auto"/>
          <w:sz w:val="28"/>
          <w:szCs w:val="28"/>
        </w:rPr>
        <w:t>(см. Табл. 3</w:t>
      </w:r>
      <w:r w:rsidR="00DD04F4" w:rsidRPr="00B960FD">
        <w:rPr>
          <w:rFonts w:ascii="Times New Roman" w:hAnsi="Times New Roman" w:cs="Times New Roman"/>
          <w:color w:val="auto"/>
          <w:sz w:val="28"/>
          <w:szCs w:val="28"/>
        </w:rPr>
        <w:t>;</w:t>
      </w:r>
      <w:r w:rsidRPr="00B960FD">
        <w:rPr>
          <w:rFonts w:ascii="Times New Roman" w:hAnsi="Times New Roman" w:cs="Times New Roman"/>
          <w:color w:val="auto"/>
          <w:sz w:val="28"/>
          <w:szCs w:val="28"/>
        </w:rPr>
        <w:t xml:space="preserve"> Рис. 3).</w:t>
      </w:r>
    </w:p>
    <w:p w:rsidR="005F0432" w:rsidRPr="00B960FD" w:rsidRDefault="005F0432" w:rsidP="00ED3BFE">
      <w:pPr>
        <w:tabs>
          <w:tab w:val="left" w:pos="7088"/>
        </w:tabs>
        <w:spacing w:after="0" w:line="240" w:lineRule="auto"/>
        <w:ind w:firstLine="709"/>
        <w:jc w:val="right"/>
        <w:rPr>
          <w:rFonts w:ascii="Times New Roman" w:hAnsi="Times New Roman" w:cs="Times New Roman"/>
          <w:color w:val="auto"/>
          <w:sz w:val="25"/>
          <w:szCs w:val="25"/>
        </w:rPr>
      </w:pPr>
    </w:p>
    <w:p w:rsidR="005F0432" w:rsidRPr="00B960FD" w:rsidRDefault="005F0432" w:rsidP="00ED3BFE">
      <w:pPr>
        <w:tabs>
          <w:tab w:val="left" w:pos="7088"/>
        </w:tabs>
        <w:spacing w:after="0" w:line="240" w:lineRule="auto"/>
        <w:ind w:firstLine="709"/>
        <w:jc w:val="right"/>
        <w:rPr>
          <w:rFonts w:ascii="Times New Roman" w:hAnsi="Times New Roman" w:cs="Times New Roman"/>
          <w:color w:val="auto"/>
          <w:sz w:val="25"/>
          <w:szCs w:val="25"/>
        </w:rPr>
        <w:sectPr w:rsidR="005F0432" w:rsidRPr="00B960FD" w:rsidSect="0002410C">
          <w:headerReference w:type="default" r:id="rId14"/>
          <w:pgSz w:w="11906" w:h="16838"/>
          <w:pgMar w:top="1134" w:right="850" w:bottom="1134" w:left="1701" w:header="708" w:footer="708" w:gutter="0"/>
          <w:cols w:space="708"/>
          <w:titlePg/>
          <w:docGrid w:linePitch="360"/>
        </w:sectPr>
      </w:pPr>
    </w:p>
    <w:p w:rsidR="00ED3BFE" w:rsidRPr="00DC4456" w:rsidRDefault="00ED3BFE" w:rsidP="00ED3BFE">
      <w:pPr>
        <w:tabs>
          <w:tab w:val="left" w:pos="7088"/>
        </w:tabs>
        <w:spacing w:after="0" w:line="240" w:lineRule="auto"/>
        <w:ind w:firstLine="709"/>
        <w:jc w:val="right"/>
        <w:rPr>
          <w:rFonts w:ascii="Times New Roman" w:hAnsi="Times New Roman" w:cs="Times New Roman"/>
          <w:sz w:val="28"/>
          <w:szCs w:val="28"/>
        </w:rPr>
      </w:pPr>
      <w:r w:rsidRPr="00DC4456">
        <w:rPr>
          <w:rFonts w:ascii="Times New Roman" w:hAnsi="Times New Roman" w:cs="Times New Roman"/>
          <w:sz w:val="28"/>
          <w:szCs w:val="28"/>
        </w:rPr>
        <w:lastRenderedPageBreak/>
        <w:t>Таблица 3</w:t>
      </w:r>
    </w:p>
    <w:p w:rsidR="00ED3BFE" w:rsidRPr="00DD04F4" w:rsidRDefault="00ED3BFE" w:rsidP="00ED3BFE">
      <w:pPr>
        <w:tabs>
          <w:tab w:val="left" w:pos="7088"/>
        </w:tabs>
        <w:spacing w:after="0" w:line="240" w:lineRule="auto"/>
        <w:ind w:firstLine="709"/>
        <w:jc w:val="both"/>
        <w:rPr>
          <w:rFonts w:ascii="Times New Roman" w:hAnsi="Times New Roman" w:cs="Times New Roman"/>
          <w:sz w:val="25"/>
          <w:szCs w:val="25"/>
        </w:rPr>
      </w:pPr>
    </w:p>
    <w:p w:rsidR="00DD04F4" w:rsidRPr="00DC4456" w:rsidRDefault="005F0432" w:rsidP="00ED3BFE">
      <w:pPr>
        <w:tabs>
          <w:tab w:val="left" w:pos="7088"/>
        </w:tabs>
        <w:spacing w:after="0" w:line="240" w:lineRule="auto"/>
        <w:ind w:firstLine="709"/>
        <w:jc w:val="center"/>
        <w:rPr>
          <w:rFonts w:ascii="Times New Roman" w:hAnsi="Times New Roman" w:cs="Times New Roman"/>
          <w:sz w:val="28"/>
          <w:szCs w:val="28"/>
        </w:rPr>
      </w:pPr>
      <w:r w:rsidRPr="00DC4456">
        <w:rPr>
          <w:rFonts w:ascii="Times New Roman" w:hAnsi="Times New Roman" w:cs="Times New Roman"/>
          <w:sz w:val="28"/>
          <w:szCs w:val="28"/>
        </w:rPr>
        <w:t xml:space="preserve">Удовлетворенность участников образовательного процесса </w:t>
      </w:r>
      <w:r w:rsidR="00445664" w:rsidRPr="00DC4456">
        <w:rPr>
          <w:rFonts w:ascii="Times New Roman" w:hAnsi="Times New Roman" w:cs="Times New Roman"/>
          <w:sz w:val="28"/>
          <w:szCs w:val="28"/>
        </w:rPr>
        <w:t>о</w:t>
      </w:r>
      <w:r w:rsidR="00DD04F4" w:rsidRPr="00DC4456">
        <w:rPr>
          <w:rFonts w:ascii="Times New Roman" w:hAnsi="Times New Roman" w:cs="Times New Roman"/>
          <w:sz w:val="28"/>
          <w:szCs w:val="28"/>
        </w:rPr>
        <w:t>ткрытость</w:t>
      </w:r>
      <w:r w:rsidR="00445664" w:rsidRPr="00DC4456">
        <w:rPr>
          <w:rFonts w:ascii="Times New Roman" w:hAnsi="Times New Roman" w:cs="Times New Roman"/>
          <w:sz w:val="28"/>
          <w:szCs w:val="28"/>
        </w:rPr>
        <w:t>ю</w:t>
      </w:r>
      <w:r w:rsidR="00DD04F4" w:rsidRPr="00DC4456">
        <w:rPr>
          <w:rFonts w:ascii="Times New Roman" w:hAnsi="Times New Roman" w:cs="Times New Roman"/>
          <w:sz w:val="28"/>
          <w:szCs w:val="28"/>
        </w:rPr>
        <w:t xml:space="preserve"> и доступность</w:t>
      </w:r>
      <w:r w:rsidR="00445664" w:rsidRPr="00DC4456">
        <w:rPr>
          <w:rFonts w:ascii="Times New Roman" w:hAnsi="Times New Roman" w:cs="Times New Roman"/>
          <w:sz w:val="28"/>
          <w:szCs w:val="28"/>
        </w:rPr>
        <w:t>ю</w:t>
      </w:r>
      <w:r w:rsidR="00DD04F4" w:rsidRPr="00DC4456">
        <w:rPr>
          <w:rFonts w:ascii="Times New Roman" w:hAnsi="Times New Roman" w:cs="Times New Roman"/>
          <w:sz w:val="28"/>
          <w:szCs w:val="28"/>
        </w:rPr>
        <w:t xml:space="preserve"> информации </w:t>
      </w:r>
    </w:p>
    <w:p w:rsidR="005F0432" w:rsidRPr="00DC4456" w:rsidRDefault="00DD04F4" w:rsidP="00ED3BFE">
      <w:pPr>
        <w:tabs>
          <w:tab w:val="left" w:pos="7088"/>
        </w:tabs>
        <w:spacing w:after="0" w:line="240" w:lineRule="auto"/>
        <w:ind w:firstLine="709"/>
        <w:jc w:val="center"/>
        <w:rPr>
          <w:rFonts w:ascii="Times New Roman" w:hAnsi="Times New Roman" w:cs="Times New Roman"/>
          <w:sz w:val="28"/>
          <w:szCs w:val="28"/>
        </w:rPr>
      </w:pPr>
      <w:r w:rsidRPr="00DC4456">
        <w:rPr>
          <w:rFonts w:ascii="Times New Roman" w:hAnsi="Times New Roman" w:cs="Times New Roman"/>
          <w:sz w:val="28"/>
          <w:szCs w:val="28"/>
        </w:rPr>
        <w:t xml:space="preserve">по образовательным организациям </w:t>
      </w:r>
      <w:r w:rsidR="004C43B2" w:rsidRPr="00DC4456">
        <w:rPr>
          <w:rFonts w:ascii="Times New Roman" w:hAnsi="Times New Roman" w:cs="Times New Roman"/>
          <w:sz w:val="28"/>
          <w:szCs w:val="28"/>
        </w:rPr>
        <w:t xml:space="preserve">Уржумского </w:t>
      </w:r>
      <w:proofErr w:type="gramStart"/>
      <w:r w:rsidR="004C43B2" w:rsidRPr="00DC4456">
        <w:rPr>
          <w:rFonts w:ascii="Times New Roman" w:hAnsi="Times New Roman" w:cs="Times New Roman"/>
          <w:sz w:val="28"/>
          <w:szCs w:val="28"/>
        </w:rPr>
        <w:t>муниципального</w:t>
      </w:r>
      <w:proofErr w:type="gramEnd"/>
      <w:r w:rsidR="004C43B2" w:rsidRPr="00DC4456">
        <w:rPr>
          <w:rFonts w:ascii="Times New Roman" w:hAnsi="Times New Roman" w:cs="Times New Roman"/>
          <w:sz w:val="28"/>
          <w:szCs w:val="28"/>
        </w:rPr>
        <w:t xml:space="preserve"> района </w:t>
      </w:r>
      <w:r w:rsidRPr="00DC4456">
        <w:rPr>
          <w:rFonts w:ascii="Times New Roman" w:hAnsi="Times New Roman" w:cs="Times New Roman"/>
          <w:sz w:val="28"/>
          <w:szCs w:val="28"/>
        </w:rPr>
        <w:t xml:space="preserve">Кировской области, </w:t>
      </w:r>
    </w:p>
    <w:p w:rsidR="00ED3BFE" w:rsidRPr="00DC4456" w:rsidRDefault="00DD04F4" w:rsidP="00ED3BFE">
      <w:pPr>
        <w:tabs>
          <w:tab w:val="left" w:pos="7088"/>
        </w:tabs>
        <w:spacing w:after="0" w:line="240" w:lineRule="auto"/>
        <w:ind w:firstLine="709"/>
        <w:jc w:val="center"/>
        <w:rPr>
          <w:rFonts w:ascii="Times New Roman" w:hAnsi="Times New Roman" w:cs="Times New Roman"/>
          <w:sz w:val="28"/>
          <w:szCs w:val="28"/>
        </w:rPr>
      </w:pPr>
      <w:r w:rsidRPr="00DC4456">
        <w:rPr>
          <w:rFonts w:ascii="Times New Roman" w:hAnsi="Times New Roman" w:cs="Times New Roman"/>
          <w:sz w:val="28"/>
          <w:szCs w:val="28"/>
        </w:rPr>
        <w:t>размещенной на официальном сайте образовательной организации</w:t>
      </w:r>
    </w:p>
    <w:p w:rsidR="005F0432" w:rsidRDefault="005F0432" w:rsidP="00ED3BFE">
      <w:pPr>
        <w:tabs>
          <w:tab w:val="left" w:pos="7088"/>
        </w:tabs>
        <w:spacing w:after="0" w:line="240" w:lineRule="auto"/>
        <w:ind w:firstLine="709"/>
        <w:jc w:val="center"/>
        <w:rPr>
          <w:rFonts w:ascii="Times New Roman" w:hAnsi="Times New Roman" w:cs="Times New Roman"/>
          <w:sz w:val="25"/>
          <w:szCs w:val="25"/>
        </w:rPr>
      </w:pPr>
    </w:p>
    <w:tbl>
      <w:tblPr>
        <w:tblStyle w:val="a6"/>
        <w:tblW w:w="14810" w:type="dxa"/>
        <w:tblLayout w:type="fixed"/>
        <w:tblLook w:val="04A0" w:firstRow="1" w:lastRow="0" w:firstColumn="1" w:lastColumn="0" w:noHBand="0" w:noVBand="1"/>
      </w:tblPr>
      <w:tblGrid>
        <w:gridCol w:w="591"/>
        <w:gridCol w:w="8873"/>
        <w:gridCol w:w="1336"/>
        <w:gridCol w:w="1337"/>
        <w:gridCol w:w="1336"/>
        <w:gridCol w:w="1337"/>
      </w:tblGrid>
      <w:tr w:rsidR="006175BB" w:rsidRPr="00E50A67" w:rsidTr="006175BB">
        <w:tc>
          <w:tcPr>
            <w:tcW w:w="591" w:type="dxa"/>
            <w:vMerge w:val="restart"/>
            <w:shd w:val="clear" w:color="auto" w:fill="auto"/>
            <w:vAlign w:val="center"/>
          </w:tcPr>
          <w:p w:rsidR="006175BB" w:rsidRPr="00E50A67" w:rsidRDefault="006175BB" w:rsidP="00DD04F4">
            <w:pPr>
              <w:tabs>
                <w:tab w:val="left" w:pos="7088"/>
              </w:tabs>
              <w:spacing w:line="240" w:lineRule="auto"/>
              <w:jc w:val="center"/>
              <w:rPr>
                <w:rFonts w:ascii="Times New Roman" w:hAnsi="Times New Roman" w:cs="Times New Roman"/>
                <w:sz w:val="24"/>
                <w:szCs w:val="24"/>
              </w:rPr>
            </w:pPr>
            <w:r w:rsidRPr="00E50A67">
              <w:rPr>
                <w:rFonts w:ascii="Times New Roman" w:hAnsi="Times New Roman" w:cs="Times New Roman"/>
                <w:sz w:val="24"/>
                <w:szCs w:val="24"/>
              </w:rPr>
              <w:t>№ п/п</w:t>
            </w:r>
          </w:p>
        </w:tc>
        <w:tc>
          <w:tcPr>
            <w:tcW w:w="8873" w:type="dxa"/>
            <w:vMerge w:val="restart"/>
            <w:shd w:val="clear" w:color="auto" w:fill="auto"/>
            <w:vAlign w:val="center"/>
          </w:tcPr>
          <w:p w:rsidR="006175BB" w:rsidRPr="00E50A67" w:rsidRDefault="006175BB" w:rsidP="00DD04F4">
            <w:pPr>
              <w:tabs>
                <w:tab w:val="left" w:pos="7088"/>
              </w:tabs>
              <w:spacing w:line="240" w:lineRule="auto"/>
              <w:jc w:val="center"/>
              <w:rPr>
                <w:rFonts w:ascii="Times New Roman" w:hAnsi="Times New Roman" w:cs="Times New Roman"/>
                <w:sz w:val="25"/>
                <w:szCs w:val="25"/>
              </w:rPr>
            </w:pPr>
            <w:r w:rsidRPr="00E50A67">
              <w:rPr>
                <w:rFonts w:ascii="Times New Roman" w:hAnsi="Times New Roman" w:cs="Times New Roman"/>
                <w:sz w:val="24"/>
                <w:szCs w:val="24"/>
              </w:rPr>
              <w:t>Показатель</w:t>
            </w:r>
          </w:p>
        </w:tc>
        <w:tc>
          <w:tcPr>
            <w:tcW w:w="5346" w:type="dxa"/>
            <w:gridSpan w:val="4"/>
            <w:shd w:val="clear" w:color="auto" w:fill="auto"/>
          </w:tcPr>
          <w:p w:rsidR="006175BB" w:rsidRPr="00E50A67" w:rsidRDefault="006175BB" w:rsidP="00ED3BFE">
            <w:pPr>
              <w:tabs>
                <w:tab w:val="left" w:pos="7088"/>
              </w:tabs>
              <w:spacing w:line="240" w:lineRule="auto"/>
              <w:jc w:val="center"/>
              <w:rPr>
                <w:rFonts w:ascii="Times New Roman" w:hAnsi="Times New Roman" w:cs="Times New Roman"/>
                <w:b/>
                <w:sz w:val="25"/>
                <w:szCs w:val="25"/>
              </w:rPr>
            </w:pPr>
            <w:r w:rsidRPr="00E50A67">
              <w:rPr>
                <w:rFonts w:ascii="Times New Roman" w:hAnsi="Times New Roman" w:cs="Times New Roman"/>
                <w:b/>
                <w:sz w:val="24"/>
                <w:szCs w:val="24"/>
              </w:rPr>
              <w:t>% удовлетворенности</w:t>
            </w:r>
          </w:p>
        </w:tc>
      </w:tr>
      <w:tr w:rsidR="006175BB" w:rsidRPr="00E50A67" w:rsidTr="006175BB">
        <w:trPr>
          <w:cantSplit/>
          <w:trHeight w:val="1134"/>
        </w:trPr>
        <w:tc>
          <w:tcPr>
            <w:tcW w:w="591" w:type="dxa"/>
            <w:vMerge/>
            <w:shd w:val="clear" w:color="auto" w:fill="auto"/>
          </w:tcPr>
          <w:p w:rsidR="006175BB" w:rsidRPr="00E50A67" w:rsidRDefault="006175BB" w:rsidP="00ED3BFE">
            <w:pPr>
              <w:tabs>
                <w:tab w:val="left" w:pos="7088"/>
              </w:tabs>
              <w:spacing w:line="240" w:lineRule="auto"/>
              <w:jc w:val="center"/>
              <w:rPr>
                <w:rFonts w:ascii="Times New Roman" w:hAnsi="Times New Roman" w:cs="Times New Roman"/>
                <w:sz w:val="25"/>
                <w:szCs w:val="25"/>
              </w:rPr>
            </w:pPr>
          </w:p>
        </w:tc>
        <w:tc>
          <w:tcPr>
            <w:tcW w:w="8873" w:type="dxa"/>
            <w:vMerge/>
            <w:shd w:val="clear" w:color="auto" w:fill="auto"/>
          </w:tcPr>
          <w:p w:rsidR="006175BB" w:rsidRPr="00E50A67" w:rsidRDefault="006175BB" w:rsidP="00ED3BFE">
            <w:pPr>
              <w:tabs>
                <w:tab w:val="left" w:pos="7088"/>
              </w:tabs>
              <w:spacing w:line="240" w:lineRule="auto"/>
              <w:jc w:val="center"/>
              <w:rPr>
                <w:rFonts w:ascii="Times New Roman" w:hAnsi="Times New Roman" w:cs="Times New Roman"/>
                <w:sz w:val="25"/>
                <w:szCs w:val="25"/>
              </w:rPr>
            </w:pPr>
          </w:p>
        </w:tc>
        <w:tc>
          <w:tcPr>
            <w:tcW w:w="1336" w:type="dxa"/>
            <w:shd w:val="clear" w:color="auto" w:fill="auto"/>
            <w:vAlign w:val="center"/>
          </w:tcPr>
          <w:p w:rsidR="006175BB" w:rsidRPr="00E50A67" w:rsidRDefault="006175BB" w:rsidP="005F0432">
            <w:pPr>
              <w:tabs>
                <w:tab w:val="left" w:pos="7088"/>
              </w:tabs>
              <w:spacing w:line="240" w:lineRule="auto"/>
              <w:jc w:val="center"/>
              <w:rPr>
                <w:rFonts w:ascii="Times New Roman" w:hAnsi="Times New Roman" w:cs="Times New Roman"/>
                <w:b/>
                <w:sz w:val="25"/>
                <w:szCs w:val="25"/>
              </w:rPr>
            </w:pPr>
            <w:r w:rsidRPr="00E50A67">
              <w:rPr>
                <w:rFonts w:ascii="Times New Roman" w:hAnsi="Times New Roman" w:cs="Times New Roman"/>
                <w:b/>
                <w:sz w:val="24"/>
                <w:szCs w:val="24"/>
              </w:rPr>
              <w:t>Среднее значение</w:t>
            </w:r>
          </w:p>
        </w:tc>
        <w:tc>
          <w:tcPr>
            <w:tcW w:w="1337" w:type="dxa"/>
            <w:shd w:val="clear" w:color="auto" w:fill="auto"/>
            <w:vAlign w:val="center"/>
          </w:tcPr>
          <w:p w:rsidR="006175BB" w:rsidRPr="00E50A67" w:rsidRDefault="006175BB" w:rsidP="005F0432">
            <w:pPr>
              <w:tabs>
                <w:tab w:val="left" w:pos="7088"/>
              </w:tabs>
              <w:spacing w:line="240" w:lineRule="auto"/>
              <w:jc w:val="center"/>
              <w:rPr>
                <w:rFonts w:ascii="Times New Roman" w:hAnsi="Times New Roman" w:cs="Times New Roman"/>
                <w:sz w:val="25"/>
                <w:szCs w:val="25"/>
              </w:rPr>
            </w:pPr>
            <w:r w:rsidRPr="00E50A67">
              <w:rPr>
                <w:rFonts w:ascii="Times New Roman" w:hAnsi="Times New Roman" w:cs="Times New Roman"/>
              </w:rPr>
              <w:t>ОО</w:t>
            </w:r>
          </w:p>
        </w:tc>
        <w:tc>
          <w:tcPr>
            <w:tcW w:w="1336" w:type="dxa"/>
            <w:shd w:val="clear" w:color="auto" w:fill="auto"/>
            <w:vAlign w:val="center"/>
          </w:tcPr>
          <w:p w:rsidR="006175BB" w:rsidRPr="00E50A67" w:rsidRDefault="006175BB" w:rsidP="005F0432">
            <w:pPr>
              <w:tabs>
                <w:tab w:val="left" w:pos="7088"/>
              </w:tabs>
              <w:spacing w:line="240" w:lineRule="auto"/>
              <w:jc w:val="center"/>
              <w:rPr>
                <w:rFonts w:ascii="Times New Roman" w:hAnsi="Times New Roman" w:cs="Times New Roman"/>
                <w:sz w:val="25"/>
                <w:szCs w:val="25"/>
              </w:rPr>
            </w:pPr>
            <w:r>
              <w:rPr>
                <w:rFonts w:ascii="Times New Roman" w:hAnsi="Times New Roman" w:cs="Times New Roman"/>
              </w:rPr>
              <w:t>ДОО</w:t>
            </w:r>
          </w:p>
        </w:tc>
        <w:tc>
          <w:tcPr>
            <w:tcW w:w="1337" w:type="dxa"/>
            <w:shd w:val="clear" w:color="auto" w:fill="auto"/>
            <w:vAlign w:val="center"/>
          </w:tcPr>
          <w:p w:rsidR="006175BB" w:rsidRPr="00E50A67" w:rsidRDefault="006175BB" w:rsidP="005F0432">
            <w:pPr>
              <w:tabs>
                <w:tab w:val="left" w:pos="7088"/>
              </w:tabs>
              <w:spacing w:line="240" w:lineRule="auto"/>
              <w:jc w:val="center"/>
              <w:rPr>
                <w:rFonts w:ascii="Times New Roman" w:hAnsi="Times New Roman" w:cs="Times New Roman"/>
                <w:sz w:val="25"/>
                <w:szCs w:val="25"/>
              </w:rPr>
            </w:pPr>
            <w:r w:rsidRPr="00E50A67">
              <w:rPr>
                <w:rFonts w:ascii="Times New Roman" w:hAnsi="Times New Roman" w:cs="Times New Roman"/>
              </w:rPr>
              <w:t>ОДО</w:t>
            </w:r>
          </w:p>
        </w:tc>
      </w:tr>
      <w:tr w:rsidR="006175BB" w:rsidRPr="00E50A67" w:rsidTr="006175BB">
        <w:tc>
          <w:tcPr>
            <w:tcW w:w="591" w:type="dxa"/>
            <w:shd w:val="clear" w:color="auto" w:fill="auto"/>
          </w:tcPr>
          <w:p w:rsidR="006175BB" w:rsidRPr="00E50A67" w:rsidRDefault="006175BB" w:rsidP="00ED3BFE">
            <w:pPr>
              <w:tabs>
                <w:tab w:val="left" w:pos="7088"/>
              </w:tabs>
              <w:spacing w:line="240" w:lineRule="auto"/>
              <w:jc w:val="center"/>
              <w:rPr>
                <w:rFonts w:ascii="Times New Roman" w:hAnsi="Times New Roman" w:cs="Times New Roman"/>
                <w:sz w:val="25"/>
                <w:szCs w:val="25"/>
              </w:rPr>
            </w:pPr>
            <w:r w:rsidRPr="00E50A67">
              <w:rPr>
                <w:rFonts w:ascii="Times New Roman" w:hAnsi="Times New Roman" w:cs="Times New Roman"/>
                <w:sz w:val="25"/>
                <w:szCs w:val="25"/>
              </w:rPr>
              <w:t>1.1.</w:t>
            </w:r>
          </w:p>
        </w:tc>
        <w:tc>
          <w:tcPr>
            <w:tcW w:w="8873" w:type="dxa"/>
            <w:shd w:val="clear" w:color="auto" w:fill="auto"/>
          </w:tcPr>
          <w:p w:rsidR="006175BB" w:rsidRPr="00E50A67" w:rsidRDefault="006175BB" w:rsidP="005F0432">
            <w:pPr>
              <w:tabs>
                <w:tab w:val="left" w:pos="7088"/>
              </w:tabs>
              <w:spacing w:line="240" w:lineRule="auto"/>
              <w:jc w:val="both"/>
              <w:rPr>
                <w:rFonts w:ascii="Times New Roman" w:hAnsi="Times New Roman" w:cs="Times New Roman"/>
                <w:color w:val="auto"/>
                <w:sz w:val="24"/>
                <w:szCs w:val="24"/>
              </w:rPr>
            </w:pPr>
            <w:r w:rsidRPr="00E50A67">
              <w:rPr>
                <w:rFonts w:ascii="Times New Roman" w:hAnsi="Times New Roman" w:cs="Times New Roman"/>
                <w:color w:val="auto"/>
                <w:sz w:val="24"/>
                <w:szCs w:val="24"/>
              </w:rPr>
              <w:t>Полнота и актуальность информации                  об организации и ее деятельности</w:t>
            </w:r>
          </w:p>
        </w:tc>
        <w:tc>
          <w:tcPr>
            <w:tcW w:w="1336" w:type="dxa"/>
            <w:shd w:val="clear" w:color="auto" w:fill="auto"/>
            <w:vAlign w:val="center"/>
          </w:tcPr>
          <w:p w:rsidR="006175BB" w:rsidRPr="006175BB" w:rsidRDefault="006175BB" w:rsidP="00A30E6D">
            <w:pPr>
              <w:spacing w:line="240" w:lineRule="auto"/>
              <w:jc w:val="center"/>
              <w:rPr>
                <w:rFonts w:ascii="Times New Roman" w:eastAsia="Times New Roman" w:hAnsi="Times New Roman" w:cs="Times New Roman"/>
                <w:b/>
                <w:color w:val="000000"/>
                <w:sz w:val="24"/>
                <w:szCs w:val="24"/>
                <w:lang w:eastAsia="ru-RU"/>
              </w:rPr>
            </w:pPr>
            <w:r w:rsidRPr="006175BB">
              <w:rPr>
                <w:rFonts w:ascii="Times New Roman" w:eastAsia="Times New Roman" w:hAnsi="Times New Roman" w:cs="Times New Roman"/>
                <w:b/>
                <w:color w:val="000000"/>
                <w:sz w:val="24"/>
                <w:szCs w:val="24"/>
                <w:lang w:eastAsia="ru-RU"/>
              </w:rPr>
              <w:t>89,1</w:t>
            </w:r>
          </w:p>
        </w:tc>
        <w:tc>
          <w:tcPr>
            <w:tcW w:w="1337" w:type="dxa"/>
            <w:shd w:val="clear" w:color="auto" w:fill="auto"/>
            <w:vAlign w:val="center"/>
          </w:tcPr>
          <w:p w:rsidR="006175BB" w:rsidRPr="00E50A67" w:rsidRDefault="006175BB" w:rsidP="00A30E6D">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91,7</w:t>
            </w:r>
          </w:p>
        </w:tc>
        <w:tc>
          <w:tcPr>
            <w:tcW w:w="1336" w:type="dxa"/>
            <w:shd w:val="clear" w:color="auto" w:fill="auto"/>
            <w:vAlign w:val="center"/>
          </w:tcPr>
          <w:p w:rsidR="006175BB" w:rsidRPr="00E50A67" w:rsidRDefault="006175BB" w:rsidP="00664DB0">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94,0</w:t>
            </w:r>
          </w:p>
        </w:tc>
        <w:tc>
          <w:tcPr>
            <w:tcW w:w="1337" w:type="dxa"/>
            <w:shd w:val="clear" w:color="auto" w:fill="auto"/>
            <w:vAlign w:val="center"/>
          </w:tcPr>
          <w:p w:rsidR="006175BB" w:rsidRPr="00E50A67" w:rsidRDefault="006175BB" w:rsidP="00A30E6D">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81,6</w:t>
            </w:r>
          </w:p>
        </w:tc>
      </w:tr>
      <w:tr w:rsidR="006175BB" w:rsidRPr="00E50A67" w:rsidTr="006175BB">
        <w:tc>
          <w:tcPr>
            <w:tcW w:w="591" w:type="dxa"/>
            <w:shd w:val="clear" w:color="auto" w:fill="auto"/>
          </w:tcPr>
          <w:p w:rsidR="006175BB" w:rsidRPr="00E50A67" w:rsidRDefault="006175BB" w:rsidP="00ED3BFE">
            <w:pPr>
              <w:tabs>
                <w:tab w:val="left" w:pos="7088"/>
              </w:tabs>
              <w:spacing w:line="240" w:lineRule="auto"/>
              <w:jc w:val="center"/>
              <w:rPr>
                <w:rFonts w:ascii="Times New Roman" w:hAnsi="Times New Roman" w:cs="Times New Roman"/>
                <w:sz w:val="25"/>
                <w:szCs w:val="25"/>
              </w:rPr>
            </w:pPr>
            <w:r w:rsidRPr="00E50A67">
              <w:rPr>
                <w:rFonts w:ascii="Times New Roman" w:hAnsi="Times New Roman" w:cs="Times New Roman"/>
                <w:sz w:val="25"/>
                <w:szCs w:val="25"/>
              </w:rPr>
              <w:t>1.2.</w:t>
            </w:r>
          </w:p>
        </w:tc>
        <w:tc>
          <w:tcPr>
            <w:tcW w:w="8873" w:type="dxa"/>
            <w:shd w:val="clear" w:color="auto" w:fill="auto"/>
          </w:tcPr>
          <w:p w:rsidR="006175BB" w:rsidRPr="00E50A67" w:rsidRDefault="006175BB" w:rsidP="005F0432">
            <w:pPr>
              <w:tabs>
                <w:tab w:val="left" w:pos="7088"/>
              </w:tabs>
              <w:spacing w:line="240" w:lineRule="auto"/>
              <w:jc w:val="both"/>
              <w:rPr>
                <w:rFonts w:ascii="Times New Roman" w:hAnsi="Times New Roman" w:cs="Times New Roman"/>
                <w:sz w:val="24"/>
                <w:szCs w:val="24"/>
              </w:rPr>
            </w:pPr>
            <w:r w:rsidRPr="00E50A67">
              <w:rPr>
                <w:rFonts w:ascii="Times New Roman" w:hAnsi="Times New Roman" w:cs="Times New Roman"/>
                <w:sz w:val="24"/>
                <w:szCs w:val="24"/>
              </w:rPr>
              <w:t xml:space="preserve">Наличие сведений </w:t>
            </w:r>
          </w:p>
          <w:p w:rsidR="006175BB" w:rsidRPr="00E50A67" w:rsidRDefault="006175BB" w:rsidP="005F0432">
            <w:pPr>
              <w:tabs>
                <w:tab w:val="left" w:pos="7088"/>
              </w:tabs>
              <w:spacing w:line="240" w:lineRule="auto"/>
              <w:jc w:val="both"/>
              <w:rPr>
                <w:rFonts w:ascii="Times New Roman" w:hAnsi="Times New Roman" w:cs="Times New Roman"/>
                <w:sz w:val="24"/>
                <w:szCs w:val="24"/>
              </w:rPr>
            </w:pPr>
            <w:r w:rsidRPr="00E50A67">
              <w:rPr>
                <w:rFonts w:ascii="Times New Roman" w:hAnsi="Times New Roman" w:cs="Times New Roman"/>
                <w:sz w:val="24"/>
                <w:szCs w:val="24"/>
              </w:rPr>
              <w:t>о педагогических работниках организации</w:t>
            </w:r>
          </w:p>
        </w:tc>
        <w:tc>
          <w:tcPr>
            <w:tcW w:w="1336" w:type="dxa"/>
            <w:shd w:val="clear" w:color="auto" w:fill="auto"/>
            <w:vAlign w:val="center"/>
          </w:tcPr>
          <w:p w:rsidR="006175BB" w:rsidRPr="006175BB" w:rsidRDefault="006175BB" w:rsidP="00A30E6D">
            <w:pPr>
              <w:spacing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90,1</w:t>
            </w:r>
          </w:p>
        </w:tc>
        <w:tc>
          <w:tcPr>
            <w:tcW w:w="1337" w:type="dxa"/>
            <w:shd w:val="clear" w:color="auto" w:fill="auto"/>
            <w:vAlign w:val="center"/>
          </w:tcPr>
          <w:p w:rsidR="006175BB" w:rsidRPr="00E50A67" w:rsidRDefault="006175BB" w:rsidP="00A30E6D">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c>
          <w:tcPr>
            <w:tcW w:w="1336" w:type="dxa"/>
            <w:shd w:val="clear" w:color="auto" w:fill="auto"/>
            <w:vAlign w:val="center"/>
          </w:tcPr>
          <w:p w:rsidR="006175BB" w:rsidRPr="00E50A67" w:rsidRDefault="006175BB" w:rsidP="00664DB0">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92,9</w:t>
            </w:r>
          </w:p>
        </w:tc>
        <w:tc>
          <w:tcPr>
            <w:tcW w:w="1337" w:type="dxa"/>
            <w:shd w:val="clear" w:color="auto" w:fill="auto"/>
            <w:vAlign w:val="center"/>
          </w:tcPr>
          <w:p w:rsidR="006175BB" w:rsidRPr="00E50A67" w:rsidRDefault="006175BB" w:rsidP="00A30E6D">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84,6</w:t>
            </w:r>
          </w:p>
        </w:tc>
      </w:tr>
      <w:tr w:rsidR="006175BB" w:rsidRPr="00E50A67" w:rsidTr="006175BB">
        <w:tc>
          <w:tcPr>
            <w:tcW w:w="591" w:type="dxa"/>
            <w:shd w:val="clear" w:color="auto" w:fill="auto"/>
          </w:tcPr>
          <w:p w:rsidR="006175BB" w:rsidRPr="00E50A67" w:rsidRDefault="006175BB" w:rsidP="00ED3BFE">
            <w:pPr>
              <w:tabs>
                <w:tab w:val="left" w:pos="7088"/>
              </w:tabs>
              <w:spacing w:line="240" w:lineRule="auto"/>
              <w:jc w:val="center"/>
              <w:rPr>
                <w:rFonts w:ascii="Times New Roman" w:hAnsi="Times New Roman" w:cs="Times New Roman"/>
                <w:sz w:val="25"/>
                <w:szCs w:val="25"/>
              </w:rPr>
            </w:pPr>
            <w:r w:rsidRPr="00E50A67">
              <w:rPr>
                <w:rFonts w:ascii="Times New Roman" w:hAnsi="Times New Roman" w:cs="Times New Roman"/>
                <w:sz w:val="25"/>
                <w:szCs w:val="25"/>
              </w:rPr>
              <w:t>1.3.</w:t>
            </w:r>
          </w:p>
        </w:tc>
        <w:tc>
          <w:tcPr>
            <w:tcW w:w="8873" w:type="dxa"/>
            <w:shd w:val="clear" w:color="auto" w:fill="auto"/>
          </w:tcPr>
          <w:p w:rsidR="006175BB" w:rsidRPr="00E50A67" w:rsidRDefault="006175BB" w:rsidP="005F0432">
            <w:pPr>
              <w:tabs>
                <w:tab w:val="left" w:pos="7088"/>
              </w:tabs>
              <w:spacing w:line="240" w:lineRule="auto"/>
              <w:jc w:val="both"/>
              <w:rPr>
                <w:rFonts w:ascii="Times New Roman" w:hAnsi="Times New Roman" w:cs="Times New Roman"/>
                <w:sz w:val="24"/>
                <w:szCs w:val="24"/>
              </w:rPr>
            </w:pPr>
            <w:r w:rsidRPr="00E50A67">
              <w:rPr>
                <w:rFonts w:ascii="Times New Roman" w:hAnsi="Times New Roman" w:cs="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c>
        <w:tc>
          <w:tcPr>
            <w:tcW w:w="1336" w:type="dxa"/>
            <w:shd w:val="clear" w:color="auto" w:fill="auto"/>
            <w:vAlign w:val="center"/>
          </w:tcPr>
          <w:p w:rsidR="006175BB" w:rsidRPr="006175BB" w:rsidRDefault="006175BB" w:rsidP="00A30E6D">
            <w:pPr>
              <w:spacing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80,0</w:t>
            </w:r>
          </w:p>
        </w:tc>
        <w:tc>
          <w:tcPr>
            <w:tcW w:w="1337" w:type="dxa"/>
            <w:shd w:val="clear" w:color="auto" w:fill="auto"/>
            <w:vAlign w:val="center"/>
          </w:tcPr>
          <w:p w:rsidR="006175BB" w:rsidRPr="00E50A67" w:rsidRDefault="006175BB" w:rsidP="00A30E6D">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84,9</w:t>
            </w:r>
          </w:p>
        </w:tc>
        <w:tc>
          <w:tcPr>
            <w:tcW w:w="1336" w:type="dxa"/>
            <w:shd w:val="clear" w:color="auto" w:fill="auto"/>
            <w:vAlign w:val="center"/>
          </w:tcPr>
          <w:p w:rsidR="006175BB" w:rsidRPr="00E50A67" w:rsidRDefault="006175BB" w:rsidP="00664DB0">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83,1</w:t>
            </w:r>
          </w:p>
        </w:tc>
        <w:tc>
          <w:tcPr>
            <w:tcW w:w="1337" w:type="dxa"/>
            <w:shd w:val="clear" w:color="auto" w:fill="auto"/>
            <w:vAlign w:val="center"/>
          </w:tcPr>
          <w:p w:rsidR="006175BB" w:rsidRPr="00E50A67" w:rsidRDefault="006175BB" w:rsidP="00A30E6D">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72,1</w:t>
            </w:r>
          </w:p>
        </w:tc>
      </w:tr>
      <w:tr w:rsidR="006175BB" w:rsidRPr="00E50A67" w:rsidTr="006175BB">
        <w:tc>
          <w:tcPr>
            <w:tcW w:w="591" w:type="dxa"/>
            <w:shd w:val="clear" w:color="auto" w:fill="auto"/>
          </w:tcPr>
          <w:p w:rsidR="006175BB" w:rsidRPr="00E50A67" w:rsidRDefault="006175BB" w:rsidP="00ED3BFE">
            <w:pPr>
              <w:tabs>
                <w:tab w:val="left" w:pos="7088"/>
              </w:tabs>
              <w:spacing w:line="240" w:lineRule="auto"/>
              <w:jc w:val="center"/>
              <w:rPr>
                <w:rFonts w:ascii="Times New Roman" w:hAnsi="Times New Roman" w:cs="Times New Roman"/>
                <w:sz w:val="25"/>
                <w:szCs w:val="25"/>
              </w:rPr>
            </w:pPr>
            <w:r w:rsidRPr="00E50A67">
              <w:rPr>
                <w:rFonts w:ascii="Times New Roman" w:hAnsi="Times New Roman" w:cs="Times New Roman"/>
                <w:sz w:val="25"/>
                <w:szCs w:val="25"/>
              </w:rPr>
              <w:t xml:space="preserve">1.4. </w:t>
            </w:r>
          </w:p>
        </w:tc>
        <w:tc>
          <w:tcPr>
            <w:tcW w:w="8873" w:type="dxa"/>
            <w:shd w:val="clear" w:color="auto" w:fill="auto"/>
          </w:tcPr>
          <w:p w:rsidR="006175BB" w:rsidRPr="00E50A67" w:rsidRDefault="006175BB" w:rsidP="005F0432">
            <w:pPr>
              <w:tabs>
                <w:tab w:val="left" w:pos="7088"/>
              </w:tabs>
              <w:spacing w:line="240" w:lineRule="auto"/>
              <w:jc w:val="both"/>
              <w:rPr>
                <w:rFonts w:ascii="Times New Roman" w:hAnsi="Times New Roman" w:cs="Times New Roman"/>
                <w:sz w:val="24"/>
                <w:szCs w:val="24"/>
              </w:rPr>
            </w:pPr>
            <w:r w:rsidRPr="00E50A67">
              <w:rPr>
                <w:rFonts w:ascii="Times New Roman" w:hAnsi="Times New Roman" w:cs="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c>
        <w:tc>
          <w:tcPr>
            <w:tcW w:w="1336" w:type="dxa"/>
            <w:shd w:val="clear" w:color="auto" w:fill="auto"/>
            <w:vAlign w:val="center"/>
          </w:tcPr>
          <w:p w:rsidR="006175BB" w:rsidRPr="006175BB" w:rsidRDefault="006175BB" w:rsidP="00A30E6D">
            <w:pPr>
              <w:spacing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52,8</w:t>
            </w:r>
          </w:p>
        </w:tc>
        <w:tc>
          <w:tcPr>
            <w:tcW w:w="1337" w:type="dxa"/>
            <w:shd w:val="clear" w:color="auto" w:fill="auto"/>
            <w:vAlign w:val="center"/>
          </w:tcPr>
          <w:p w:rsidR="006175BB" w:rsidRPr="00E50A67" w:rsidRDefault="006175BB" w:rsidP="00A30E6D">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49,0</w:t>
            </w:r>
          </w:p>
        </w:tc>
        <w:tc>
          <w:tcPr>
            <w:tcW w:w="1336" w:type="dxa"/>
            <w:shd w:val="clear" w:color="auto" w:fill="auto"/>
            <w:vAlign w:val="center"/>
          </w:tcPr>
          <w:p w:rsidR="006175BB" w:rsidRPr="00E50A67" w:rsidRDefault="006175BB" w:rsidP="00664DB0">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67,6</w:t>
            </w:r>
          </w:p>
        </w:tc>
        <w:tc>
          <w:tcPr>
            <w:tcW w:w="1337" w:type="dxa"/>
            <w:shd w:val="clear" w:color="auto" w:fill="auto"/>
            <w:vAlign w:val="center"/>
          </w:tcPr>
          <w:p w:rsidR="006175BB" w:rsidRPr="00E50A67" w:rsidRDefault="006175BB" w:rsidP="00A30E6D">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41,7</w:t>
            </w:r>
          </w:p>
        </w:tc>
      </w:tr>
      <w:tr w:rsidR="006175BB" w:rsidTr="006175BB">
        <w:tc>
          <w:tcPr>
            <w:tcW w:w="9464" w:type="dxa"/>
            <w:gridSpan w:val="2"/>
            <w:shd w:val="clear" w:color="auto" w:fill="auto"/>
          </w:tcPr>
          <w:p w:rsidR="006175BB" w:rsidRPr="00445664" w:rsidRDefault="006175BB" w:rsidP="006175BB">
            <w:pPr>
              <w:tabs>
                <w:tab w:val="left" w:pos="7088"/>
              </w:tabs>
              <w:spacing w:line="240" w:lineRule="auto"/>
              <w:rPr>
                <w:rFonts w:ascii="Times New Roman" w:hAnsi="Times New Roman" w:cs="Times New Roman"/>
                <w:b/>
                <w:sz w:val="24"/>
                <w:szCs w:val="24"/>
              </w:rPr>
            </w:pPr>
            <w:r w:rsidRPr="00E50A67">
              <w:rPr>
                <w:rFonts w:ascii="Times New Roman" w:hAnsi="Times New Roman" w:cs="Times New Roman"/>
                <w:b/>
                <w:sz w:val="24"/>
                <w:szCs w:val="24"/>
              </w:rPr>
              <w:t xml:space="preserve">Итого по критерию </w:t>
            </w:r>
            <w:r w:rsidRPr="00E50A67">
              <w:rPr>
                <w:rFonts w:ascii="Times New Roman" w:hAnsi="Times New Roman" w:cs="Times New Roman"/>
                <w:sz w:val="24"/>
                <w:szCs w:val="24"/>
              </w:rPr>
              <w:t>«</w:t>
            </w:r>
            <w:r w:rsidRPr="00E50A67">
              <w:rPr>
                <w:rFonts w:ascii="Times New Roman" w:hAnsi="Times New Roman" w:cs="Times New Roman"/>
                <w:b/>
                <w:sz w:val="24"/>
                <w:szCs w:val="24"/>
              </w:rPr>
              <w:t>Открытость и доступность информации, размещенной на официальном сайте</w:t>
            </w:r>
            <w:r w:rsidRPr="00E50A67">
              <w:rPr>
                <w:rFonts w:ascii="Times New Roman" w:hAnsi="Times New Roman" w:cs="Times New Roman"/>
                <w:sz w:val="24"/>
                <w:szCs w:val="24"/>
              </w:rPr>
              <w:t>»</w:t>
            </w:r>
          </w:p>
        </w:tc>
        <w:tc>
          <w:tcPr>
            <w:tcW w:w="1336" w:type="dxa"/>
            <w:shd w:val="clear" w:color="auto" w:fill="auto"/>
            <w:vAlign w:val="center"/>
          </w:tcPr>
          <w:p w:rsidR="006175BB" w:rsidRPr="006175BB" w:rsidRDefault="006175BB" w:rsidP="00A30E6D">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78,0</w:t>
            </w:r>
          </w:p>
        </w:tc>
        <w:tc>
          <w:tcPr>
            <w:tcW w:w="1337" w:type="dxa"/>
            <w:shd w:val="clear" w:color="auto" w:fill="auto"/>
            <w:vAlign w:val="center"/>
          </w:tcPr>
          <w:p w:rsidR="006175BB" w:rsidRPr="00D518D7" w:rsidRDefault="006175BB" w:rsidP="00A30E6D">
            <w:pPr>
              <w:spacing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79,6</w:t>
            </w:r>
          </w:p>
        </w:tc>
        <w:tc>
          <w:tcPr>
            <w:tcW w:w="1336" w:type="dxa"/>
            <w:shd w:val="clear" w:color="auto" w:fill="auto"/>
            <w:vAlign w:val="center"/>
          </w:tcPr>
          <w:p w:rsidR="006175BB" w:rsidRPr="00D518D7" w:rsidRDefault="006175BB" w:rsidP="00664DB0">
            <w:pPr>
              <w:spacing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84,4</w:t>
            </w:r>
          </w:p>
        </w:tc>
        <w:tc>
          <w:tcPr>
            <w:tcW w:w="1337" w:type="dxa"/>
            <w:shd w:val="clear" w:color="auto" w:fill="auto"/>
            <w:vAlign w:val="center"/>
          </w:tcPr>
          <w:p w:rsidR="006175BB" w:rsidRPr="00D518D7" w:rsidRDefault="006175BB" w:rsidP="00A30E6D">
            <w:pPr>
              <w:spacing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70,0</w:t>
            </w:r>
          </w:p>
        </w:tc>
      </w:tr>
    </w:tbl>
    <w:p w:rsidR="005F0432" w:rsidRDefault="005F0432" w:rsidP="00ED3BFE">
      <w:pPr>
        <w:tabs>
          <w:tab w:val="left" w:pos="7088"/>
        </w:tabs>
        <w:spacing w:after="0" w:line="240" w:lineRule="auto"/>
        <w:ind w:firstLine="709"/>
        <w:jc w:val="center"/>
        <w:rPr>
          <w:rFonts w:ascii="Times New Roman" w:hAnsi="Times New Roman" w:cs="Times New Roman"/>
          <w:sz w:val="25"/>
          <w:szCs w:val="25"/>
        </w:rPr>
      </w:pPr>
    </w:p>
    <w:p w:rsidR="00360E83" w:rsidRDefault="00360E83" w:rsidP="00ED3BFE">
      <w:pPr>
        <w:tabs>
          <w:tab w:val="left" w:pos="7088"/>
        </w:tabs>
        <w:spacing w:after="0" w:line="240" w:lineRule="auto"/>
        <w:ind w:firstLine="709"/>
        <w:jc w:val="center"/>
        <w:rPr>
          <w:rFonts w:ascii="Times New Roman" w:hAnsi="Times New Roman" w:cs="Times New Roman"/>
          <w:sz w:val="25"/>
          <w:szCs w:val="25"/>
        </w:rPr>
        <w:sectPr w:rsidR="00360E83" w:rsidSect="005F0432">
          <w:pgSz w:w="16838" w:h="11906" w:orient="landscape"/>
          <w:pgMar w:top="1701" w:right="1134" w:bottom="851" w:left="1134" w:header="709" w:footer="709" w:gutter="0"/>
          <w:cols w:space="708"/>
          <w:titlePg/>
          <w:docGrid w:linePitch="360"/>
        </w:sectPr>
      </w:pPr>
    </w:p>
    <w:p w:rsidR="00375C67" w:rsidRDefault="006B27A0" w:rsidP="00ED3BFE">
      <w:pPr>
        <w:tabs>
          <w:tab w:val="left" w:pos="7088"/>
        </w:tabs>
        <w:spacing w:after="0" w:line="240" w:lineRule="auto"/>
        <w:ind w:firstLine="709"/>
        <w:jc w:val="center"/>
        <w:rPr>
          <w:rFonts w:ascii="Times New Roman" w:eastAsiaTheme="minorHAnsi" w:hAnsi="Times New Roman" w:cs="Times New Roman"/>
          <w:sz w:val="25"/>
          <w:szCs w:val="25"/>
        </w:rPr>
      </w:pPr>
      <w:r w:rsidRPr="006B27A0">
        <w:rPr>
          <w:rFonts w:ascii="Times New Roman" w:eastAsiaTheme="minorHAnsi" w:hAnsi="Times New Roman" w:cs="Times New Roman"/>
          <w:noProof/>
          <w:sz w:val="25"/>
          <w:szCs w:val="25"/>
          <w:lang w:eastAsia="ru-RU"/>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4977765</wp:posOffset>
                </wp:positionH>
                <wp:positionV relativeFrom="paragraph">
                  <wp:posOffset>173990</wp:posOffset>
                </wp:positionV>
                <wp:extent cx="714375" cy="342900"/>
                <wp:effectExtent l="0" t="0" r="2857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42900"/>
                        </a:xfrm>
                        <a:prstGeom prst="rect">
                          <a:avLst/>
                        </a:prstGeom>
                        <a:solidFill>
                          <a:srgbClr val="FFFFFF"/>
                        </a:solidFill>
                        <a:ln w="9525">
                          <a:solidFill>
                            <a:srgbClr val="000000"/>
                          </a:solidFill>
                          <a:miter lim="800000"/>
                          <a:headEnd/>
                          <a:tailEnd/>
                        </a:ln>
                      </wps:spPr>
                      <wps:txbx>
                        <w:txbxContent>
                          <w:p w:rsidR="00673278" w:rsidRDefault="00673278">
                            <w:r w:rsidRPr="006B27A0">
                              <w:rPr>
                                <w:b/>
                                <w:color w:val="FF0000"/>
                                <w:sz w:val="28"/>
                                <w:szCs w:val="28"/>
                              </w:rPr>
                              <w:t>78,0</w:t>
                            </w:r>
                            <w:r>
                              <w:rPr>
                                <w:b/>
                                <w:color w:val="FF0000"/>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1.95pt;margin-top:13.7pt;width:56.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">
                <v:textbox>
                  <w:txbxContent>
                    <w:p w:rsidR="00673278" w:rsidRDefault="00673278">
                      <w:r w:rsidRPr="006B27A0">
                        <w:rPr>
                          <w:b/>
                          <w:color w:val="FF0000"/>
                          <w:sz w:val="28"/>
                          <w:szCs w:val="28"/>
                        </w:rPr>
                        <w:t>78,0</w:t>
                      </w:r>
                      <w:r>
                        <w:rPr>
                          <w:b/>
                          <w:color w:val="FF0000"/>
                          <w:sz w:val="28"/>
                          <w:szCs w:val="28"/>
                        </w:rPr>
                        <w:t xml:space="preserve"> %</w:t>
                      </w:r>
                    </w:p>
                  </w:txbxContent>
                </v:textbox>
              </v:shape>
            </w:pict>
          </mc:Fallback>
        </mc:AlternateContent>
      </w:r>
      <w:r w:rsidR="00375C67" w:rsidRPr="00375C67">
        <w:rPr>
          <w:rFonts w:ascii="Times New Roman" w:eastAsiaTheme="minorHAnsi" w:hAnsi="Times New Roman" w:cs="Times New Roman"/>
          <w:noProof/>
          <w:sz w:val="25"/>
          <w:szCs w:val="25"/>
          <w:shd w:val="clear" w:color="auto" w:fill="FFFF00"/>
          <w:lang w:eastAsia="ru-RU"/>
        </w:rPr>
        <w:drawing>
          <wp:inline distT="0" distB="0" distL="0" distR="0" wp14:anchorId="16624792" wp14:editId="536056F9">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5C67" w:rsidRDefault="00375C67" w:rsidP="00ED3BFE">
      <w:pPr>
        <w:tabs>
          <w:tab w:val="left" w:pos="7088"/>
        </w:tabs>
        <w:spacing w:after="0" w:line="240" w:lineRule="auto"/>
        <w:ind w:firstLine="709"/>
        <w:jc w:val="center"/>
        <w:rPr>
          <w:rFonts w:ascii="Times New Roman" w:eastAsiaTheme="minorHAnsi" w:hAnsi="Times New Roman" w:cs="Times New Roman"/>
          <w:sz w:val="25"/>
          <w:szCs w:val="25"/>
        </w:rPr>
      </w:pPr>
    </w:p>
    <w:p w:rsidR="00DD04F4" w:rsidRDefault="00D03E49" w:rsidP="00ED3BFE">
      <w:pPr>
        <w:tabs>
          <w:tab w:val="left" w:pos="7088"/>
        </w:tabs>
        <w:spacing w:after="0" w:line="240" w:lineRule="auto"/>
        <w:ind w:firstLine="709"/>
        <w:jc w:val="center"/>
        <w:rPr>
          <w:rFonts w:ascii="Times New Roman" w:hAnsi="Times New Roman" w:cs="Times New Roman"/>
          <w:sz w:val="25"/>
          <w:szCs w:val="25"/>
        </w:rPr>
      </w:pPr>
      <w:r w:rsidRPr="005E6900">
        <w:rPr>
          <w:rFonts w:ascii="Times New Roman" w:eastAsiaTheme="minorHAnsi" w:hAnsi="Times New Roman" w:cs="Times New Roman"/>
          <w:sz w:val="25"/>
          <w:szCs w:val="25"/>
        </w:rPr>
        <w:t xml:space="preserve">Рис. 3. </w:t>
      </w:r>
      <w:r w:rsidRPr="005E6900">
        <w:rPr>
          <w:rFonts w:ascii="Times New Roman" w:hAnsi="Times New Roman" w:cs="Times New Roman"/>
          <w:sz w:val="25"/>
          <w:szCs w:val="25"/>
        </w:rPr>
        <w:t xml:space="preserve">Удовлетворенность участников образовательного процесса открытостью и доступностью информации по образовательным организациям </w:t>
      </w:r>
      <w:r w:rsidR="00375C67">
        <w:rPr>
          <w:rFonts w:ascii="Times New Roman" w:hAnsi="Times New Roman" w:cs="Times New Roman"/>
          <w:sz w:val="25"/>
          <w:szCs w:val="25"/>
        </w:rPr>
        <w:t xml:space="preserve">Уржумского муниципального района </w:t>
      </w:r>
      <w:r w:rsidRPr="005E6900">
        <w:rPr>
          <w:rFonts w:ascii="Times New Roman" w:hAnsi="Times New Roman" w:cs="Times New Roman"/>
          <w:sz w:val="25"/>
          <w:szCs w:val="25"/>
        </w:rPr>
        <w:t>Кировской области, размещенной на официальном сайте образовательной организации</w:t>
      </w:r>
      <w:r w:rsidR="009179F8" w:rsidRPr="005E6900">
        <w:rPr>
          <w:rFonts w:ascii="Times New Roman" w:hAnsi="Times New Roman" w:cs="Times New Roman"/>
          <w:sz w:val="25"/>
          <w:szCs w:val="25"/>
        </w:rPr>
        <w:t xml:space="preserve">, </w:t>
      </w:r>
      <w:proofErr w:type="gramStart"/>
      <w:r w:rsidR="009179F8" w:rsidRPr="005E6900">
        <w:rPr>
          <w:rFonts w:ascii="Times New Roman" w:hAnsi="Times New Roman" w:cs="Times New Roman"/>
          <w:sz w:val="25"/>
          <w:szCs w:val="25"/>
        </w:rPr>
        <w:t>в</w:t>
      </w:r>
      <w:proofErr w:type="gramEnd"/>
      <w:r w:rsidR="009179F8" w:rsidRPr="005E6900">
        <w:rPr>
          <w:rFonts w:ascii="Times New Roman" w:hAnsi="Times New Roman" w:cs="Times New Roman"/>
          <w:sz w:val="25"/>
          <w:szCs w:val="25"/>
        </w:rPr>
        <w:t xml:space="preserve"> %</w:t>
      </w:r>
    </w:p>
    <w:p w:rsidR="000C74CE" w:rsidRDefault="000C74CE" w:rsidP="008608EA">
      <w:pPr>
        <w:tabs>
          <w:tab w:val="left" w:pos="7088"/>
        </w:tabs>
        <w:spacing w:after="0" w:line="240" w:lineRule="auto"/>
        <w:ind w:firstLine="709"/>
        <w:jc w:val="right"/>
        <w:rPr>
          <w:rFonts w:ascii="Times New Roman" w:hAnsi="Times New Roman" w:cs="Times New Roman"/>
          <w:sz w:val="25"/>
          <w:szCs w:val="25"/>
        </w:rPr>
      </w:pPr>
    </w:p>
    <w:p w:rsidR="00F570C8" w:rsidRDefault="002C1247" w:rsidP="002C1247">
      <w:pPr>
        <w:tabs>
          <w:tab w:val="left" w:pos="7088"/>
        </w:tabs>
        <w:spacing w:after="0" w:line="240" w:lineRule="auto"/>
        <w:ind w:firstLine="709"/>
        <w:jc w:val="both"/>
        <w:rPr>
          <w:rFonts w:ascii="Times New Roman" w:hAnsi="Times New Roman"/>
          <w:bCs/>
          <w:sz w:val="28"/>
          <w:szCs w:val="28"/>
        </w:rPr>
      </w:pPr>
      <w:proofErr w:type="gramStart"/>
      <w:r>
        <w:rPr>
          <w:rFonts w:ascii="Times New Roman" w:hAnsi="Times New Roman" w:cs="Times New Roman"/>
          <w:sz w:val="28"/>
          <w:szCs w:val="28"/>
        </w:rPr>
        <w:t xml:space="preserve">Из анализа </w:t>
      </w:r>
      <w:r w:rsidR="00E70B80">
        <w:rPr>
          <w:rFonts w:ascii="Times New Roman" w:hAnsi="Times New Roman" w:cs="Times New Roman"/>
          <w:sz w:val="28"/>
          <w:szCs w:val="28"/>
        </w:rPr>
        <w:t xml:space="preserve"> </w:t>
      </w:r>
      <w:r>
        <w:rPr>
          <w:rFonts w:ascii="Times New Roman" w:hAnsi="Times New Roman" w:cs="Times New Roman"/>
          <w:sz w:val="28"/>
          <w:szCs w:val="28"/>
        </w:rPr>
        <w:t>следует, что в целом официальные сайты образовательных организаций</w:t>
      </w:r>
      <w:r w:rsidRPr="00DD04F4">
        <w:rPr>
          <w:rFonts w:ascii="Times New Roman" w:hAnsi="Times New Roman" w:cs="Times New Roman"/>
          <w:sz w:val="28"/>
          <w:szCs w:val="28"/>
        </w:rPr>
        <w:t xml:space="preserve"> </w:t>
      </w:r>
      <w:r w:rsidR="00E62C5E">
        <w:rPr>
          <w:rFonts w:ascii="Times New Roman" w:hAnsi="Times New Roman" w:cs="Times New Roman"/>
          <w:sz w:val="28"/>
          <w:szCs w:val="28"/>
        </w:rPr>
        <w:t xml:space="preserve">Уржумского муниципального района </w:t>
      </w:r>
      <w:r w:rsidRPr="00DD04F4">
        <w:rPr>
          <w:rFonts w:ascii="Times New Roman" w:hAnsi="Times New Roman" w:cs="Times New Roman"/>
          <w:sz w:val="28"/>
          <w:szCs w:val="28"/>
        </w:rPr>
        <w:t>Кировской области</w:t>
      </w:r>
      <w:r>
        <w:rPr>
          <w:rFonts w:ascii="Times New Roman" w:hAnsi="Times New Roman" w:cs="Times New Roman"/>
          <w:sz w:val="28"/>
          <w:szCs w:val="28"/>
        </w:rPr>
        <w:t xml:space="preserve"> соответствуют требованиям к структуре официального сайта образовательной организации в информационно-коммуникационной сети «Интернет» и формату представления на нем информации в соответствии с приказом Министерства образования и науки Российской Федерации от 29.05.2014 № 785 «Об утверждении требований к структуре официального сайта образовательной организации в информационно-коммуникационной сети «Интернет» и</w:t>
      </w:r>
      <w:proofErr w:type="gramEnd"/>
      <w:r>
        <w:rPr>
          <w:rFonts w:ascii="Times New Roman" w:hAnsi="Times New Roman" w:cs="Times New Roman"/>
          <w:sz w:val="28"/>
          <w:szCs w:val="28"/>
        </w:rPr>
        <w:t xml:space="preserve"> формату представления на нем информации»</w:t>
      </w:r>
      <w:r w:rsidR="00F570C8">
        <w:rPr>
          <w:rFonts w:ascii="Times New Roman" w:hAnsi="Times New Roman" w:cs="Times New Roman"/>
          <w:sz w:val="28"/>
          <w:szCs w:val="28"/>
        </w:rPr>
        <w:t xml:space="preserve">, </w:t>
      </w:r>
      <w:r w:rsidR="00F570C8" w:rsidRPr="007E1FC3">
        <w:rPr>
          <w:rFonts w:ascii="Times New Roman" w:hAnsi="Times New Roman"/>
          <w:sz w:val="28"/>
          <w:szCs w:val="28"/>
        </w:rPr>
        <w:t xml:space="preserve">а также </w:t>
      </w:r>
      <w:r w:rsidR="00F570C8" w:rsidRPr="00D852DF">
        <w:rPr>
          <w:rFonts w:ascii="Times New Roman" w:hAnsi="Times New Roman"/>
          <w:sz w:val="28"/>
          <w:szCs w:val="28"/>
        </w:rPr>
        <w:t xml:space="preserve">Приказом </w:t>
      </w:r>
      <w:r w:rsidR="00F570C8" w:rsidRPr="00D852DF">
        <w:rPr>
          <w:rFonts w:ascii="Times New Roman" w:hAnsi="Times New Roman"/>
          <w:bCs/>
          <w:sz w:val="28"/>
          <w:szCs w:val="28"/>
        </w:rPr>
        <w:t>Федеральной службы по надзору в сфере образования и науки от 29</w:t>
      </w:r>
      <w:r w:rsidR="00F570C8">
        <w:rPr>
          <w:rFonts w:ascii="Times New Roman" w:hAnsi="Times New Roman"/>
          <w:bCs/>
          <w:sz w:val="28"/>
          <w:szCs w:val="28"/>
        </w:rPr>
        <w:t>.05</w:t>
      </w:r>
      <w:r w:rsidR="00D97419">
        <w:rPr>
          <w:rFonts w:ascii="Times New Roman" w:hAnsi="Times New Roman"/>
          <w:bCs/>
          <w:sz w:val="28"/>
          <w:szCs w:val="28"/>
        </w:rPr>
        <w:t>.</w:t>
      </w:r>
      <w:r w:rsidR="00F570C8" w:rsidRPr="00D852DF">
        <w:rPr>
          <w:rFonts w:ascii="Times New Roman" w:hAnsi="Times New Roman"/>
          <w:bCs/>
          <w:sz w:val="28"/>
          <w:szCs w:val="28"/>
        </w:rPr>
        <w:t>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F570C8">
        <w:rPr>
          <w:rFonts w:ascii="Times New Roman" w:hAnsi="Times New Roman"/>
          <w:bCs/>
          <w:sz w:val="28"/>
          <w:szCs w:val="28"/>
        </w:rPr>
        <w:t>.</w:t>
      </w:r>
    </w:p>
    <w:p w:rsidR="001D0E8F" w:rsidRDefault="002C1247" w:rsidP="001D0E8F">
      <w:pPr>
        <w:tabs>
          <w:tab w:val="left" w:pos="7088"/>
        </w:tabs>
        <w:spacing w:after="0" w:line="240" w:lineRule="auto"/>
        <w:ind w:firstLine="709"/>
        <w:jc w:val="both"/>
        <w:rPr>
          <w:rFonts w:ascii="Times New Roman" w:hAnsi="Times New Roman" w:cs="Times New Roman"/>
          <w:sz w:val="28"/>
          <w:szCs w:val="28"/>
        </w:rPr>
      </w:pPr>
      <w:r w:rsidRPr="0024650E">
        <w:rPr>
          <w:rFonts w:ascii="Times New Roman" w:hAnsi="Times New Roman" w:cs="Times New Roman"/>
          <w:sz w:val="28"/>
          <w:szCs w:val="28"/>
        </w:rPr>
        <w:t xml:space="preserve">По всем типам образовательных организаций высокий процент удовлетворенности респондентов отмечается по показателям </w:t>
      </w:r>
      <w:r w:rsidR="00E62C5E" w:rsidRPr="0024650E">
        <w:rPr>
          <w:rFonts w:ascii="Times New Roman" w:hAnsi="Times New Roman" w:cs="Times New Roman"/>
          <w:color w:val="auto"/>
          <w:sz w:val="28"/>
          <w:szCs w:val="28"/>
        </w:rPr>
        <w:t>«</w:t>
      </w:r>
      <w:r w:rsidR="00E62C5E" w:rsidRPr="0024650E">
        <w:rPr>
          <w:rFonts w:ascii="Times New Roman" w:hAnsi="Times New Roman" w:cs="Times New Roman"/>
          <w:sz w:val="28"/>
          <w:szCs w:val="28"/>
        </w:rPr>
        <w:t xml:space="preserve">Наличие сведений о педагогических работниках организации» (среднее значение ‒ </w:t>
      </w:r>
      <w:r w:rsidR="00E62C5E">
        <w:rPr>
          <w:rFonts w:ascii="Times New Roman" w:hAnsi="Times New Roman" w:cs="Times New Roman"/>
          <w:sz w:val="28"/>
          <w:szCs w:val="28"/>
        </w:rPr>
        <w:t>90,1</w:t>
      </w:r>
      <w:r w:rsidR="00E62C5E" w:rsidRPr="0024650E">
        <w:rPr>
          <w:rFonts w:ascii="Times New Roman" w:hAnsi="Times New Roman" w:cs="Times New Roman"/>
          <w:sz w:val="28"/>
          <w:szCs w:val="28"/>
        </w:rPr>
        <w:t>%)</w:t>
      </w:r>
      <w:r w:rsidR="00E62C5E">
        <w:rPr>
          <w:rFonts w:ascii="Times New Roman" w:hAnsi="Times New Roman" w:cs="Times New Roman"/>
          <w:sz w:val="28"/>
          <w:szCs w:val="28"/>
        </w:rPr>
        <w:t xml:space="preserve"> и </w:t>
      </w:r>
      <w:r w:rsidRPr="0024650E">
        <w:rPr>
          <w:rFonts w:ascii="Times New Roman" w:hAnsi="Times New Roman" w:cs="Times New Roman"/>
          <w:sz w:val="28"/>
          <w:szCs w:val="28"/>
        </w:rPr>
        <w:t>«</w:t>
      </w:r>
      <w:r w:rsidRPr="0024650E">
        <w:rPr>
          <w:rFonts w:ascii="Times New Roman" w:hAnsi="Times New Roman" w:cs="Times New Roman"/>
          <w:color w:val="auto"/>
          <w:sz w:val="28"/>
          <w:szCs w:val="28"/>
        </w:rPr>
        <w:t xml:space="preserve">Полнота и актуальность информации об организации и ее деятельности» (среднее значение ‒ </w:t>
      </w:r>
      <w:r w:rsidR="00E62C5E">
        <w:rPr>
          <w:rFonts w:ascii="Times New Roman" w:hAnsi="Times New Roman" w:cs="Times New Roman"/>
          <w:color w:val="auto"/>
          <w:sz w:val="28"/>
          <w:szCs w:val="28"/>
        </w:rPr>
        <w:t>89,1</w:t>
      </w:r>
      <w:r w:rsidRPr="0024650E">
        <w:rPr>
          <w:rFonts w:ascii="Times New Roman" w:hAnsi="Times New Roman" w:cs="Times New Roman"/>
          <w:color w:val="auto"/>
          <w:sz w:val="28"/>
          <w:szCs w:val="28"/>
        </w:rPr>
        <w:t>%)</w:t>
      </w:r>
      <w:r w:rsidR="00E62C5E">
        <w:rPr>
          <w:rFonts w:ascii="Times New Roman" w:hAnsi="Times New Roman" w:cs="Times New Roman"/>
          <w:color w:val="auto"/>
          <w:sz w:val="28"/>
          <w:szCs w:val="28"/>
        </w:rPr>
        <w:t>.</w:t>
      </w:r>
      <w:r w:rsidRPr="0024650E">
        <w:rPr>
          <w:rFonts w:ascii="Times New Roman" w:hAnsi="Times New Roman" w:cs="Times New Roman"/>
          <w:color w:val="auto"/>
          <w:sz w:val="28"/>
          <w:szCs w:val="28"/>
        </w:rPr>
        <w:t xml:space="preserve"> </w:t>
      </w:r>
    </w:p>
    <w:p w:rsidR="00F570C8" w:rsidRDefault="00F570C8" w:rsidP="00F570C8">
      <w:pPr>
        <w:tabs>
          <w:tab w:val="left" w:pos="7088"/>
        </w:tabs>
        <w:spacing w:after="0" w:line="240" w:lineRule="auto"/>
        <w:ind w:firstLine="709"/>
        <w:jc w:val="both"/>
        <w:rPr>
          <w:rFonts w:ascii="Times New Roman" w:hAnsi="Times New Roman"/>
          <w:sz w:val="28"/>
          <w:szCs w:val="28"/>
        </w:rPr>
      </w:pPr>
      <w:r w:rsidRPr="008421C1">
        <w:rPr>
          <w:rFonts w:ascii="Times New Roman" w:hAnsi="Times New Roman"/>
          <w:sz w:val="28"/>
          <w:szCs w:val="28"/>
        </w:rPr>
        <w:t xml:space="preserve">На </w:t>
      </w:r>
      <w:r>
        <w:rPr>
          <w:rFonts w:ascii="Times New Roman" w:hAnsi="Times New Roman"/>
          <w:sz w:val="28"/>
          <w:szCs w:val="28"/>
        </w:rPr>
        <w:t xml:space="preserve">официальных </w:t>
      </w:r>
      <w:r w:rsidRPr="008421C1">
        <w:rPr>
          <w:rFonts w:ascii="Times New Roman" w:hAnsi="Times New Roman"/>
          <w:sz w:val="28"/>
          <w:szCs w:val="28"/>
        </w:rPr>
        <w:t>сайтах</w:t>
      </w:r>
      <w:r>
        <w:rPr>
          <w:rFonts w:ascii="Times New Roman" w:hAnsi="Times New Roman"/>
          <w:sz w:val="28"/>
          <w:szCs w:val="28"/>
        </w:rPr>
        <w:t xml:space="preserve"> образовательных организаций</w:t>
      </w:r>
      <w:r w:rsidRPr="008421C1">
        <w:rPr>
          <w:rFonts w:ascii="Times New Roman" w:hAnsi="Times New Roman"/>
          <w:sz w:val="28"/>
          <w:szCs w:val="28"/>
        </w:rPr>
        <w:t xml:space="preserve"> имеется специальный раздел «Сведения об </w:t>
      </w:r>
      <w:r w:rsidRPr="00967A81">
        <w:rPr>
          <w:rFonts w:ascii="Times New Roman" w:hAnsi="Times New Roman"/>
          <w:sz w:val="28"/>
          <w:szCs w:val="28"/>
        </w:rPr>
        <w:t xml:space="preserve">образовательной организации», включающий подразделы в соответствии с подпунктами 3.1–3.6 пункта 3 установленных требований к структуре официального сайта образовательной организации в сети «Интернет» и формату представления на нем </w:t>
      </w:r>
      <w:r w:rsidRPr="00967A81">
        <w:rPr>
          <w:rFonts w:ascii="Times New Roman" w:hAnsi="Times New Roman"/>
          <w:sz w:val="28"/>
          <w:szCs w:val="28"/>
        </w:rPr>
        <w:lastRenderedPageBreak/>
        <w:t>информации: «Основные сведения», «Структура и органы управления образовательной организацией», «Документы», «Образование», «Образовательные стандарты», «Руководство. Педагогический состав». Представленная информация на сайтах организаций соответствует пунктам 4–7 установленных требований.</w:t>
      </w:r>
    </w:p>
    <w:p w:rsidR="000C74CE" w:rsidRPr="001F4C9A" w:rsidRDefault="000C74CE" w:rsidP="001D0E8F">
      <w:pPr>
        <w:tabs>
          <w:tab w:val="left" w:pos="7088"/>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Следует отметить</w:t>
      </w:r>
      <w:r w:rsidR="00546A49">
        <w:rPr>
          <w:rFonts w:ascii="Times New Roman" w:hAnsi="Times New Roman" w:cs="Times New Roman"/>
          <w:sz w:val="28"/>
          <w:szCs w:val="28"/>
        </w:rPr>
        <w:t>, что</w:t>
      </w:r>
      <w:r>
        <w:rPr>
          <w:rFonts w:ascii="Times New Roman" w:hAnsi="Times New Roman" w:cs="Times New Roman"/>
          <w:sz w:val="28"/>
          <w:szCs w:val="28"/>
        </w:rPr>
        <w:t xml:space="preserve"> по </w:t>
      </w:r>
      <w:r w:rsidR="00DE1AAB">
        <w:rPr>
          <w:rFonts w:ascii="Times New Roman" w:hAnsi="Times New Roman" w:cs="Times New Roman"/>
          <w:sz w:val="28"/>
          <w:szCs w:val="28"/>
        </w:rPr>
        <w:t>показател</w:t>
      </w:r>
      <w:r w:rsidR="001F4C9A">
        <w:rPr>
          <w:rFonts w:ascii="Times New Roman" w:hAnsi="Times New Roman" w:cs="Times New Roman"/>
          <w:sz w:val="28"/>
          <w:szCs w:val="28"/>
        </w:rPr>
        <w:t>ям</w:t>
      </w:r>
      <w:r w:rsidR="006B6C7B">
        <w:rPr>
          <w:rFonts w:ascii="Times New Roman" w:hAnsi="Times New Roman" w:cs="Times New Roman"/>
          <w:sz w:val="28"/>
          <w:szCs w:val="28"/>
        </w:rPr>
        <w:t xml:space="preserve"> «</w:t>
      </w:r>
      <w:r w:rsidR="006B6C7B" w:rsidRPr="006B6C7B">
        <w:rPr>
          <w:rFonts w:ascii="Times New Roman" w:hAnsi="Times New Roman" w:cs="Times New Roman"/>
          <w:color w:val="auto"/>
          <w:sz w:val="28"/>
          <w:szCs w:val="28"/>
        </w:rPr>
        <w:t>Полнота и актуальность информации об организации и ее деятельности</w:t>
      </w:r>
      <w:r w:rsidR="006B6C7B">
        <w:rPr>
          <w:rFonts w:ascii="Times New Roman" w:hAnsi="Times New Roman" w:cs="Times New Roman"/>
          <w:color w:val="auto"/>
          <w:sz w:val="28"/>
          <w:szCs w:val="28"/>
        </w:rPr>
        <w:t>»</w:t>
      </w:r>
      <w:r w:rsidR="006B6C7B" w:rsidRPr="006B6C7B">
        <w:rPr>
          <w:rFonts w:ascii="Times New Roman" w:hAnsi="Times New Roman" w:cs="Times New Roman"/>
          <w:color w:val="auto"/>
          <w:sz w:val="28"/>
          <w:szCs w:val="28"/>
        </w:rPr>
        <w:t xml:space="preserve"> </w:t>
      </w:r>
      <w:r w:rsidR="001F4C9A">
        <w:rPr>
          <w:rFonts w:ascii="Times New Roman" w:hAnsi="Times New Roman" w:cs="Times New Roman"/>
          <w:color w:val="auto"/>
          <w:sz w:val="28"/>
          <w:szCs w:val="28"/>
        </w:rPr>
        <w:t xml:space="preserve">и </w:t>
      </w:r>
      <w:r w:rsidR="001F4C9A" w:rsidRPr="001F4C9A">
        <w:rPr>
          <w:rFonts w:ascii="Times New Roman" w:hAnsi="Times New Roman" w:cs="Times New Roman"/>
          <w:color w:val="auto"/>
          <w:sz w:val="28"/>
          <w:szCs w:val="28"/>
        </w:rPr>
        <w:t>Наличие сведений о педагогических работниках организации»</w:t>
      </w:r>
      <w:r w:rsidR="001F4C9A">
        <w:rPr>
          <w:rFonts w:ascii="Times New Roman" w:hAnsi="Times New Roman" w:cs="Times New Roman"/>
          <w:color w:val="auto"/>
          <w:sz w:val="28"/>
          <w:szCs w:val="28"/>
        </w:rPr>
        <w:t xml:space="preserve"> наибольшие </w:t>
      </w:r>
      <w:r>
        <w:rPr>
          <w:rFonts w:ascii="Times New Roman" w:hAnsi="Times New Roman" w:cs="Times New Roman"/>
          <w:sz w:val="28"/>
          <w:szCs w:val="28"/>
        </w:rPr>
        <w:t>значения</w:t>
      </w:r>
      <w:r w:rsidR="006B6C7B">
        <w:rPr>
          <w:rFonts w:ascii="Times New Roman" w:hAnsi="Times New Roman" w:cs="Times New Roman"/>
          <w:sz w:val="28"/>
          <w:szCs w:val="28"/>
        </w:rPr>
        <w:t xml:space="preserve"> </w:t>
      </w:r>
      <w:r w:rsidR="001D0E8F">
        <w:rPr>
          <w:rFonts w:ascii="Times New Roman" w:hAnsi="Times New Roman" w:cs="Times New Roman"/>
          <w:sz w:val="28"/>
          <w:szCs w:val="28"/>
        </w:rPr>
        <w:t xml:space="preserve">из </w:t>
      </w:r>
      <w:r w:rsidR="00E62C5E">
        <w:rPr>
          <w:rFonts w:ascii="Times New Roman" w:hAnsi="Times New Roman" w:cs="Times New Roman"/>
          <w:sz w:val="28"/>
          <w:szCs w:val="28"/>
        </w:rPr>
        <w:t>26</w:t>
      </w:r>
      <w:r w:rsidR="001D0E8F">
        <w:rPr>
          <w:rFonts w:ascii="Times New Roman" w:hAnsi="Times New Roman" w:cs="Times New Roman"/>
          <w:sz w:val="28"/>
          <w:szCs w:val="28"/>
        </w:rPr>
        <w:t xml:space="preserve"> образовательных организаций </w:t>
      </w:r>
      <w:r w:rsidR="00E62C5E">
        <w:rPr>
          <w:rFonts w:ascii="Times New Roman" w:hAnsi="Times New Roman" w:cs="Times New Roman"/>
          <w:sz w:val="28"/>
          <w:szCs w:val="28"/>
        </w:rPr>
        <w:t xml:space="preserve">Уржумского муниципального района </w:t>
      </w:r>
      <w:r w:rsidR="001D0E8F">
        <w:rPr>
          <w:rFonts w:ascii="Times New Roman" w:hAnsi="Times New Roman" w:cs="Times New Roman"/>
          <w:sz w:val="28"/>
          <w:szCs w:val="28"/>
        </w:rPr>
        <w:t xml:space="preserve">Кировской области, принявших участие в независимой оценке качества образования, </w:t>
      </w:r>
      <w:r w:rsidR="001D0E8F" w:rsidRPr="001F4C9A">
        <w:rPr>
          <w:rFonts w:ascii="Times New Roman" w:hAnsi="Times New Roman" w:cs="Times New Roman"/>
          <w:color w:val="auto"/>
          <w:sz w:val="28"/>
          <w:szCs w:val="28"/>
        </w:rPr>
        <w:t>получили</w:t>
      </w:r>
      <w:r w:rsidR="006B6C7B" w:rsidRPr="001F4C9A">
        <w:rPr>
          <w:rFonts w:ascii="Times New Roman" w:hAnsi="Times New Roman" w:cs="Times New Roman"/>
          <w:color w:val="auto"/>
          <w:sz w:val="28"/>
          <w:szCs w:val="28"/>
        </w:rPr>
        <w:t xml:space="preserve"> только </w:t>
      </w:r>
      <w:r w:rsidR="001F4C9A" w:rsidRPr="001F4C9A">
        <w:rPr>
          <w:rFonts w:ascii="Times New Roman" w:hAnsi="Times New Roman" w:cs="Times New Roman"/>
          <w:color w:val="auto"/>
          <w:sz w:val="28"/>
          <w:szCs w:val="28"/>
        </w:rPr>
        <w:t>семь</w:t>
      </w:r>
      <w:r w:rsidR="00546A49" w:rsidRPr="001F4C9A">
        <w:rPr>
          <w:rFonts w:ascii="Times New Roman" w:hAnsi="Times New Roman" w:cs="Times New Roman"/>
          <w:color w:val="auto"/>
          <w:sz w:val="28"/>
          <w:szCs w:val="28"/>
        </w:rPr>
        <w:t xml:space="preserve">: </w:t>
      </w:r>
      <w:r w:rsidR="00B15740" w:rsidRPr="001F4C9A">
        <w:rPr>
          <w:rFonts w:ascii="Times New Roman" w:hAnsi="Times New Roman" w:cs="Times New Roman"/>
          <w:color w:val="auto"/>
          <w:sz w:val="28"/>
          <w:szCs w:val="28"/>
        </w:rPr>
        <w:t>МКДОУ д</w:t>
      </w:r>
      <w:r w:rsidR="00B4079A">
        <w:rPr>
          <w:rFonts w:ascii="Times New Roman" w:hAnsi="Times New Roman" w:cs="Times New Roman"/>
          <w:color w:val="auto"/>
          <w:sz w:val="28"/>
          <w:szCs w:val="28"/>
        </w:rPr>
        <w:t>/с ОРВ</w:t>
      </w:r>
      <w:r w:rsidR="00B15740" w:rsidRPr="001F4C9A">
        <w:rPr>
          <w:rFonts w:ascii="Times New Roman" w:hAnsi="Times New Roman" w:cs="Times New Roman"/>
          <w:color w:val="auto"/>
          <w:sz w:val="28"/>
          <w:szCs w:val="28"/>
        </w:rPr>
        <w:t xml:space="preserve"> №3 города Уржума, МКДОУ д/с </w:t>
      </w:r>
      <w:r w:rsidR="00B4079A">
        <w:rPr>
          <w:rFonts w:ascii="Times New Roman" w:hAnsi="Times New Roman" w:cs="Times New Roman"/>
          <w:color w:val="auto"/>
          <w:sz w:val="28"/>
          <w:szCs w:val="28"/>
        </w:rPr>
        <w:t xml:space="preserve"> ОРВ </w:t>
      </w:r>
      <w:r w:rsidR="00B15740" w:rsidRPr="001F4C9A">
        <w:rPr>
          <w:rFonts w:ascii="Times New Roman" w:hAnsi="Times New Roman" w:cs="Times New Roman"/>
          <w:color w:val="auto"/>
          <w:sz w:val="28"/>
          <w:szCs w:val="28"/>
        </w:rPr>
        <w:t xml:space="preserve">№5 города Уржума, МКОУ ООШ </w:t>
      </w:r>
      <w:proofErr w:type="spellStart"/>
      <w:r w:rsidR="00B15740" w:rsidRPr="001F4C9A">
        <w:rPr>
          <w:rFonts w:ascii="Times New Roman" w:hAnsi="Times New Roman" w:cs="Times New Roman"/>
          <w:color w:val="auto"/>
          <w:sz w:val="28"/>
          <w:szCs w:val="28"/>
        </w:rPr>
        <w:t>д</w:t>
      </w:r>
      <w:proofErr w:type="gramStart"/>
      <w:r w:rsidR="00B15740" w:rsidRPr="001F4C9A">
        <w:rPr>
          <w:rFonts w:ascii="Times New Roman" w:hAnsi="Times New Roman" w:cs="Times New Roman"/>
          <w:color w:val="auto"/>
          <w:sz w:val="28"/>
          <w:szCs w:val="28"/>
        </w:rPr>
        <w:t>.С</w:t>
      </w:r>
      <w:proofErr w:type="gramEnd"/>
      <w:r w:rsidR="00B15740" w:rsidRPr="001F4C9A">
        <w:rPr>
          <w:rFonts w:ascii="Times New Roman" w:hAnsi="Times New Roman" w:cs="Times New Roman"/>
          <w:color w:val="auto"/>
          <w:sz w:val="28"/>
          <w:szCs w:val="28"/>
        </w:rPr>
        <w:t>авиново</w:t>
      </w:r>
      <w:proofErr w:type="spellEnd"/>
      <w:r w:rsidR="00B15740" w:rsidRPr="001F4C9A">
        <w:rPr>
          <w:rFonts w:ascii="Times New Roman" w:hAnsi="Times New Roman" w:cs="Times New Roman"/>
          <w:color w:val="auto"/>
          <w:sz w:val="28"/>
          <w:szCs w:val="28"/>
        </w:rPr>
        <w:t xml:space="preserve">, МКОУ ООШ </w:t>
      </w:r>
      <w:proofErr w:type="spellStart"/>
      <w:r w:rsidR="00B15740" w:rsidRPr="001F4C9A">
        <w:rPr>
          <w:rFonts w:ascii="Times New Roman" w:hAnsi="Times New Roman" w:cs="Times New Roman"/>
          <w:color w:val="auto"/>
          <w:sz w:val="28"/>
          <w:szCs w:val="28"/>
        </w:rPr>
        <w:t>д.Богданово</w:t>
      </w:r>
      <w:proofErr w:type="spellEnd"/>
      <w:r w:rsidR="00B15740" w:rsidRPr="001F4C9A">
        <w:rPr>
          <w:rFonts w:ascii="Times New Roman" w:hAnsi="Times New Roman" w:cs="Times New Roman"/>
          <w:color w:val="auto"/>
          <w:sz w:val="28"/>
          <w:szCs w:val="28"/>
        </w:rPr>
        <w:t xml:space="preserve">, МКОУ СОШ </w:t>
      </w:r>
      <w:proofErr w:type="spellStart"/>
      <w:r w:rsidR="00B15740" w:rsidRPr="001F4C9A">
        <w:rPr>
          <w:rFonts w:ascii="Times New Roman" w:hAnsi="Times New Roman" w:cs="Times New Roman"/>
          <w:color w:val="auto"/>
          <w:sz w:val="28"/>
          <w:szCs w:val="28"/>
        </w:rPr>
        <w:t>с.Большой</w:t>
      </w:r>
      <w:proofErr w:type="spellEnd"/>
      <w:r w:rsidR="00B15740" w:rsidRPr="001F4C9A">
        <w:rPr>
          <w:rFonts w:ascii="Times New Roman" w:hAnsi="Times New Roman" w:cs="Times New Roman"/>
          <w:color w:val="auto"/>
          <w:sz w:val="28"/>
          <w:szCs w:val="28"/>
        </w:rPr>
        <w:t xml:space="preserve"> Рой, МКОУ СОШ с УИОП </w:t>
      </w:r>
      <w:proofErr w:type="spellStart"/>
      <w:r w:rsidR="00B15740" w:rsidRPr="001F4C9A">
        <w:rPr>
          <w:rFonts w:ascii="Times New Roman" w:hAnsi="Times New Roman" w:cs="Times New Roman"/>
          <w:color w:val="auto"/>
          <w:sz w:val="28"/>
          <w:szCs w:val="28"/>
        </w:rPr>
        <w:t>с.Шурмы</w:t>
      </w:r>
      <w:proofErr w:type="spellEnd"/>
      <w:r w:rsidR="00B15740" w:rsidRPr="001F4C9A">
        <w:rPr>
          <w:rFonts w:ascii="Times New Roman" w:hAnsi="Times New Roman" w:cs="Times New Roman"/>
          <w:color w:val="auto"/>
          <w:sz w:val="28"/>
          <w:szCs w:val="28"/>
        </w:rPr>
        <w:t xml:space="preserve">, </w:t>
      </w:r>
      <w:r w:rsidR="001F4C9A" w:rsidRPr="001F4C9A">
        <w:rPr>
          <w:rFonts w:ascii="Times New Roman" w:hAnsi="Times New Roman" w:cs="Times New Roman"/>
          <w:color w:val="auto"/>
          <w:sz w:val="28"/>
          <w:szCs w:val="28"/>
        </w:rPr>
        <w:t xml:space="preserve">МКОУ ЦДОД </w:t>
      </w:r>
      <w:proofErr w:type="spellStart"/>
      <w:r w:rsidR="001F4C9A" w:rsidRPr="001F4C9A">
        <w:rPr>
          <w:rFonts w:ascii="Times New Roman" w:hAnsi="Times New Roman" w:cs="Times New Roman"/>
          <w:color w:val="auto"/>
          <w:sz w:val="28"/>
          <w:szCs w:val="28"/>
        </w:rPr>
        <w:t>г.Уржума</w:t>
      </w:r>
      <w:proofErr w:type="spellEnd"/>
      <w:r w:rsidR="001F4C9A">
        <w:rPr>
          <w:rFonts w:ascii="Times New Roman" w:hAnsi="Times New Roman" w:cs="Times New Roman"/>
          <w:color w:val="auto"/>
          <w:sz w:val="28"/>
          <w:szCs w:val="28"/>
        </w:rPr>
        <w:t>.</w:t>
      </w:r>
    </w:p>
    <w:p w:rsidR="003278A4" w:rsidRPr="007E1FC3" w:rsidRDefault="006D53DA" w:rsidP="003278A4">
      <w:pPr>
        <w:pStyle w:val="ConsPlusNormal"/>
        <w:ind w:firstLine="709"/>
        <w:jc w:val="both"/>
        <w:rPr>
          <w:rFonts w:ascii="Times New Roman" w:hAnsi="Times New Roman"/>
          <w:color w:val="FF0000"/>
          <w:sz w:val="28"/>
          <w:szCs w:val="28"/>
        </w:rPr>
      </w:pPr>
      <w:r>
        <w:rPr>
          <w:rFonts w:ascii="Times New Roman" w:hAnsi="Times New Roman" w:cs="Times New Roman"/>
          <w:sz w:val="28"/>
          <w:szCs w:val="28"/>
        </w:rPr>
        <w:t xml:space="preserve">Несколько ниже </w:t>
      </w:r>
      <w:r w:rsidR="002C1247">
        <w:rPr>
          <w:rFonts w:ascii="Times New Roman" w:hAnsi="Times New Roman" w:cs="Times New Roman"/>
          <w:sz w:val="28"/>
          <w:szCs w:val="28"/>
        </w:rPr>
        <w:t xml:space="preserve">отмечена </w:t>
      </w:r>
      <w:r w:rsidR="00DB0A44">
        <w:rPr>
          <w:rFonts w:ascii="Times New Roman" w:hAnsi="Times New Roman" w:cs="Times New Roman"/>
          <w:sz w:val="28"/>
          <w:szCs w:val="28"/>
        </w:rPr>
        <w:t xml:space="preserve">удовлетворенность </w:t>
      </w:r>
      <w:proofErr w:type="gramStart"/>
      <w:r w:rsidR="00DB0A44">
        <w:rPr>
          <w:rFonts w:ascii="Times New Roman" w:hAnsi="Times New Roman" w:cs="Times New Roman"/>
          <w:sz w:val="28"/>
          <w:szCs w:val="28"/>
        </w:rPr>
        <w:t xml:space="preserve">респондентов </w:t>
      </w:r>
      <w:r w:rsidR="00836904">
        <w:rPr>
          <w:rFonts w:ascii="Times New Roman" w:hAnsi="Times New Roman" w:cs="Times New Roman"/>
          <w:sz w:val="28"/>
          <w:szCs w:val="28"/>
        </w:rPr>
        <w:t>возможн</w:t>
      </w:r>
      <w:r w:rsidR="00836904">
        <w:rPr>
          <w:rFonts w:ascii="Times New Roman" w:hAnsi="Times New Roman" w:cs="Times New Roman"/>
          <w:sz w:val="28"/>
          <w:szCs w:val="28"/>
        </w:rPr>
        <w:t>о</w:t>
      </w:r>
      <w:r w:rsidR="00836904">
        <w:rPr>
          <w:rFonts w:ascii="Times New Roman" w:hAnsi="Times New Roman" w:cs="Times New Roman"/>
          <w:sz w:val="28"/>
          <w:szCs w:val="28"/>
        </w:rPr>
        <w:t>ст</w:t>
      </w:r>
      <w:r w:rsidR="00DB0A44">
        <w:rPr>
          <w:rFonts w:ascii="Times New Roman" w:hAnsi="Times New Roman" w:cs="Times New Roman"/>
          <w:sz w:val="28"/>
          <w:szCs w:val="28"/>
        </w:rPr>
        <w:t>и</w:t>
      </w:r>
      <w:r w:rsidR="00836904">
        <w:rPr>
          <w:rFonts w:ascii="Times New Roman" w:hAnsi="Times New Roman" w:cs="Times New Roman"/>
          <w:sz w:val="28"/>
          <w:szCs w:val="28"/>
        </w:rPr>
        <w:t xml:space="preserve"> взаимодействия участников образовательного процесса</w:t>
      </w:r>
      <w:proofErr w:type="gramEnd"/>
      <w:r w:rsidR="00836904">
        <w:rPr>
          <w:rFonts w:ascii="Times New Roman" w:hAnsi="Times New Roman" w:cs="Times New Roman"/>
          <w:sz w:val="28"/>
          <w:szCs w:val="28"/>
        </w:rPr>
        <w:t xml:space="preserve"> с организацией по показателю 1.3</w:t>
      </w:r>
      <w:r w:rsidR="00836904" w:rsidRPr="00836904">
        <w:rPr>
          <w:rFonts w:ascii="Times New Roman" w:hAnsi="Times New Roman" w:cs="Times New Roman"/>
          <w:sz w:val="28"/>
          <w:szCs w:val="28"/>
        </w:rPr>
        <w:t xml:space="preserve"> </w:t>
      </w:r>
      <w:r w:rsidR="00836904">
        <w:rPr>
          <w:rFonts w:ascii="Times New Roman" w:hAnsi="Times New Roman" w:cs="Times New Roman"/>
          <w:sz w:val="28"/>
          <w:szCs w:val="28"/>
        </w:rPr>
        <w:t>(среднее значение ‒ 8</w:t>
      </w:r>
      <w:r w:rsidR="001F4C9A">
        <w:rPr>
          <w:rFonts w:ascii="Times New Roman" w:hAnsi="Times New Roman" w:cs="Times New Roman"/>
          <w:sz w:val="28"/>
          <w:szCs w:val="28"/>
        </w:rPr>
        <w:t>0,0</w:t>
      </w:r>
      <w:r w:rsidR="00B07342">
        <w:rPr>
          <w:rFonts w:ascii="Times New Roman" w:hAnsi="Times New Roman" w:cs="Times New Roman"/>
          <w:sz w:val="28"/>
          <w:szCs w:val="28"/>
        </w:rPr>
        <w:t xml:space="preserve">%). </w:t>
      </w:r>
      <w:r w:rsidR="003278A4" w:rsidRPr="007E1FC3">
        <w:rPr>
          <w:rFonts w:ascii="Times New Roman" w:hAnsi="Times New Roman" w:cs="Times New Roman"/>
          <w:sz w:val="28"/>
          <w:szCs w:val="28"/>
        </w:rPr>
        <w:t>Показатель 1.3 характеризует интерактивную составляющую сайтов и отражает их обеспечение по взаим</w:t>
      </w:r>
      <w:r w:rsidR="003278A4" w:rsidRPr="007E1FC3">
        <w:rPr>
          <w:rFonts w:ascii="Times New Roman" w:hAnsi="Times New Roman" w:cs="Times New Roman"/>
          <w:sz w:val="28"/>
          <w:szCs w:val="28"/>
        </w:rPr>
        <w:t>о</w:t>
      </w:r>
      <w:r w:rsidR="003278A4" w:rsidRPr="007E1FC3">
        <w:rPr>
          <w:rFonts w:ascii="Times New Roman" w:hAnsi="Times New Roman" w:cs="Times New Roman"/>
          <w:sz w:val="28"/>
          <w:szCs w:val="28"/>
        </w:rPr>
        <w:t>действию с получателями образовательных услуг. НОК ОД показала, что п</w:t>
      </w:r>
      <w:r w:rsidR="003278A4" w:rsidRPr="007E1FC3">
        <w:rPr>
          <w:rFonts w:ascii="Times New Roman" w:hAnsi="Times New Roman" w:cs="Times New Roman"/>
          <w:sz w:val="28"/>
          <w:szCs w:val="28"/>
        </w:rPr>
        <w:t>о</w:t>
      </w:r>
      <w:r w:rsidR="003278A4" w:rsidRPr="007E1FC3">
        <w:rPr>
          <w:rFonts w:ascii="Times New Roman" w:hAnsi="Times New Roman" w:cs="Times New Roman"/>
          <w:sz w:val="28"/>
          <w:szCs w:val="28"/>
        </w:rPr>
        <w:t>добное взаимодействие в большей или меньшей степени отражают сайты всех образовательных организаций. Наряду с номером контактного телефона и адрес</w:t>
      </w:r>
      <w:r w:rsidR="00D45E11">
        <w:rPr>
          <w:rFonts w:ascii="Times New Roman" w:hAnsi="Times New Roman" w:cs="Times New Roman"/>
          <w:sz w:val="28"/>
          <w:szCs w:val="28"/>
        </w:rPr>
        <w:t>ом</w:t>
      </w:r>
      <w:r w:rsidR="003278A4" w:rsidRPr="007E1FC3">
        <w:rPr>
          <w:rFonts w:ascii="Times New Roman" w:hAnsi="Times New Roman" w:cs="Times New Roman"/>
          <w:sz w:val="28"/>
          <w:szCs w:val="28"/>
        </w:rPr>
        <w:t xml:space="preserve"> электронной почты, </w:t>
      </w:r>
      <w:r w:rsidR="00D45E11">
        <w:rPr>
          <w:rFonts w:ascii="Times New Roman" w:hAnsi="Times New Roman" w:cs="Times New Roman"/>
          <w:sz w:val="28"/>
          <w:szCs w:val="28"/>
        </w:rPr>
        <w:t xml:space="preserve">официальные </w:t>
      </w:r>
      <w:r w:rsidR="003278A4" w:rsidRPr="007E1FC3">
        <w:rPr>
          <w:rFonts w:ascii="Times New Roman" w:hAnsi="Times New Roman" w:cs="Times New Roman"/>
          <w:sz w:val="28"/>
          <w:szCs w:val="28"/>
        </w:rPr>
        <w:t xml:space="preserve">сайты </w:t>
      </w:r>
      <w:r w:rsidR="003278A4">
        <w:rPr>
          <w:rFonts w:ascii="Times New Roman" w:hAnsi="Times New Roman" w:cs="Times New Roman"/>
          <w:sz w:val="28"/>
          <w:szCs w:val="28"/>
        </w:rPr>
        <w:t>отдельных образовател</w:t>
      </w:r>
      <w:r w:rsidR="003278A4">
        <w:rPr>
          <w:rFonts w:ascii="Times New Roman" w:hAnsi="Times New Roman" w:cs="Times New Roman"/>
          <w:sz w:val="28"/>
          <w:szCs w:val="28"/>
        </w:rPr>
        <w:t>ь</w:t>
      </w:r>
      <w:r w:rsidR="003278A4">
        <w:rPr>
          <w:rFonts w:ascii="Times New Roman" w:hAnsi="Times New Roman" w:cs="Times New Roman"/>
          <w:sz w:val="28"/>
          <w:szCs w:val="28"/>
        </w:rPr>
        <w:t xml:space="preserve">ных организаций </w:t>
      </w:r>
      <w:r w:rsidR="003278A4" w:rsidRPr="007E1FC3">
        <w:rPr>
          <w:rFonts w:ascii="Times New Roman" w:hAnsi="Times New Roman" w:cs="Times New Roman"/>
          <w:sz w:val="28"/>
          <w:szCs w:val="28"/>
        </w:rPr>
        <w:t>содержат форму обратной связи или гостевую книгу, с п</w:t>
      </w:r>
      <w:r w:rsidR="003278A4" w:rsidRPr="007E1FC3">
        <w:rPr>
          <w:rFonts w:ascii="Times New Roman" w:hAnsi="Times New Roman" w:cs="Times New Roman"/>
          <w:sz w:val="28"/>
          <w:szCs w:val="28"/>
        </w:rPr>
        <w:t>о</w:t>
      </w:r>
      <w:r w:rsidR="003278A4" w:rsidRPr="007E1FC3">
        <w:rPr>
          <w:rFonts w:ascii="Times New Roman" w:hAnsi="Times New Roman" w:cs="Times New Roman"/>
          <w:sz w:val="28"/>
          <w:szCs w:val="28"/>
        </w:rPr>
        <w:t>мощью которых можно задать вопрос сотрудникам организации</w:t>
      </w:r>
      <w:r w:rsidR="003278A4" w:rsidRPr="007E1FC3">
        <w:rPr>
          <w:rFonts w:ascii="Times New Roman" w:hAnsi="Times New Roman"/>
          <w:sz w:val="28"/>
          <w:szCs w:val="28"/>
        </w:rPr>
        <w:t xml:space="preserve"> или оставить отзыв. </w:t>
      </w:r>
    </w:p>
    <w:p w:rsidR="00870E61" w:rsidRDefault="00080056" w:rsidP="000C74CE">
      <w:pPr>
        <w:tabs>
          <w:tab w:val="left" w:pos="708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07342">
        <w:rPr>
          <w:rFonts w:ascii="Times New Roman" w:hAnsi="Times New Roman" w:cs="Times New Roman"/>
          <w:sz w:val="28"/>
          <w:szCs w:val="28"/>
        </w:rPr>
        <w:t>реднее значение показателя 1.4. по доступности</w:t>
      </w:r>
      <w:r w:rsidR="002C1247">
        <w:rPr>
          <w:rFonts w:ascii="Times New Roman" w:hAnsi="Times New Roman" w:cs="Times New Roman"/>
          <w:sz w:val="28"/>
          <w:szCs w:val="28"/>
        </w:rPr>
        <w:t xml:space="preserve"> сведений о ходе рассмотрения </w:t>
      </w:r>
      <w:proofErr w:type="gramStart"/>
      <w:r w:rsidR="002C1247">
        <w:rPr>
          <w:rFonts w:ascii="Times New Roman" w:hAnsi="Times New Roman" w:cs="Times New Roman"/>
          <w:sz w:val="28"/>
          <w:szCs w:val="28"/>
        </w:rPr>
        <w:t>обращений граждан, поступивших в организацию от получателей образовательных услуг</w:t>
      </w:r>
      <w:r w:rsidR="00B07342" w:rsidRPr="00B07342">
        <w:rPr>
          <w:rFonts w:ascii="Times New Roman" w:hAnsi="Times New Roman" w:cs="Times New Roman"/>
          <w:sz w:val="28"/>
          <w:szCs w:val="28"/>
        </w:rPr>
        <w:t xml:space="preserve"> </w:t>
      </w:r>
      <w:r w:rsidR="00B07342">
        <w:rPr>
          <w:rFonts w:ascii="Times New Roman" w:hAnsi="Times New Roman" w:cs="Times New Roman"/>
          <w:sz w:val="28"/>
          <w:szCs w:val="28"/>
        </w:rPr>
        <w:t>составляе</w:t>
      </w:r>
      <w:r w:rsidR="00532EED">
        <w:rPr>
          <w:rFonts w:ascii="Times New Roman" w:hAnsi="Times New Roman" w:cs="Times New Roman"/>
          <w:sz w:val="28"/>
          <w:szCs w:val="28"/>
        </w:rPr>
        <w:t>т</w:t>
      </w:r>
      <w:proofErr w:type="gramEnd"/>
      <w:r w:rsidR="00555C74">
        <w:rPr>
          <w:rFonts w:ascii="Times New Roman" w:hAnsi="Times New Roman" w:cs="Times New Roman"/>
          <w:sz w:val="28"/>
          <w:szCs w:val="28"/>
        </w:rPr>
        <w:t xml:space="preserve"> </w:t>
      </w:r>
      <w:r w:rsidR="001F4C9A">
        <w:rPr>
          <w:rFonts w:ascii="Times New Roman" w:hAnsi="Times New Roman" w:cs="Times New Roman"/>
          <w:sz w:val="28"/>
          <w:szCs w:val="28"/>
        </w:rPr>
        <w:t>чуть более</w:t>
      </w:r>
      <w:r w:rsidR="00555C74">
        <w:rPr>
          <w:rFonts w:ascii="Times New Roman" w:hAnsi="Times New Roman" w:cs="Times New Roman"/>
          <w:sz w:val="28"/>
          <w:szCs w:val="28"/>
        </w:rPr>
        <w:t xml:space="preserve"> 50% (</w:t>
      </w:r>
      <w:r w:rsidR="001F4C9A">
        <w:rPr>
          <w:rFonts w:ascii="Times New Roman" w:hAnsi="Times New Roman" w:cs="Times New Roman"/>
          <w:sz w:val="28"/>
          <w:szCs w:val="28"/>
        </w:rPr>
        <w:t>52,0</w:t>
      </w:r>
      <w:r w:rsidR="00B07342">
        <w:rPr>
          <w:rFonts w:ascii="Times New Roman" w:hAnsi="Times New Roman" w:cs="Times New Roman"/>
          <w:sz w:val="28"/>
          <w:szCs w:val="28"/>
        </w:rPr>
        <w:t>%).</w:t>
      </w:r>
      <w:r w:rsidR="003278A4">
        <w:rPr>
          <w:rFonts w:ascii="Times New Roman" w:hAnsi="Times New Roman" w:cs="Times New Roman"/>
          <w:sz w:val="28"/>
          <w:szCs w:val="28"/>
        </w:rPr>
        <w:t xml:space="preserve"> </w:t>
      </w:r>
      <w:r w:rsidR="00311770">
        <w:rPr>
          <w:rFonts w:ascii="Times New Roman" w:hAnsi="Times New Roman" w:cs="Times New Roman"/>
          <w:sz w:val="28"/>
          <w:szCs w:val="28"/>
        </w:rPr>
        <w:t>Результаты опроса респондентов по показателю 1.4 можно объяснить отсутствием указанных требований в федеральных требованиях к сайта</w:t>
      </w:r>
      <w:r w:rsidR="000D2951">
        <w:rPr>
          <w:rFonts w:ascii="Times New Roman" w:hAnsi="Times New Roman" w:cs="Times New Roman"/>
          <w:sz w:val="28"/>
          <w:szCs w:val="28"/>
        </w:rPr>
        <w:t>м</w:t>
      </w:r>
      <w:r w:rsidR="00311770">
        <w:rPr>
          <w:rFonts w:ascii="Times New Roman" w:hAnsi="Times New Roman" w:cs="Times New Roman"/>
          <w:sz w:val="28"/>
          <w:szCs w:val="28"/>
        </w:rPr>
        <w:t xml:space="preserve"> образовательных организаций. </w:t>
      </w:r>
    </w:p>
    <w:p w:rsidR="00870E61" w:rsidRDefault="00EF1784" w:rsidP="00870E61">
      <w:pPr>
        <w:pStyle w:val="ConsPlusNormal"/>
        <w:ind w:firstLine="709"/>
        <w:jc w:val="both"/>
        <w:rPr>
          <w:rFonts w:ascii="Times New Roman" w:hAnsi="Times New Roman"/>
          <w:sz w:val="28"/>
          <w:szCs w:val="28"/>
        </w:rPr>
      </w:pPr>
      <w:r>
        <w:rPr>
          <w:rFonts w:ascii="Times New Roman" w:hAnsi="Times New Roman"/>
          <w:sz w:val="28"/>
          <w:szCs w:val="28"/>
        </w:rPr>
        <w:t>Таким образом, н</w:t>
      </w:r>
      <w:r w:rsidR="00870E61" w:rsidRPr="007E1FC3">
        <w:rPr>
          <w:rFonts w:ascii="Times New Roman" w:hAnsi="Times New Roman"/>
          <w:sz w:val="28"/>
          <w:szCs w:val="28"/>
        </w:rPr>
        <w:t>аиболее типичным является отсутствие на сайтах о</w:t>
      </w:r>
      <w:r w:rsidR="00870E61" w:rsidRPr="007E1FC3">
        <w:rPr>
          <w:rFonts w:ascii="Times New Roman" w:hAnsi="Times New Roman"/>
          <w:sz w:val="28"/>
          <w:szCs w:val="28"/>
        </w:rPr>
        <w:t>б</w:t>
      </w:r>
      <w:r w:rsidR="00870E61" w:rsidRPr="007E1FC3">
        <w:rPr>
          <w:rFonts w:ascii="Times New Roman" w:hAnsi="Times New Roman"/>
          <w:sz w:val="28"/>
          <w:szCs w:val="28"/>
        </w:rPr>
        <w:t>разовательных</w:t>
      </w:r>
      <w:r w:rsidR="009F6121">
        <w:rPr>
          <w:rFonts w:ascii="Times New Roman" w:hAnsi="Times New Roman"/>
          <w:sz w:val="28"/>
          <w:szCs w:val="28"/>
        </w:rPr>
        <w:t xml:space="preserve"> </w:t>
      </w:r>
      <w:r w:rsidR="001F4C9A">
        <w:rPr>
          <w:rFonts w:ascii="Times New Roman" w:hAnsi="Times New Roman"/>
          <w:sz w:val="28"/>
          <w:szCs w:val="28"/>
        </w:rPr>
        <w:t xml:space="preserve">организаций Уржумского муниципального района </w:t>
      </w:r>
      <w:r w:rsidR="009F6121">
        <w:rPr>
          <w:rFonts w:ascii="Times New Roman" w:hAnsi="Times New Roman"/>
          <w:sz w:val="28"/>
          <w:szCs w:val="28"/>
        </w:rPr>
        <w:t>Кировской области</w:t>
      </w:r>
      <w:r w:rsidR="00870E61" w:rsidRPr="007E1FC3">
        <w:rPr>
          <w:rFonts w:ascii="Times New Roman" w:hAnsi="Times New Roman"/>
          <w:sz w:val="28"/>
          <w:szCs w:val="28"/>
        </w:rPr>
        <w:t xml:space="preserve"> следующей информации:</w:t>
      </w:r>
    </w:p>
    <w:p w:rsidR="00870E61" w:rsidRDefault="00870E61" w:rsidP="00870E61">
      <w:pPr>
        <w:pStyle w:val="ConsPlusNormal"/>
        <w:ind w:firstLine="709"/>
        <w:jc w:val="both"/>
        <w:rPr>
          <w:rFonts w:ascii="Times New Roman" w:hAnsi="Times New Roman"/>
          <w:sz w:val="28"/>
          <w:szCs w:val="28"/>
        </w:rPr>
      </w:pPr>
      <w:r w:rsidRPr="00870E61">
        <w:rPr>
          <w:rFonts w:ascii="Times New Roman" w:hAnsi="Times New Roman"/>
          <w:sz w:val="28"/>
          <w:szCs w:val="28"/>
        </w:rPr>
        <w:t>наличи</w:t>
      </w:r>
      <w:r>
        <w:rPr>
          <w:rFonts w:ascii="Times New Roman" w:hAnsi="Times New Roman"/>
          <w:sz w:val="28"/>
          <w:szCs w:val="28"/>
        </w:rPr>
        <w:t>е</w:t>
      </w:r>
      <w:r w:rsidRPr="00870E61">
        <w:rPr>
          <w:rFonts w:ascii="Times New Roman" w:hAnsi="Times New Roman"/>
          <w:sz w:val="28"/>
          <w:szCs w:val="28"/>
        </w:rPr>
        <w:t xml:space="preserve"> возможности внесения предложений</w:t>
      </w:r>
      <w:r>
        <w:rPr>
          <w:rFonts w:ascii="Times New Roman" w:hAnsi="Times New Roman"/>
          <w:sz w:val="28"/>
          <w:szCs w:val="28"/>
        </w:rPr>
        <w:t xml:space="preserve"> (</w:t>
      </w:r>
      <w:r w:rsidRPr="00870E61">
        <w:rPr>
          <w:rFonts w:ascii="Times New Roman" w:hAnsi="Times New Roman"/>
          <w:sz w:val="28"/>
          <w:szCs w:val="28"/>
        </w:rPr>
        <w:t>электронная форма для внесения предложений участниками</w:t>
      </w:r>
      <w:r>
        <w:rPr>
          <w:rFonts w:ascii="Times New Roman" w:hAnsi="Times New Roman"/>
          <w:sz w:val="28"/>
          <w:szCs w:val="28"/>
        </w:rPr>
        <w:t xml:space="preserve"> </w:t>
      </w:r>
      <w:r w:rsidRPr="00870E61">
        <w:rPr>
          <w:rFonts w:ascii="Times New Roman" w:hAnsi="Times New Roman"/>
          <w:sz w:val="28"/>
          <w:szCs w:val="28"/>
        </w:rPr>
        <w:t xml:space="preserve">образовательного процесса, связанных с деятельностью образовательной организации, электронный сервис для </w:t>
      </w:r>
      <w:proofErr w:type="spellStart"/>
      <w:proofErr w:type="gramStart"/>
      <w:r w:rsidRPr="00870E61">
        <w:rPr>
          <w:rFonts w:ascii="Times New Roman" w:hAnsi="Times New Roman"/>
          <w:sz w:val="28"/>
          <w:szCs w:val="28"/>
        </w:rPr>
        <w:t>о</w:t>
      </w:r>
      <w:proofErr w:type="gramEnd"/>
      <w:r w:rsidRPr="00870E61">
        <w:rPr>
          <w:rFonts w:ascii="Times New Roman" w:hAnsi="Times New Roman"/>
          <w:sz w:val="28"/>
          <w:szCs w:val="28"/>
        </w:rPr>
        <w:t>n-line</w:t>
      </w:r>
      <w:proofErr w:type="spellEnd"/>
      <w:r w:rsidRPr="00870E61">
        <w:rPr>
          <w:rFonts w:ascii="Times New Roman" w:hAnsi="Times New Roman"/>
          <w:sz w:val="28"/>
          <w:szCs w:val="28"/>
        </w:rPr>
        <w:t xml:space="preserve"> взаимодействия с руководителями и педагогическими работниками образ</w:t>
      </w:r>
      <w:r w:rsidRPr="00870E61">
        <w:rPr>
          <w:rFonts w:ascii="Times New Roman" w:hAnsi="Times New Roman"/>
          <w:sz w:val="28"/>
          <w:szCs w:val="28"/>
        </w:rPr>
        <w:t>о</w:t>
      </w:r>
      <w:r w:rsidRPr="00870E61">
        <w:rPr>
          <w:rFonts w:ascii="Times New Roman" w:hAnsi="Times New Roman"/>
          <w:sz w:val="28"/>
          <w:szCs w:val="28"/>
        </w:rPr>
        <w:t>вательной организации)</w:t>
      </w:r>
      <w:r>
        <w:rPr>
          <w:rFonts w:ascii="Times New Roman" w:hAnsi="Times New Roman"/>
          <w:sz w:val="28"/>
          <w:szCs w:val="28"/>
        </w:rPr>
        <w:t>;</w:t>
      </w:r>
    </w:p>
    <w:p w:rsidR="00870E61" w:rsidRDefault="00870E61" w:rsidP="00870E61">
      <w:pPr>
        <w:pStyle w:val="ConsPlusNormal"/>
        <w:ind w:firstLine="709"/>
        <w:jc w:val="both"/>
        <w:rPr>
          <w:rFonts w:ascii="Times New Roman" w:hAnsi="Times New Roman"/>
          <w:sz w:val="28"/>
          <w:szCs w:val="28"/>
        </w:rPr>
      </w:pPr>
      <w:r>
        <w:rPr>
          <w:rFonts w:ascii="Times New Roman" w:hAnsi="Times New Roman"/>
          <w:sz w:val="28"/>
          <w:szCs w:val="28"/>
        </w:rPr>
        <w:t>н</w:t>
      </w:r>
      <w:r w:rsidRPr="00870E61">
        <w:rPr>
          <w:rFonts w:ascii="Times New Roman" w:hAnsi="Times New Roman"/>
          <w:sz w:val="28"/>
          <w:szCs w:val="28"/>
        </w:rPr>
        <w:t>аличие возможности поиска и получения сведений по реквизитам о</w:t>
      </w:r>
      <w:r w:rsidRPr="00870E61">
        <w:rPr>
          <w:rFonts w:ascii="Times New Roman" w:hAnsi="Times New Roman"/>
          <w:sz w:val="28"/>
          <w:szCs w:val="28"/>
        </w:rPr>
        <w:t>б</w:t>
      </w:r>
      <w:r w:rsidRPr="00870E61">
        <w:rPr>
          <w:rFonts w:ascii="Times New Roman" w:hAnsi="Times New Roman"/>
          <w:sz w:val="28"/>
          <w:szCs w:val="28"/>
        </w:rPr>
        <w:t>ращения о ходе его рассмотрения</w:t>
      </w:r>
      <w:r>
        <w:rPr>
          <w:rFonts w:ascii="Times New Roman" w:hAnsi="Times New Roman"/>
          <w:sz w:val="28"/>
          <w:szCs w:val="28"/>
        </w:rPr>
        <w:t>;</w:t>
      </w:r>
    </w:p>
    <w:p w:rsidR="00870E61" w:rsidRDefault="00870E61" w:rsidP="00870E61">
      <w:pPr>
        <w:pStyle w:val="ConsPlusNormal"/>
        <w:ind w:firstLine="709"/>
        <w:jc w:val="both"/>
        <w:rPr>
          <w:rFonts w:ascii="Times New Roman" w:hAnsi="Times New Roman"/>
          <w:sz w:val="28"/>
          <w:szCs w:val="28"/>
        </w:rPr>
      </w:pPr>
      <w:r>
        <w:rPr>
          <w:rFonts w:ascii="Times New Roman" w:hAnsi="Times New Roman"/>
          <w:sz w:val="28"/>
          <w:szCs w:val="28"/>
        </w:rPr>
        <w:t>н</w:t>
      </w:r>
      <w:r w:rsidRPr="00870E61">
        <w:rPr>
          <w:rFonts w:ascii="Times New Roman" w:hAnsi="Times New Roman"/>
          <w:sz w:val="28"/>
          <w:szCs w:val="28"/>
        </w:rPr>
        <w:t>аличие ранжированной информации об обращениях граждан (жалобы, предложения, вопросы, иное и т.д.)</w:t>
      </w:r>
      <w:r>
        <w:rPr>
          <w:rFonts w:ascii="Times New Roman" w:hAnsi="Times New Roman"/>
          <w:sz w:val="28"/>
          <w:szCs w:val="28"/>
        </w:rPr>
        <w:t>;</w:t>
      </w:r>
    </w:p>
    <w:p w:rsidR="00870E61" w:rsidRDefault="00870E61" w:rsidP="00870E61">
      <w:pPr>
        <w:pStyle w:val="ConsPlusNormal"/>
        <w:ind w:firstLine="709"/>
        <w:jc w:val="both"/>
        <w:rPr>
          <w:rFonts w:ascii="Times New Roman" w:hAnsi="Times New Roman"/>
          <w:sz w:val="28"/>
          <w:szCs w:val="28"/>
        </w:rPr>
      </w:pPr>
      <w:r>
        <w:rPr>
          <w:rFonts w:ascii="Times New Roman" w:hAnsi="Times New Roman"/>
          <w:sz w:val="28"/>
          <w:szCs w:val="28"/>
        </w:rPr>
        <w:t>н</w:t>
      </w:r>
      <w:r w:rsidRPr="00870E61">
        <w:rPr>
          <w:rFonts w:ascii="Times New Roman" w:hAnsi="Times New Roman"/>
          <w:sz w:val="28"/>
          <w:szCs w:val="28"/>
        </w:rPr>
        <w:t>аличие информации о результатах рассмотрения обращений (напр</w:t>
      </w:r>
      <w:r w:rsidRPr="00870E61">
        <w:rPr>
          <w:rFonts w:ascii="Times New Roman" w:hAnsi="Times New Roman"/>
          <w:sz w:val="28"/>
          <w:szCs w:val="28"/>
        </w:rPr>
        <w:t>и</w:t>
      </w:r>
      <w:r w:rsidRPr="00870E61">
        <w:rPr>
          <w:rFonts w:ascii="Times New Roman" w:hAnsi="Times New Roman"/>
          <w:sz w:val="28"/>
          <w:szCs w:val="28"/>
        </w:rPr>
        <w:t xml:space="preserve">мер, автоматическая рассылка информации о рассмотрении обращения на </w:t>
      </w:r>
      <w:r w:rsidRPr="00870E61">
        <w:rPr>
          <w:rFonts w:ascii="Times New Roman" w:hAnsi="Times New Roman"/>
          <w:sz w:val="28"/>
          <w:szCs w:val="28"/>
        </w:rPr>
        <w:lastRenderedPageBreak/>
        <w:t>электронный адрес заявителя или иной способ уведомления граждан)</w:t>
      </w:r>
      <w:r>
        <w:rPr>
          <w:rFonts w:ascii="Times New Roman" w:hAnsi="Times New Roman"/>
          <w:sz w:val="28"/>
          <w:szCs w:val="28"/>
        </w:rPr>
        <w:t>;</w:t>
      </w:r>
    </w:p>
    <w:p w:rsidR="00870E61" w:rsidRDefault="00870E61" w:rsidP="00870E61">
      <w:pPr>
        <w:pStyle w:val="ConsPlusNormal"/>
        <w:ind w:firstLine="709"/>
        <w:jc w:val="both"/>
        <w:rPr>
          <w:rFonts w:ascii="Times New Roman" w:hAnsi="Times New Roman"/>
          <w:sz w:val="28"/>
          <w:szCs w:val="28"/>
        </w:rPr>
      </w:pPr>
      <w:r>
        <w:rPr>
          <w:rFonts w:ascii="Times New Roman" w:hAnsi="Times New Roman"/>
          <w:sz w:val="28"/>
          <w:szCs w:val="28"/>
        </w:rPr>
        <w:t>н</w:t>
      </w:r>
      <w:r w:rsidRPr="00870E61">
        <w:rPr>
          <w:rFonts w:ascii="Times New Roman" w:hAnsi="Times New Roman"/>
          <w:sz w:val="28"/>
          <w:szCs w:val="28"/>
        </w:rPr>
        <w:t xml:space="preserve">аличие </w:t>
      </w:r>
      <w:proofErr w:type="gramStart"/>
      <w:r w:rsidRPr="00870E61">
        <w:rPr>
          <w:rFonts w:ascii="Times New Roman" w:hAnsi="Times New Roman"/>
          <w:sz w:val="28"/>
          <w:szCs w:val="28"/>
        </w:rPr>
        <w:t>возможности отслеживания хода рассмотрения обращений</w:t>
      </w:r>
      <w:proofErr w:type="gramEnd"/>
      <w:r w:rsidRPr="00870E61">
        <w:rPr>
          <w:rFonts w:ascii="Times New Roman" w:hAnsi="Times New Roman"/>
          <w:sz w:val="28"/>
          <w:szCs w:val="28"/>
        </w:rPr>
        <w:t xml:space="preserve"> граждан (например, статус обращения, наличие специалистов по взаимоде</w:t>
      </w:r>
      <w:r w:rsidRPr="00870E61">
        <w:rPr>
          <w:rFonts w:ascii="Times New Roman" w:hAnsi="Times New Roman"/>
          <w:sz w:val="28"/>
          <w:szCs w:val="28"/>
        </w:rPr>
        <w:t>й</w:t>
      </w:r>
      <w:r w:rsidRPr="00870E61">
        <w:rPr>
          <w:rFonts w:ascii="Times New Roman" w:hAnsi="Times New Roman"/>
          <w:sz w:val="28"/>
          <w:szCs w:val="28"/>
        </w:rPr>
        <w:t>ствию с гражданами)</w:t>
      </w:r>
      <w:r>
        <w:rPr>
          <w:rFonts w:ascii="Times New Roman" w:hAnsi="Times New Roman"/>
          <w:sz w:val="28"/>
          <w:szCs w:val="28"/>
        </w:rPr>
        <w:t>.</w:t>
      </w:r>
    </w:p>
    <w:p w:rsidR="00776530" w:rsidRDefault="00311770" w:rsidP="000C74CE">
      <w:pPr>
        <w:tabs>
          <w:tab w:val="left" w:pos="708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улучшения взаимодействия с получателями образовательных услуг образовательным организациям рекомендуется размещение данной информации на своих официальных сайтах</w:t>
      </w:r>
      <w:r w:rsidR="005461BF">
        <w:rPr>
          <w:rFonts w:ascii="Times New Roman" w:hAnsi="Times New Roman" w:cs="Times New Roman"/>
          <w:sz w:val="28"/>
          <w:szCs w:val="28"/>
        </w:rPr>
        <w:t xml:space="preserve"> в сети «Интернет»</w:t>
      </w:r>
      <w:r>
        <w:rPr>
          <w:rFonts w:ascii="Times New Roman" w:hAnsi="Times New Roman" w:cs="Times New Roman"/>
          <w:sz w:val="28"/>
          <w:szCs w:val="28"/>
        </w:rPr>
        <w:t>.</w:t>
      </w:r>
    </w:p>
    <w:p w:rsidR="00776530" w:rsidRDefault="00776530" w:rsidP="000C74CE">
      <w:pPr>
        <w:tabs>
          <w:tab w:val="left" w:pos="7088"/>
        </w:tabs>
        <w:spacing w:after="0" w:line="240" w:lineRule="auto"/>
        <w:ind w:firstLine="709"/>
        <w:jc w:val="both"/>
        <w:rPr>
          <w:rFonts w:ascii="Times New Roman" w:hAnsi="Times New Roman" w:cs="Times New Roman"/>
          <w:sz w:val="28"/>
          <w:szCs w:val="28"/>
        </w:rPr>
      </w:pPr>
    </w:p>
    <w:p w:rsidR="00B56149" w:rsidRDefault="00532EED" w:rsidP="00B56149">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Следующий критерий ‒ </w:t>
      </w:r>
      <w:r w:rsidR="00B56149">
        <w:rPr>
          <w:rFonts w:ascii="Times New Roman" w:hAnsi="Times New Roman" w:cs="Times New Roman"/>
          <w:sz w:val="28"/>
          <w:szCs w:val="28"/>
        </w:rPr>
        <w:t>«</w:t>
      </w:r>
      <w:r w:rsidR="00B56149" w:rsidRPr="00082C8B">
        <w:rPr>
          <w:rFonts w:ascii="Times New Roman" w:hAnsi="Times New Roman" w:cs="Times New Roman"/>
          <w:b/>
          <w:sz w:val="28"/>
          <w:szCs w:val="28"/>
        </w:rPr>
        <w:t>Комфортность условий, в которых ос</w:t>
      </w:r>
      <w:r w:rsidR="00B56149" w:rsidRPr="00082C8B">
        <w:rPr>
          <w:rFonts w:ascii="Times New Roman" w:hAnsi="Times New Roman" w:cs="Times New Roman"/>
          <w:b/>
          <w:sz w:val="28"/>
          <w:szCs w:val="28"/>
        </w:rPr>
        <w:t>у</w:t>
      </w:r>
      <w:r w:rsidR="00B56149" w:rsidRPr="00082C8B">
        <w:rPr>
          <w:rFonts w:ascii="Times New Roman" w:hAnsi="Times New Roman" w:cs="Times New Roman"/>
          <w:b/>
          <w:sz w:val="28"/>
          <w:szCs w:val="28"/>
        </w:rPr>
        <w:t>ществляется образовательная деятельность</w:t>
      </w:r>
      <w:r w:rsidR="00B56149">
        <w:rPr>
          <w:rFonts w:ascii="Times New Roman" w:hAnsi="Times New Roman" w:cs="Times New Roman"/>
          <w:sz w:val="28"/>
          <w:szCs w:val="28"/>
        </w:rPr>
        <w:t>» ‒ состоял из семи показат</w:t>
      </w:r>
      <w:r w:rsidR="00B56149">
        <w:rPr>
          <w:rFonts w:ascii="Times New Roman" w:hAnsi="Times New Roman" w:cs="Times New Roman"/>
          <w:sz w:val="28"/>
          <w:szCs w:val="28"/>
        </w:rPr>
        <w:t>е</w:t>
      </w:r>
      <w:r w:rsidR="00B56149">
        <w:rPr>
          <w:rFonts w:ascii="Times New Roman" w:hAnsi="Times New Roman" w:cs="Times New Roman"/>
          <w:sz w:val="28"/>
          <w:szCs w:val="28"/>
        </w:rPr>
        <w:t>лей:</w:t>
      </w:r>
    </w:p>
    <w:p w:rsidR="00B56149" w:rsidRDefault="00C267CB" w:rsidP="00B56149">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2C40E8">
        <w:rPr>
          <w:rFonts w:ascii="Times New Roman" w:hAnsi="Times New Roman" w:cs="Times New Roman"/>
          <w:sz w:val="28"/>
          <w:szCs w:val="28"/>
        </w:rPr>
        <w:t xml:space="preserve"> </w:t>
      </w:r>
      <w:r w:rsidR="00082C8B">
        <w:rPr>
          <w:rFonts w:ascii="Times New Roman" w:hAnsi="Times New Roman" w:cs="Times New Roman"/>
          <w:sz w:val="28"/>
          <w:szCs w:val="28"/>
        </w:rPr>
        <w:t>«Материально-техническое и информационное обеспечение орг</w:t>
      </w:r>
      <w:r w:rsidR="00082C8B">
        <w:rPr>
          <w:rFonts w:ascii="Times New Roman" w:hAnsi="Times New Roman" w:cs="Times New Roman"/>
          <w:sz w:val="28"/>
          <w:szCs w:val="28"/>
        </w:rPr>
        <w:t>а</w:t>
      </w:r>
      <w:r w:rsidR="00082C8B">
        <w:rPr>
          <w:rFonts w:ascii="Times New Roman" w:hAnsi="Times New Roman" w:cs="Times New Roman"/>
          <w:sz w:val="28"/>
          <w:szCs w:val="28"/>
        </w:rPr>
        <w:t>низации»;</w:t>
      </w:r>
    </w:p>
    <w:p w:rsidR="00082C8B" w:rsidRDefault="00C267CB" w:rsidP="00B56149">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82C8B">
        <w:rPr>
          <w:rFonts w:ascii="Times New Roman" w:hAnsi="Times New Roman" w:cs="Times New Roman"/>
          <w:sz w:val="28"/>
          <w:szCs w:val="28"/>
        </w:rPr>
        <w:t xml:space="preserve"> «Наличие необходимых условий для охраны и укрепления здор</w:t>
      </w:r>
      <w:r w:rsidR="00082C8B">
        <w:rPr>
          <w:rFonts w:ascii="Times New Roman" w:hAnsi="Times New Roman" w:cs="Times New Roman"/>
          <w:sz w:val="28"/>
          <w:szCs w:val="28"/>
        </w:rPr>
        <w:t>о</w:t>
      </w:r>
      <w:r w:rsidR="00082C8B">
        <w:rPr>
          <w:rFonts w:ascii="Times New Roman" w:hAnsi="Times New Roman" w:cs="Times New Roman"/>
          <w:sz w:val="28"/>
          <w:szCs w:val="28"/>
        </w:rPr>
        <w:t>вья, организации питания обучающихся»;</w:t>
      </w:r>
    </w:p>
    <w:p w:rsidR="00082C8B" w:rsidRDefault="00C267CB" w:rsidP="00B56149">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82C8B">
        <w:rPr>
          <w:rFonts w:ascii="Times New Roman" w:hAnsi="Times New Roman" w:cs="Times New Roman"/>
          <w:sz w:val="28"/>
          <w:szCs w:val="28"/>
        </w:rPr>
        <w:t xml:space="preserve"> «</w:t>
      </w:r>
      <w:r w:rsidR="005461BF">
        <w:rPr>
          <w:rFonts w:ascii="Times New Roman" w:hAnsi="Times New Roman" w:cs="Times New Roman"/>
          <w:sz w:val="28"/>
          <w:szCs w:val="28"/>
        </w:rPr>
        <w:t xml:space="preserve">Условия для индивидуальной работы с </w:t>
      </w:r>
      <w:proofErr w:type="gramStart"/>
      <w:r w:rsidR="005461BF">
        <w:rPr>
          <w:rFonts w:ascii="Times New Roman" w:hAnsi="Times New Roman" w:cs="Times New Roman"/>
          <w:sz w:val="28"/>
          <w:szCs w:val="28"/>
        </w:rPr>
        <w:t>обучающимися</w:t>
      </w:r>
      <w:proofErr w:type="gramEnd"/>
      <w:r w:rsidR="00082C8B">
        <w:rPr>
          <w:rFonts w:ascii="Times New Roman" w:hAnsi="Times New Roman" w:cs="Times New Roman"/>
          <w:sz w:val="28"/>
          <w:szCs w:val="28"/>
        </w:rPr>
        <w:t>»</w:t>
      </w:r>
      <w:r w:rsidR="005461BF">
        <w:rPr>
          <w:rFonts w:ascii="Times New Roman" w:hAnsi="Times New Roman" w:cs="Times New Roman"/>
          <w:sz w:val="28"/>
          <w:szCs w:val="28"/>
        </w:rPr>
        <w:t>;</w:t>
      </w:r>
    </w:p>
    <w:p w:rsidR="005461BF" w:rsidRDefault="00C267CB" w:rsidP="00B56149">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5461BF">
        <w:rPr>
          <w:rFonts w:ascii="Times New Roman" w:hAnsi="Times New Roman" w:cs="Times New Roman"/>
          <w:sz w:val="28"/>
          <w:szCs w:val="28"/>
        </w:rPr>
        <w:t xml:space="preserve"> «Наличие дополнительных образовательных программ»;</w:t>
      </w:r>
    </w:p>
    <w:p w:rsidR="005461BF" w:rsidRDefault="00C267CB" w:rsidP="00B56149">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2.5. </w:t>
      </w:r>
      <w:r w:rsidR="005461BF">
        <w:rPr>
          <w:rFonts w:ascii="Times New Roman" w:hAnsi="Times New Roman" w:cs="Times New Roman"/>
          <w:sz w:val="28"/>
          <w:szCs w:val="28"/>
        </w:rPr>
        <w:t>«</w:t>
      </w:r>
      <w:r w:rsidR="0040460F">
        <w:rPr>
          <w:rFonts w:ascii="Times New Roman" w:hAnsi="Times New Roman" w:cs="Times New Roman"/>
          <w:sz w:val="28"/>
          <w:szCs w:val="28"/>
        </w:rPr>
        <w:t>Наличие возможности развития творческих способностей и инт</w:t>
      </w:r>
      <w:r w:rsidR="0040460F">
        <w:rPr>
          <w:rFonts w:ascii="Times New Roman" w:hAnsi="Times New Roman" w:cs="Times New Roman"/>
          <w:sz w:val="28"/>
          <w:szCs w:val="28"/>
        </w:rPr>
        <w:t>е</w:t>
      </w:r>
      <w:r w:rsidR="0040460F">
        <w:rPr>
          <w:rFonts w:ascii="Times New Roman" w:hAnsi="Times New Roman" w:cs="Times New Roman"/>
          <w:sz w:val="28"/>
          <w:szCs w:val="28"/>
        </w:rPr>
        <w:t>ресов обучающихся, включая их участие в конкурсах и олимпиадах (в том числе во всероссийских и международных), выставках, смотрах, физкульту</w:t>
      </w:r>
      <w:r w:rsidR="0040460F">
        <w:rPr>
          <w:rFonts w:ascii="Times New Roman" w:hAnsi="Times New Roman" w:cs="Times New Roman"/>
          <w:sz w:val="28"/>
          <w:szCs w:val="28"/>
        </w:rPr>
        <w:t>р</w:t>
      </w:r>
      <w:r w:rsidR="0040460F">
        <w:rPr>
          <w:rFonts w:ascii="Times New Roman" w:hAnsi="Times New Roman" w:cs="Times New Roman"/>
          <w:sz w:val="28"/>
          <w:szCs w:val="28"/>
        </w:rPr>
        <w:t>ных мероприятиях, спортивных мероприятиях, в том числе в официальных спортивных соревнованиях, и других массовых мероприятиях</w:t>
      </w:r>
      <w:r w:rsidR="005461BF">
        <w:rPr>
          <w:rFonts w:ascii="Times New Roman" w:hAnsi="Times New Roman" w:cs="Times New Roman"/>
          <w:sz w:val="28"/>
          <w:szCs w:val="28"/>
        </w:rPr>
        <w:t>»</w:t>
      </w:r>
      <w:r w:rsidR="0040460F">
        <w:rPr>
          <w:rFonts w:ascii="Times New Roman" w:hAnsi="Times New Roman" w:cs="Times New Roman"/>
          <w:sz w:val="28"/>
          <w:szCs w:val="28"/>
        </w:rPr>
        <w:t>;</w:t>
      </w:r>
    </w:p>
    <w:p w:rsidR="0040460F" w:rsidRDefault="00C267CB" w:rsidP="00B56149">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 «</w:t>
      </w:r>
      <w:r w:rsidR="000A65ED">
        <w:rPr>
          <w:rFonts w:ascii="Times New Roman" w:hAnsi="Times New Roman" w:cs="Times New Roman"/>
          <w:sz w:val="28"/>
          <w:szCs w:val="28"/>
        </w:rPr>
        <w:t>Наличие возможности оказания психолого-педагогической, мед</w:t>
      </w:r>
      <w:r w:rsidR="000A65ED">
        <w:rPr>
          <w:rFonts w:ascii="Times New Roman" w:hAnsi="Times New Roman" w:cs="Times New Roman"/>
          <w:sz w:val="28"/>
          <w:szCs w:val="28"/>
        </w:rPr>
        <w:t>и</w:t>
      </w:r>
      <w:r w:rsidR="000A65ED">
        <w:rPr>
          <w:rFonts w:ascii="Times New Roman" w:hAnsi="Times New Roman" w:cs="Times New Roman"/>
          <w:sz w:val="28"/>
          <w:szCs w:val="28"/>
        </w:rPr>
        <w:t xml:space="preserve">цинской и социальной помощи </w:t>
      </w:r>
      <w:proofErr w:type="gramStart"/>
      <w:r w:rsidR="000A65ED">
        <w:rPr>
          <w:rFonts w:ascii="Times New Roman" w:hAnsi="Times New Roman" w:cs="Times New Roman"/>
          <w:sz w:val="28"/>
          <w:szCs w:val="28"/>
        </w:rPr>
        <w:t>обучающимся</w:t>
      </w:r>
      <w:proofErr w:type="gramEnd"/>
      <w:r>
        <w:rPr>
          <w:rFonts w:ascii="Times New Roman" w:hAnsi="Times New Roman" w:cs="Times New Roman"/>
          <w:sz w:val="28"/>
          <w:szCs w:val="28"/>
        </w:rPr>
        <w:t>»</w:t>
      </w:r>
      <w:r w:rsidR="000A65ED">
        <w:rPr>
          <w:rFonts w:ascii="Times New Roman" w:hAnsi="Times New Roman" w:cs="Times New Roman"/>
          <w:sz w:val="28"/>
          <w:szCs w:val="28"/>
        </w:rPr>
        <w:t>;</w:t>
      </w:r>
    </w:p>
    <w:p w:rsidR="000A65ED" w:rsidRDefault="000A65ED" w:rsidP="00B56149">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 «Наличие условий организации обучения и воспитания обуча</w:t>
      </w:r>
      <w:r>
        <w:rPr>
          <w:rFonts w:ascii="Times New Roman" w:hAnsi="Times New Roman" w:cs="Times New Roman"/>
          <w:sz w:val="28"/>
          <w:szCs w:val="28"/>
        </w:rPr>
        <w:t>ю</w:t>
      </w:r>
      <w:r>
        <w:rPr>
          <w:rFonts w:ascii="Times New Roman" w:hAnsi="Times New Roman" w:cs="Times New Roman"/>
          <w:sz w:val="28"/>
          <w:szCs w:val="28"/>
        </w:rPr>
        <w:t>щихся с ограниченными возможностями здоровья и инвалидов».</w:t>
      </w:r>
    </w:p>
    <w:p w:rsidR="001F140F" w:rsidRDefault="00F24302" w:rsidP="001F140F">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D6625">
        <w:rPr>
          <w:rFonts w:ascii="Times New Roman" w:hAnsi="Times New Roman" w:cs="Times New Roman"/>
          <w:color w:val="auto"/>
          <w:sz w:val="28"/>
          <w:szCs w:val="28"/>
        </w:rPr>
        <w:t>Удовлетворенность участников образовательного процесса к</w:t>
      </w:r>
      <w:r w:rsidRPr="000D6625">
        <w:rPr>
          <w:rFonts w:ascii="Times New Roman" w:hAnsi="Times New Roman" w:cs="Times New Roman"/>
          <w:sz w:val="28"/>
          <w:szCs w:val="28"/>
        </w:rPr>
        <w:t>омфортн</w:t>
      </w:r>
      <w:r w:rsidRPr="000D6625">
        <w:rPr>
          <w:rFonts w:ascii="Times New Roman" w:hAnsi="Times New Roman" w:cs="Times New Roman"/>
          <w:sz w:val="28"/>
          <w:szCs w:val="28"/>
        </w:rPr>
        <w:t>о</w:t>
      </w:r>
      <w:r w:rsidRPr="000D6625">
        <w:rPr>
          <w:rFonts w:ascii="Times New Roman" w:hAnsi="Times New Roman" w:cs="Times New Roman"/>
          <w:sz w:val="28"/>
          <w:szCs w:val="28"/>
        </w:rPr>
        <w:t>стью условий, в которых осуществляется образовательная деятельность</w:t>
      </w:r>
      <w:r w:rsidR="009B0321" w:rsidRPr="000D6625">
        <w:rPr>
          <w:rFonts w:ascii="Times New Roman" w:hAnsi="Times New Roman" w:cs="Times New Roman"/>
          <w:sz w:val="28"/>
          <w:szCs w:val="28"/>
        </w:rPr>
        <w:t>,</w:t>
      </w:r>
      <w:r w:rsidRPr="000D6625">
        <w:rPr>
          <w:rFonts w:ascii="Times New Roman" w:hAnsi="Times New Roman" w:cs="Times New Roman"/>
          <w:sz w:val="28"/>
          <w:szCs w:val="28"/>
        </w:rPr>
        <w:t xml:space="preserve"> с</w:t>
      </w:r>
      <w:r w:rsidRPr="000D6625">
        <w:rPr>
          <w:rFonts w:ascii="Times New Roman" w:hAnsi="Times New Roman" w:cs="Times New Roman"/>
          <w:sz w:val="28"/>
          <w:szCs w:val="28"/>
        </w:rPr>
        <w:t>о</w:t>
      </w:r>
      <w:r w:rsidRPr="000D6625">
        <w:rPr>
          <w:rFonts w:ascii="Times New Roman" w:hAnsi="Times New Roman" w:cs="Times New Roman"/>
          <w:sz w:val="28"/>
          <w:szCs w:val="28"/>
        </w:rPr>
        <w:t xml:space="preserve">ставляет </w:t>
      </w:r>
      <w:r w:rsidR="005D305D">
        <w:rPr>
          <w:rFonts w:ascii="Times New Roman" w:hAnsi="Times New Roman" w:cs="Times New Roman"/>
          <w:sz w:val="28"/>
          <w:szCs w:val="28"/>
        </w:rPr>
        <w:t>59,1</w:t>
      </w:r>
      <w:r w:rsidR="004B65AC">
        <w:rPr>
          <w:rFonts w:ascii="Times New Roman" w:hAnsi="Times New Roman" w:cs="Times New Roman"/>
          <w:sz w:val="28"/>
          <w:szCs w:val="28"/>
        </w:rPr>
        <w:t xml:space="preserve">%: ОО ‒ </w:t>
      </w:r>
      <w:r w:rsidR="005D305D">
        <w:rPr>
          <w:rFonts w:ascii="Times New Roman" w:hAnsi="Times New Roman" w:cs="Times New Roman"/>
          <w:sz w:val="28"/>
          <w:szCs w:val="28"/>
        </w:rPr>
        <w:t>57,7</w:t>
      </w:r>
      <w:r w:rsidR="001F140F" w:rsidRPr="000D6625">
        <w:rPr>
          <w:rFonts w:ascii="Times New Roman" w:hAnsi="Times New Roman" w:cs="Times New Roman"/>
          <w:sz w:val="28"/>
          <w:szCs w:val="28"/>
        </w:rPr>
        <w:t xml:space="preserve">%; </w:t>
      </w:r>
      <w:r w:rsidR="005D305D">
        <w:rPr>
          <w:rFonts w:ascii="Times New Roman" w:hAnsi="Times New Roman" w:cs="Times New Roman"/>
          <w:sz w:val="28"/>
          <w:szCs w:val="28"/>
        </w:rPr>
        <w:t>Д</w:t>
      </w:r>
      <w:r w:rsidR="001F140F" w:rsidRPr="000D6625">
        <w:rPr>
          <w:rFonts w:ascii="Times New Roman" w:hAnsi="Times New Roman" w:cs="Times New Roman"/>
          <w:sz w:val="28"/>
          <w:szCs w:val="28"/>
        </w:rPr>
        <w:t xml:space="preserve">ОО ‒ </w:t>
      </w:r>
      <w:r w:rsidR="005D305D">
        <w:rPr>
          <w:rFonts w:ascii="Times New Roman" w:hAnsi="Times New Roman" w:cs="Times New Roman"/>
          <w:sz w:val="28"/>
          <w:szCs w:val="28"/>
        </w:rPr>
        <w:t>59,5</w:t>
      </w:r>
      <w:r w:rsidR="001F140F" w:rsidRPr="000D6625">
        <w:rPr>
          <w:rFonts w:ascii="Times New Roman" w:hAnsi="Times New Roman" w:cs="Times New Roman"/>
          <w:sz w:val="28"/>
          <w:szCs w:val="28"/>
        </w:rPr>
        <w:t>%; ОДО ‒ 6</w:t>
      </w:r>
      <w:r w:rsidR="005D305D">
        <w:rPr>
          <w:rFonts w:ascii="Times New Roman" w:hAnsi="Times New Roman" w:cs="Times New Roman"/>
          <w:sz w:val="28"/>
          <w:szCs w:val="28"/>
        </w:rPr>
        <w:t>0,1</w:t>
      </w:r>
      <w:r w:rsidR="001F140F" w:rsidRPr="000D6625">
        <w:rPr>
          <w:rFonts w:ascii="Times New Roman" w:hAnsi="Times New Roman" w:cs="Times New Roman"/>
          <w:sz w:val="28"/>
          <w:szCs w:val="28"/>
        </w:rPr>
        <w:t>%</w:t>
      </w:r>
      <w:r w:rsidR="005D305D">
        <w:rPr>
          <w:rFonts w:ascii="Times New Roman" w:hAnsi="Times New Roman" w:cs="Times New Roman"/>
          <w:sz w:val="28"/>
          <w:szCs w:val="28"/>
        </w:rPr>
        <w:t xml:space="preserve"> </w:t>
      </w:r>
      <w:r w:rsidR="001F140F" w:rsidRPr="000D6625">
        <w:rPr>
          <w:rFonts w:ascii="Times New Roman" w:hAnsi="Times New Roman" w:cs="Times New Roman"/>
          <w:sz w:val="28"/>
          <w:szCs w:val="28"/>
        </w:rPr>
        <w:t>(см. Табл</w:t>
      </w:r>
      <w:r w:rsidR="00CD31DF" w:rsidRPr="000D6625">
        <w:rPr>
          <w:rFonts w:ascii="Times New Roman" w:hAnsi="Times New Roman" w:cs="Times New Roman"/>
          <w:sz w:val="28"/>
          <w:szCs w:val="28"/>
        </w:rPr>
        <w:t xml:space="preserve">. </w:t>
      </w:r>
      <w:r w:rsidR="005D305D">
        <w:rPr>
          <w:rFonts w:ascii="Times New Roman" w:hAnsi="Times New Roman" w:cs="Times New Roman"/>
          <w:sz w:val="28"/>
          <w:szCs w:val="28"/>
        </w:rPr>
        <w:t>4</w:t>
      </w:r>
      <w:r w:rsidR="001F140F" w:rsidRPr="000D6625">
        <w:rPr>
          <w:rFonts w:ascii="Times New Roman" w:hAnsi="Times New Roman" w:cs="Times New Roman"/>
          <w:sz w:val="28"/>
          <w:szCs w:val="28"/>
        </w:rPr>
        <w:t xml:space="preserve">; Рис. </w:t>
      </w:r>
      <w:r w:rsidR="00CD31DF" w:rsidRPr="000D6625">
        <w:rPr>
          <w:rFonts w:ascii="Times New Roman" w:hAnsi="Times New Roman" w:cs="Times New Roman"/>
          <w:sz w:val="28"/>
          <w:szCs w:val="28"/>
        </w:rPr>
        <w:t>4</w:t>
      </w:r>
      <w:r w:rsidR="001F140F" w:rsidRPr="000D6625">
        <w:rPr>
          <w:rFonts w:ascii="Times New Roman" w:hAnsi="Times New Roman" w:cs="Times New Roman"/>
          <w:sz w:val="28"/>
          <w:szCs w:val="28"/>
        </w:rPr>
        <w:t>).</w:t>
      </w:r>
    </w:p>
    <w:p w:rsidR="003A1DE3" w:rsidRDefault="003A1DE3" w:rsidP="001F140F">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3A1DE3" w:rsidRDefault="003A1DE3" w:rsidP="001F140F">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535C4E" w:rsidRDefault="00535C4E" w:rsidP="001F140F">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B82CD1" w:rsidRDefault="00B82CD1" w:rsidP="001F140F">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B27A0">
        <w:rPr>
          <w:rFonts w:ascii="Times New Roman" w:eastAsiaTheme="minorHAnsi" w:hAnsi="Times New Roman" w:cs="Times New Roman"/>
          <w:noProof/>
          <w:sz w:val="25"/>
          <w:szCs w:val="25"/>
          <w:lang w:eastAsia="ru-RU"/>
        </w:rPr>
        <w:lastRenderedPageBreak/>
        <mc:AlternateContent>
          <mc:Choice Requires="wps">
            <w:drawing>
              <wp:anchor distT="0" distB="0" distL="114300" distR="114300" simplePos="0" relativeHeight="251668480" behindDoc="0" locked="0" layoutInCell="1" allowOverlap="1" wp14:anchorId="791BB651" wp14:editId="372E46B9">
                <wp:simplePos x="0" y="0"/>
                <wp:positionH relativeFrom="column">
                  <wp:posOffset>5406390</wp:posOffset>
                </wp:positionH>
                <wp:positionV relativeFrom="paragraph">
                  <wp:posOffset>657860</wp:posOffset>
                </wp:positionV>
                <wp:extent cx="714375" cy="342900"/>
                <wp:effectExtent l="0" t="0" r="28575" b="1905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42900"/>
                        </a:xfrm>
                        <a:prstGeom prst="rect">
                          <a:avLst/>
                        </a:prstGeom>
                        <a:solidFill>
                          <a:srgbClr val="FFFFFF"/>
                        </a:solidFill>
                        <a:ln w="9525">
                          <a:solidFill>
                            <a:srgbClr val="000000"/>
                          </a:solidFill>
                          <a:miter lim="800000"/>
                          <a:headEnd/>
                          <a:tailEnd/>
                        </a:ln>
                      </wps:spPr>
                      <wps:txbx>
                        <w:txbxContent>
                          <w:p w:rsidR="00673278" w:rsidRDefault="00673278" w:rsidP="00B82CD1">
                            <w:r>
                              <w:rPr>
                                <w:b/>
                                <w:color w:val="FF0000"/>
                                <w:sz w:val="28"/>
                                <w:szCs w:val="28"/>
                              </w:rPr>
                              <w:t>59</w:t>
                            </w:r>
                            <w:r w:rsidRPr="006B27A0">
                              <w:rPr>
                                <w:b/>
                                <w:color w:val="FF0000"/>
                                <w:sz w:val="28"/>
                                <w:szCs w:val="28"/>
                              </w:rPr>
                              <w:t>,</w:t>
                            </w:r>
                            <w:r>
                              <w:rPr>
                                <w:b/>
                                <w:color w:val="FF0000"/>
                                <w:sz w:val="28"/>
                                <w:szCs w:val="28"/>
                              </w:rPr>
                              <w:t>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5.7pt;margin-top:51.8pt;width:56.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">
                <v:textbox>
                  <w:txbxContent>
                    <w:p w:rsidR="00673278" w:rsidRDefault="00673278" w:rsidP="00B82CD1">
                      <w:r>
                        <w:rPr>
                          <w:b/>
                          <w:color w:val="FF0000"/>
                          <w:sz w:val="28"/>
                          <w:szCs w:val="28"/>
                        </w:rPr>
                        <w:t>59</w:t>
                      </w:r>
                      <w:r w:rsidRPr="006B27A0">
                        <w:rPr>
                          <w:b/>
                          <w:color w:val="FF0000"/>
                          <w:sz w:val="28"/>
                          <w:szCs w:val="28"/>
                        </w:rPr>
                        <w:t>,</w:t>
                      </w:r>
                      <w:r>
                        <w:rPr>
                          <w:b/>
                          <w:color w:val="FF0000"/>
                          <w:sz w:val="28"/>
                          <w:szCs w:val="28"/>
                        </w:rPr>
                        <w:t>1 %</w:t>
                      </w:r>
                    </w:p>
                  </w:txbxContent>
                </v:textbox>
              </v:shape>
            </w:pict>
          </mc:Fallback>
        </mc:AlternateContent>
      </w:r>
      <w:r>
        <w:rPr>
          <w:rFonts w:ascii="Times New Roman" w:hAnsi="Times New Roman" w:cs="Times New Roman"/>
          <w:noProof/>
          <w:sz w:val="28"/>
          <w:szCs w:val="28"/>
          <w:lang w:eastAsia="ru-RU"/>
        </w:rPr>
        <w:drawing>
          <wp:inline distT="0" distB="0" distL="0" distR="0" wp14:anchorId="5923E8E0" wp14:editId="51A9C5F2">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eastAsia="ru-RU"/>
        </w:rPr>
        <mc:AlternateContent>
          <mc:Choice Requires="wps">
            <w:drawing>
              <wp:anchor distT="0" distB="0" distL="114300" distR="114300" simplePos="0" relativeHeight="251666432" behindDoc="0" locked="0" layoutInCell="1" allowOverlap="1" wp14:anchorId="2728005B" wp14:editId="44A2637F">
                <wp:simplePos x="0" y="0"/>
                <wp:positionH relativeFrom="column">
                  <wp:posOffset>1434465</wp:posOffset>
                </wp:positionH>
                <wp:positionV relativeFrom="paragraph">
                  <wp:posOffset>1067435</wp:posOffset>
                </wp:positionV>
                <wp:extent cx="4248150" cy="9525"/>
                <wp:effectExtent l="0" t="0" r="19050" b="28575"/>
                <wp:wrapNone/>
                <wp:docPr id="2" name="Прямая соединительная линия 1"/>
                <wp:cNvGraphicFramePr/>
                <a:graphic xmlns:a="http://schemas.openxmlformats.org/drawingml/2006/main">
                  <a:graphicData uri="http://schemas.microsoft.com/office/word/2010/wordprocessingShape">
                    <wps:wsp>
                      <wps:cNvCnPr/>
                      <wps:spPr>
                        <a:xfrm flipV="1">
                          <a:off x="0" y="0"/>
                          <a:ext cx="4248150"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Прямая соединительная линия 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12.95pt,84.05pt" to="447.4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" strokecolor="red" strokeweight="1.5pt">
                <v:stroke joinstyle="miter"/>
              </v:line>
            </w:pict>
          </mc:Fallback>
        </mc:AlternateContent>
      </w:r>
    </w:p>
    <w:p w:rsidR="00B82CD1" w:rsidRDefault="00B82CD1" w:rsidP="001F140F">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3A1DE3" w:rsidRPr="005E6900" w:rsidRDefault="003A1DE3" w:rsidP="003A1DE3">
      <w:pPr>
        <w:tabs>
          <w:tab w:val="left" w:pos="7088"/>
        </w:tabs>
        <w:spacing w:after="0" w:line="240" w:lineRule="auto"/>
        <w:ind w:firstLine="709"/>
        <w:jc w:val="center"/>
        <w:rPr>
          <w:rFonts w:ascii="Times New Roman" w:hAnsi="Times New Roman" w:cs="Times New Roman"/>
          <w:sz w:val="25"/>
          <w:szCs w:val="25"/>
        </w:rPr>
      </w:pPr>
      <w:r w:rsidRPr="005E6900">
        <w:rPr>
          <w:rFonts w:ascii="Times New Roman" w:eastAsiaTheme="minorHAnsi" w:hAnsi="Times New Roman" w:cs="Times New Roman"/>
          <w:sz w:val="25"/>
          <w:szCs w:val="25"/>
        </w:rPr>
        <w:t xml:space="preserve">Рис. 4. </w:t>
      </w:r>
      <w:r w:rsidRPr="005E6900">
        <w:rPr>
          <w:rFonts w:ascii="Times New Roman" w:hAnsi="Times New Roman" w:cs="Times New Roman"/>
          <w:sz w:val="25"/>
          <w:szCs w:val="25"/>
        </w:rPr>
        <w:t xml:space="preserve">Удовлетворенность участников образовательного процесса </w:t>
      </w:r>
      <w:r w:rsidRPr="005E6900">
        <w:rPr>
          <w:rFonts w:ascii="Times New Roman" w:hAnsi="Times New Roman" w:cs="Times New Roman"/>
          <w:color w:val="auto"/>
          <w:sz w:val="25"/>
          <w:szCs w:val="25"/>
        </w:rPr>
        <w:t>к</w:t>
      </w:r>
      <w:r w:rsidRPr="005E6900">
        <w:rPr>
          <w:rFonts w:ascii="Times New Roman" w:hAnsi="Times New Roman" w:cs="Times New Roman"/>
          <w:sz w:val="25"/>
          <w:szCs w:val="25"/>
        </w:rPr>
        <w:t xml:space="preserve">омфортностью условий, в которых осуществляется образовательная деятельность </w:t>
      </w:r>
    </w:p>
    <w:p w:rsidR="003A1DE3" w:rsidRDefault="003A1DE3" w:rsidP="003A1DE3">
      <w:pPr>
        <w:tabs>
          <w:tab w:val="left" w:pos="7088"/>
        </w:tabs>
        <w:spacing w:after="0" w:line="240" w:lineRule="auto"/>
        <w:ind w:firstLine="709"/>
        <w:jc w:val="center"/>
        <w:rPr>
          <w:rFonts w:ascii="Times New Roman" w:hAnsi="Times New Roman" w:cs="Times New Roman"/>
          <w:sz w:val="25"/>
          <w:szCs w:val="25"/>
        </w:rPr>
      </w:pPr>
      <w:r w:rsidRPr="005E6900">
        <w:rPr>
          <w:rFonts w:ascii="Times New Roman" w:hAnsi="Times New Roman" w:cs="Times New Roman"/>
          <w:sz w:val="25"/>
          <w:szCs w:val="25"/>
        </w:rPr>
        <w:t xml:space="preserve">по образовательным организациям </w:t>
      </w:r>
      <w:r w:rsidR="007931F1">
        <w:rPr>
          <w:rFonts w:ascii="Times New Roman" w:hAnsi="Times New Roman" w:cs="Times New Roman"/>
          <w:sz w:val="25"/>
          <w:szCs w:val="25"/>
        </w:rPr>
        <w:t xml:space="preserve">Уржумского </w:t>
      </w:r>
      <w:proofErr w:type="gramStart"/>
      <w:r w:rsidR="007931F1">
        <w:rPr>
          <w:rFonts w:ascii="Times New Roman" w:hAnsi="Times New Roman" w:cs="Times New Roman"/>
          <w:sz w:val="25"/>
          <w:szCs w:val="25"/>
        </w:rPr>
        <w:t>муниципального</w:t>
      </w:r>
      <w:proofErr w:type="gramEnd"/>
      <w:r w:rsidR="007931F1">
        <w:rPr>
          <w:rFonts w:ascii="Times New Roman" w:hAnsi="Times New Roman" w:cs="Times New Roman"/>
          <w:sz w:val="25"/>
          <w:szCs w:val="25"/>
        </w:rPr>
        <w:t xml:space="preserve"> района </w:t>
      </w:r>
      <w:r w:rsidRPr="005E6900">
        <w:rPr>
          <w:rFonts w:ascii="Times New Roman" w:hAnsi="Times New Roman" w:cs="Times New Roman"/>
          <w:sz w:val="25"/>
          <w:szCs w:val="25"/>
        </w:rPr>
        <w:t>Кировской области</w:t>
      </w:r>
      <w:r w:rsidR="009179F8" w:rsidRPr="005E6900">
        <w:rPr>
          <w:rFonts w:ascii="Times New Roman" w:hAnsi="Times New Roman" w:cs="Times New Roman"/>
          <w:sz w:val="25"/>
          <w:szCs w:val="25"/>
        </w:rPr>
        <w:t>, в %</w:t>
      </w:r>
    </w:p>
    <w:p w:rsidR="003A1DE3" w:rsidRDefault="003A1DE3" w:rsidP="003A1DE3">
      <w:pPr>
        <w:tabs>
          <w:tab w:val="left" w:pos="7088"/>
        </w:tabs>
        <w:spacing w:after="0" w:line="240" w:lineRule="auto"/>
        <w:ind w:firstLine="709"/>
        <w:jc w:val="center"/>
        <w:rPr>
          <w:rFonts w:ascii="Times New Roman" w:hAnsi="Times New Roman" w:cs="Times New Roman"/>
          <w:sz w:val="25"/>
          <w:szCs w:val="25"/>
        </w:rPr>
      </w:pPr>
    </w:p>
    <w:p w:rsidR="00535C4E" w:rsidRDefault="00535C4E" w:rsidP="001F140F">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535C4E" w:rsidRDefault="00535C4E" w:rsidP="001F140F">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535C4E" w:rsidRDefault="00535C4E" w:rsidP="00535C4E">
      <w:pPr>
        <w:tabs>
          <w:tab w:val="left" w:pos="7088"/>
        </w:tabs>
        <w:spacing w:after="0" w:line="240" w:lineRule="auto"/>
        <w:ind w:firstLine="709"/>
        <w:jc w:val="right"/>
        <w:rPr>
          <w:rFonts w:ascii="Times New Roman" w:hAnsi="Times New Roman" w:cs="Times New Roman"/>
          <w:sz w:val="25"/>
          <w:szCs w:val="25"/>
        </w:rPr>
        <w:sectPr w:rsidR="00535C4E" w:rsidSect="0002410C">
          <w:pgSz w:w="11906" w:h="16838"/>
          <w:pgMar w:top="1134" w:right="850" w:bottom="1134" w:left="1701" w:header="708" w:footer="708" w:gutter="0"/>
          <w:cols w:space="708"/>
          <w:titlePg/>
          <w:docGrid w:linePitch="360"/>
        </w:sectPr>
      </w:pPr>
    </w:p>
    <w:p w:rsidR="003D54A2" w:rsidRDefault="003D54A2" w:rsidP="00535C4E">
      <w:pPr>
        <w:tabs>
          <w:tab w:val="left" w:pos="7088"/>
        </w:tabs>
        <w:spacing w:after="0" w:line="240" w:lineRule="auto"/>
        <w:ind w:firstLine="709"/>
        <w:jc w:val="right"/>
        <w:rPr>
          <w:rFonts w:ascii="Times New Roman" w:hAnsi="Times New Roman" w:cs="Times New Roman"/>
          <w:sz w:val="25"/>
          <w:szCs w:val="25"/>
        </w:rPr>
      </w:pPr>
    </w:p>
    <w:p w:rsidR="003D54A2" w:rsidRPr="00E70ADA" w:rsidRDefault="003D54A2" w:rsidP="00535C4E">
      <w:pPr>
        <w:tabs>
          <w:tab w:val="left" w:pos="7088"/>
        </w:tabs>
        <w:spacing w:after="0" w:line="240" w:lineRule="auto"/>
        <w:ind w:firstLine="709"/>
        <w:jc w:val="right"/>
        <w:rPr>
          <w:rFonts w:ascii="Times New Roman" w:hAnsi="Times New Roman" w:cs="Times New Roman"/>
          <w:sz w:val="28"/>
          <w:szCs w:val="28"/>
        </w:rPr>
      </w:pPr>
    </w:p>
    <w:p w:rsidR="00535C4E" w:rsidRPr="00DC4456" w:rsidRDefault="00535C4E" w:rsidP="00535C4E">
      <w:pPr>
        <w:tabs>
          <w:tab w:val="left" w:pos="7088"/>
        </w:tabs>
        <w:spacing w:after="0" w:line="240" w:lineRule="auto"/>
        <w:ind w:firstLine="709"/>
        <w:jc w:val="right"/>
        <w:rPr>
          <w:rFonts w:ascii="Times New Roman" w:hAnsi="Times New Roman" w:cs="Times New Roman"/>
          <w:sz w:val="28"/>
          <w:szCs w:val="28"/>
        </w:rPr>
      </w:pPr>
      <w:r w:rsidRPr="00DC4456">
        <w:rPr>
          <w:rFonts w:ascii="Times New Roman" w:hAnsi="Times New Roman" w:cs="Times New Roman"/>
          <w:sz w:val="28"/>
          <w:szCs w:val="28"/>
        </w:rPr>
        <w:t>Таблица</w:t>
      </w:r>
      <w:r w:rsidR="005D305D" w:rsidRPr="00DC4456">
        <w:rPr>
          <w:rFonts w:ascii="Times New Roman" w:hAnsi="Times New Roman" w:cs="Times New Roman"/>
          <w:sz w:val="28"/>
          <w:szCs w:val="28"/>
        </w:rPr>
        <w:t xml:space="preserve"> 4</w:t>
      </w:r>
    </w:p>
    <w:p w:rsidR="00535C4E" w:rsidRPr="00DC4456" w:rsidRDefault="00535C4E" w:rsidP="00535C4E">
      <w:pPr>
        <w:tabs>
          <w:tab w:val="left" w:pos="7088"/>
        </w:tabs>
        <w:spacing w:after="0" w:line="240" w:lineRule="auto"/>
        <w:ind w:firstLine="709"/>
        <w:jc w:val="both"/>
        <w:rPr>
          <w:rFonts w:ascii="Times New Roman" w:hAnsi="Times New Roman" w:cs="Times New Roman"/>
          <w:sz w:val="24"/>
          <w:szCs w:val="24"/>
        </w:rPr>
      </w:pPr>
    </w:p>
    <w:p w:rsidR="00535C4E" w:rsidRPr="00DC4456" w:rsidRDefault="00535C4E" w:rsidP="00535C4E">
      <w:pPr>
        <w:tabs>
          <w:tab w:val="left" w:pos="7088"/>
        </w:tabs>
        <w:spacing w:after="0" w:line="240" w:lineRule="auto"/>
        <w:ind w:firstLine="709"/>
        <w:jc w:val="center"/>
        <w:rPr>
          <w:rFonts w:ascii="Times New Roman" w:hAnsi="Times New Roman" w:cs="Times New Roman"/>
          <w:sz w:val="28"/>
          <w:szCs w:val="28"/>
        </w:rPr>
      </w:pPr>
      <w:r w:rsidRPr="00DC4456">
        <w:rPr>
          <w:rFonts w:ascii="Times New Roman" w:hAnsi="Times New Roman" w:cs="Times New Roman"/>
          <w:sz w:val="28"/>
          <w:szCs w:val="28"/>
        </w:rPr>
        <w:t xml:space="preserve">Удовлетворенность участников образовательного процесса </w:t>
      </w:r>
      <w:r w:rsidRPr="00DC4456">
        <w:rPr>
          <w:rFonts w:ascii="Times New Roman" w:hAnsi="Times New Roman" w:cs="Times New Roman"/>
          <w:color w:val="auto"/>
          <w:sz w:val="28"/>
          <w:szCs w:val="28"/>
        </w:rPr>
        <w:t>к</w:t>
      </w:r>
      <w:r w:rsidRPr="00DC4456">
        <w:rPr>
          <w:rFonts w:ascii="Times New Roman" w:hAnsi="Times New Roman" w:cs="Times New Roman"/>
          <w:sz w:val="28"/>
          <w:szCs w:val="28"/>
        </w:rPr>
        <w:t xml:space="preserve">омфортностью условий, </w:t>
      </w:r>
    </w:p>
    <w:p w:rsidR="00061994" w:rsidRPr="00DC4456" w:rsidRDefault="00535C4E" w:rsidP="00535C4E">
      <w:pPr>
        <w:tabs>
          <w:tab w:val="left" w:pos="7088"/>
        </w:tabs>
        <w:spacing w:after="0" w:line="240" w:lineRule="auto"/>
        <w:ind w:firstLine="709"/>
        <w:jc w:val="center"/>
        <w:rPr>
          <w:rFonts w:ascii="Times New Roman" w:hAnsi="Times New Roman" w:cs="Times New Roman"/>
          <w:sz w:val="28"/>
          <w:szCs w:val="28"/>
        </w:rPr>
      </w:pPr>
      <w:r w:rsidRPr="00DC4456">
        <w:rPr>
          <w:rFonts w:ascii="Times New Roman" w:hAnsi="Times New Roman" w:cs="Times New Roman"/>
          <w:sz w:val="28"/>
          <w:szCs w:val="28"/>
        </w:rPr>
        <w:t xml:space="preserve">в </w:t>
      </w:r>
      <w:proofErr w:type="gramStart"/>
      <w:r w:rsidRPr="00DC4456">
        <w:rPr>
          <w:rFonts w:ascii="Times New Roman" w:hAnsi="Times New Roman" w:cs="Times New Roman"/>
          <w:sz w:val="28"/>
          <w:szCs w:val="28"/>
        </w:rPr>
        <w:t>которых</w:t>
      </w:r>
      <w:proofErr w:type="gramEnd"/>
      <w:r w:rsidRPr="00DC4456">
        <w:rPr>
          <w:rFonts w:ascii="Times New Roman" w:hAnsi="Times New Roman" w:cs="Times New Roman"/>
          <w:sz w:val="28"/>
          <w:szCs w:val="28"/>
        </w:rPr>
        <w:t xml:space="preserve"> осуществляется образовательная деятельность</w:t>
      </w:r>
      <w:r w:rsidR="00906BFB" w:rsidRPr="00DC4456">
        <w:rPr>
          <w:rFonts w:ascii="Times New Roman" w:hAnsi="Times New Roman" w:cs="Times New Roman"/>
          <w:sz w:val="28"/>
          <w:szCs w:val="28"/>
        </w:rPr>
        <w:t>,</w:t>
      </w:r>
      <w:r w:rsidRPr="00DC4456">
        <w:rPr>
          <w:rFonts w:ascii="Times New Roman" w:hAnsi="Times New Roman" w:cs="Times New Roman"/>
          <w:sz w:val="28"/>
          <w:szCs w:val="28"/>
        </w:rPr>
        <w:t xml:space="preserve"> по образовательным организациям</w:t>
      </w:r>
      <w:r w:rsidR="003D54A2" w:rsidRPr="00DC4456">
        <w:rPr>
          <w:rFonts w:ascii="Times New Roman" w:hAnsi="Times New Roman" w:cs="Times New Roman"/>
          <w:sz w:val="28"/>
          <w:szCs w:val="28"/>
        </w:rPr>
        <w:t xml:space="preserve"> </w:t>
      </w:r>
    </w:p>
    <w:p w:rsidR="00535C4E" w:rsidRPr="00DC4456" w:rsidRDefault="003D54A2" w:rsidP="00535C4E">
      <w:pPr>
        <w:tabs>
          <w:tab w:val="left" w:pos="7088"/>
        </w:tabs>
        <w:spacing w:after="0" w:line="240" w:lineRule="auto"/>
        <w:ind w:firstLine="709"/>
        <w:jc w:val="center"/>
        <w:rPr>
          <w:rFonts w:ascii="Times New Roman" w:hAnsi="Times New Roman" w:cs="Times New Roman"/>
          <w:sz w:val="28"/>
          <w:szCs w:val="28"/>
        </w:rPr>
      </w:pPr>
      <w:r w:rsidRPr="00DC4456">
        <w:rPr>
          <w:rFonts w:ascii="Times New Roman" w:hAnsi="Times New Roman" w:cs="Times New Roman"/>
          <w:sz w:val="28"/>
          <w:szCs w:val="28"/>
        </w:rPr>
        <w:t>Уржумского муниципального района</w:t>
      </w:r>
      <w:r w:rsidR="00535C4E" w:rsidRPr="00DC4456">
        <w:rPr>
          <w:rFonts w:ascii="Times New Roman" w:hAnsi="Times New Roman" w:cs="Times New Roman"/>
          <w:sz w:val="28"/>
          <w:szCs w:val="28"/>
        </w:rPr>
        <w:t xml:space="preserve"> Кировской области</w:t>
      </w:r>
    </w:p>
    <w:p w:rsidR="00535C4E" w:rsidRPr="00DC4456" w:rsidRDefault="00535C4E" w:rsidP="00535C4E">
      <w:pPr>
        <w:tabs>
          <w:tab w:val="left" w:pos="7088"/>
        </w:tabs>
        <w:spacing w:after="0" w:line="240" w:lineRule="auto"/>
        <w:ind w:firstLine="709"/>
        <w:jc w:val="center"/>
        <w:rPr>
          <w:rFonts w:ascii="Times New Roman" w:hAnsi="Times New Roman" w:cs="Times New Roman"/>
          <w:sz w:val="28"/>
          <w:szCs w:val="28"/>
        </w:rPr>
      </w:pPr>
    </w:p>
    <w:tbl>
      <w:tblPr>
        <w:tblStyle w:val="a6"/>
        <w:tblW w:w="14850" w:type="dxa"/>
        <w:tblLayout w:type="fixed"/>
        <w:tblLook w:val="04A0" w:firstRow="1" w:lastRow="0" w:firstColumn="1" w:lastColumn="0" w:noHBand="0" w:noVBand="1"/>
      </w:tblPr>
      <w:tblGrid>
        <w:gridCol w:w="817"/>
        <w:gridCol w:w="8873"/>
        <w:gridCol w:w="1758"/>
        <w:gridCol w:w="1134"/>
        <w:gridCol w:w="1134"/>
        <w:gridCol w:w="1134"/>
      </w:tblGrid>
      <w:tr w:rsidR="003D54A2" w:rsidRPr="00DC4456" w:rsidTr="00E70ADA">
        <w:tc>
          <w:tcPr>
            <w:tcW w:w="817" w:type="dxa"/>
            <w:vMerge w:val="restart"/>
            <w:vAlign w:val="center"/>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 п/п</w:t>
            </w:r>
          </w:p>
        </w:tc>
        <w:tc>
          <w:tcPr>
            <w:tcW w:w="8873" w:type="dxa"/>
            <w:vMerge w:val="restart"/>
            <w:vAlign w:val="center"/>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Показатель</w:t>
            </w:r>
          </w:p>
        </w:tc>
        <w:tc>
          <w:tcPr>
            <w:tcW w:w="5160" w:type="dxa"/>
            <w:gridSpan w:val="4"/>
          </w:tcPr>
          <w:p w:rsidR="003D54A2" w:rsidRPr="00DC4456" w:rsidRDefault="003D54A2" w:rsidP="00A63A4B">
            <w:pPr>
              <w:tabs>
                <w:tab w:val="left" w:pos="7088"/>
              </w:tabs>
              <w:spacing w:line="240" w:lineRule="auto"/>
              <w:jc w:val="center"/>
              <w:rPr>
                <w:rFonts w:ascii="Times New Roman" w:hAnsi="Times New Roman" w:cs="Times New Roman"/>
                <w:b/>
                <w:sz w:val="24"/>
                <w:szCs w:val="24"/>
              </w:rPr>
            </w:pPr>
            <w:r w:rsidRPr="00DC4456">
              <w:rPr>
                <w:rFonts w:ascii="Times New Roman" w:hAnsi="Times New Roman" w:cs="Times New Roman"/>
                <w:b/>
                <w:sz w:val="24"/>
                <w:szCs w:val="24"/>
              </w:rPr>
              <w:t>% удовлетворенности</w:t>
            </w:r>
          </w:p>
        </w:tc>
      </w:tr>
      <w:tr w:rsidR="003D54A2" w:rsidRPr="00DC4456" w:rsidTr="00E70ADA">
        <w:trPr>
          <w:cantSplit/>
          <w:trHeight w:val="1134"/>
        </w:trPr>
        <w:tc>
          <w:tcPr>
            <w:tcW w:w="817" w:type="dxa"/>
            <w:vMerge/>
          </w:tcPr>
          <w:p w:rsidR="003D54A2" w:rsidRPr="00DC4456" w:rsidRDefault="003D54A2" w:rsidP="00A63A4B">
            <w:pPr>
              <w:tabs>
                <w:tab w:val="left" w:pos="7088"/>
              </w:tabs>
              <w:spacing w:line="240" w:lineRule="auto"/>
              <w:jc w:val="center"/>
              <w:rPr>
                <w:rFonts w:ascii="Times New Roman" w:hAnsi="Times New Roman" w:cs="Times New Roman"/>
                <w:sz w:val="24"/>
                <w:szCs w:val="24"/>
              </w:rPr>
            </w:pPr>
          </w:p>
        </w:tc>
        <w:tc>
          <w:tcPr>
            <w:tcW w:w="8873" w:type="dxa"/>
            <w:vMerge/>
          </w:tcPr>
          <w:p w:rsidR="003D54A2" w:rsidRPr="00DC4456" w:rsidRDefault="003D54A2" w:rsidP="00A63A4B">
            <w:pPr>
              <w:tabs>
                <w:tab w:val="left" w:pos="7088"/>
              </w:tabs>
              <w:spacing w:line="240" w:lineRule="auto"/>
              <w:jc w:val="center"/>
              <w:rPr>
                <w:rFonts w:ascii="Times New Roman" w:hAnsi="Times New Roman" w:cs="Times New Roman"/>
                <w:sz w:val="24"/>
                <w:szCs w:val="24"/>
              </w:rPr>
            </w:pPr>
          </w:p>
        </w:tc>
        <w:tc>
          <w:tcPr>
            <w:tcW w:w="1758" w:type="dxa"/>
            <w:vAlign w:val="center"/>
          </w:tcPr>
          <w:p w:rsidR="003D54A2" w:rsidRPr="00DC4456" w:rsidRDefault="003D54A2" w:rsidP="00A63A4B">
            <w:pPr>
              <w:tabs>
                <w:tab w:val="left" w:pos="7088"/>
              </w:tabs>
              <w:spacing w:line="240" w:lineRule="auto"/>
              <w:jc w:val="center"/>
              <w:rPr>
                <w:rFonts w:ascii="Times New Roman" w:hAnsi="Times New Roman" w:cs="Times New Roman"/>
                <w:b/>
                <w:sz w:val="24"/>
                <w:szCs w:val="24"/>
              </w:rPr>
            </w:pPr>
            <w:r w:rsidRPr="00DC4456">
              <w:rPr>
                <w:rFonts w:ascii="Times New Roman" w:hAnsi="Times New Roman" w:cs="Times New Roman"/>
                <w:b/>
                <w:sz w:val="24"/>
                <w:szCs w:val="24"/>
              </w:rPr>
              <w:t>Среднее значение</w:t>
            </w:r>
          </w:p>
        </w:tc>
        <w:tc>
          <w:tcPr>
            <w:tcW w:w="1134" w:type="dxa"/>
            <w:vAlign w:val="center"/>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ОО</w:t>
            </w:r>
          </w:p>
        </w:tc>
        <w:tc>
          <w:tcPr>
            <w:tcW w:w="1134" w:type="dxa"/>
            <w:vAlign w:val="center"/>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ДОО</w:t>
            </w:r>
          </w:p>
        </w:tc>
        <w:tc>
          <w:tcPr>
            <w:tcW w:w="1134" w:type="dxa"/>
            <w:vAlign w:val="center"/>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ОДО</w:t>
            </w:r>
          </w:p>
        </w:tc>
      </w:tr>
      <w:tr w:rsidR="003D54A2" w:rsidRPr="00DC4456" w:rsidTr="00E70ADA">
        <w:tc>
          <w:tcPr>
            <w:tcW w:w="817" w:type="dxa"/>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2.1.</w:t>
            </w:r>
          </w:p>
        </w:tc>
        <w:tc>
          <w:tcPr>
            <w:tcW w:w="8873" w:type="dxa"/>
          </w:tcPr>
          <w:p w:rsidR="003D54A2" w:rsidRPr="00DC4456" w:rsidRDefault="003D54A2" w:rsidP="00906BFB">
            <w:pPr>
              <w:tabs>
                <w:tab w:val="left" w:pos="7088"/>
              </w:tabs>
              <w:spacing w:line="240" w:lineRule="auto"/>
              <w:jc w:val="both"/>
              <w:rPr>
                <w:rFonts w:ascii="Times New Roman" w:hAnsi="Times New Roman" w:cs="Times New Roman"/>
                <w:color w:val="auto"/>
                <w:sz w:val="24"/>
                <w:szCs w:val="24"/>
              </w:rPr>
            </w:pPr>
            <w:r w:rsidRPr="00DC4456">
              <w:rPr>
                <w:rFonts w:ascii="Times New Roman" w:hAnsi="Times New Roman" w:cs="Times New Roman"/>
                <w:sz w:val="24"/>
                <w:szCs w:val="24"/>
              </w:rPr>
              <w:t>Материально-техническое и информационное обеспечение организации</w:t>
            </w:r>
          </w:p>
        </w:tc>
        <w:tc>
          <w:tcPr>
            <w:tcW w:w="1758" w:type="dxa"/>
            <w:vAlign w:val="center"/>
          </w:tcPr>
          <w:p w:rsidR="003D54A2" w:rsidRPr="00DC4456" w:rsidRDefault="003D54A2" w:rsidP="004B65AC">
            <w:pPr>
              <w:tabs>
                <w:tab w:val="left" w:pos="7088"/>
              </w:tabs>
              <w:spacing w:line="240" w:lineRule="auto"/>
              <w:jc w:val="center"/>
              <w:rPr>
                <w:rFonts w:ascii="Times New Roman" w:hAnsi="Times New Roman" w:cs="Times New Roman"/>
                <w:b/>
                <w:color w:val="auto"/>
                <w:sz w:val="24"/>
                <w:szCs w:val="24"/>
              </w:rPr>
            </w:pPr>
            <w:r w:rsidRPr="00DC4456">
              <w:rPr>
                <w:rFonts w:ascii="Times New Roman" w:hAnsi="Times New Roman" w:cs="Times New Roman"/>
                <w:b/>
                <w:color w:val="auto"/>
                <w:sz w:val="24"/>
                <w:szCs w:val="24"/>
              </w:rPr>
              <w:t>56,5</w:t>
            </w:r>
          </w:p>
        </w:tc>
        <w:tc>
          <w:tcPr>
            <w:tcW w:w="1134" w:type="dxa"/>
            <w:vAlign w:val="center"/>
          </w:tcPr>
          <w:p w:rsidR="003D54A2" w:rsidRPr="00DC4456" w:rsidRDefault="003D54A2" w:rsidP="004B65AC">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58,9</w:t>
            </w:r>
          </w:p>
        </w:tc>
        <w:tc>
          <w:tcPr>
            <w:tcW w:w="1134" w:type="dxa"/>
            <w:vAlign w:val="center"/>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53,2</w:t>
            </w:r>
          </w:p>
        </w:tc>
        <w:tc>
          <w:tcPr>
            <w:tcW w:w="1134" w:type="dxa"/>
            <w:vAlign w:val="center"/>
          </w:tcPr>
          <w:p w:rsidR="003D54A2" w:rsidRPr="00DC4456" w:rsidRDefault="003D54A2" w:rsidP="004B65AC">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54,3</w:t>
            </w:r>
          </w:p>
        </w:tc>
      </w:tr>
      <w:tr w:rsidR="003D54A2" w:rsidRPr="00DC4456" w:rsidTr="00E70ADA">
        <w:tc>
          <w:tcPr>
            <w:tcW w:w="817" w:type="dxa"/>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2.2.</w:t>
            </w:r>
          </w:p>
        </w:tc>
        <w:tc>
          <w:tcPr>
            <w:tcW w:w="8873" w:type="dxa"/>
          </w:tcPr>
          <w:p w:rsidR="003D54A2" w:rsidRPr="00DC4456" w:rsidRDefault="003D54A2" w:rsidP="00A63A4B">
            <w:pPr>
              <w:tabs>
                <w:tab w:val="left" w:pos="7088"/>
              </w:tabs>
              <w:spacing w:line="240" w:lineRule="auto"/>
              <w:jc w:val="both"/>
              <w:rPr>
                <w:rFonts w:ascii="Times New Roman" w:hAnsi="Times New Roman" w:cs="Times New Roman"/>
                <w:sz w:val="24"/>
                <w:szCs w:val="24"/>
              </w:rPr>
            </w:pPr>
            <w:r w:rsidRPr="00DC4456">
              <w:rPr>
                <w:rFonts w:ascii="Times New Roman" w:hAnsi="Times New Roman" w:cs="Times New Roman"/>
                <w:sz w:val="24"/>
                <w:szCs w:val="24"/>
              </w:rPr>
              <w:t>Наличие необходимых условий для охраны и укрепления здоровья, организации питания обучающихся</w:t>
            </w:r>
          </w:p>
        </w:tc>
        <w:tc>
          <w:tcPr>
            <w:tcW w:w="1758" w:type="dxa"/>
            <w:vAlign w:val="center"/>
          </w:tcPr>
          <w:p w:rsidR="003D54A2" w:rsidRPr="00DC4456" w:rsidRDefault="003D54A2" w:rsidP="004B65AC">
            <w:pPr>
              <w:tabs>
                <w:tab w:val="left" w:pos="7088"/>
              </w:tabs>
              <w:spacing w:line="240" w:lineRule="auto"/>
              <w:jc w:val="center"/>
              <w:rPr>
                <w:rFonts w:ascii="Times New Roman" w:hAnsi="Times New Roman" w:cs="Times New Roman"/>
                <w:b/>
                <w:color w:val="auto"/>
                <w:sz w:val="24"/>
                <w:szCs w:val="24"/>
              </w:rPr>
            </w:pPr>
            <w:r w:rsidRPr="00DC4456">
              <w:rPr>
                <w:rFonts w:ascii="Times New Roman" w:hAnsi="Times New Roman" w:cs="Times New Roman"/>
                <w:b/>
                <w:color w:val="auto"/>
                <w:sz w:val="24"/>
                <w:szCs w:val="24"/>
              </w:rPr>
              <w:t>67,6</w:t>
            </w:r>
          </w:p>
        </w:tc>
        <w:tc>
          <w:tcPr>
            <w:tcW w:w="1134" w:type="dxa"/>
            <w:vAlign w:val="center"/>
          </w:tcPr>
          <w:p w:rsidR="003D54A2" w:rsidRPr="00DC4456" w:rsidRDefault="003D54A2" w:rsidP="004B65AC">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70,4</w:t>
            </w:r>
          </w:p>
        </w:tc>
        <w:tc>
          <w:tcPr>
            <w:tcW w:w="1134" w:type="dxa"/>
            <w:vAlign w:val="center"/>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74,1</w:t>
            </w:r>
          </w:p>
        </w:tc>
        <w:tc>
          <w:tcPr>
            <w:tcW w:w="1134" w:type="dxa"/>
            <w:vAlign w:val="center"/>
          </w:tcPr>
          <w:p w:rsidR="003D54A2" w:rsidRPr="00DC4456" w:rsidRDefault="003D54A2" w:rsidP="004B65AC">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58,4</w:t>
            </w:r>
          </w:p>
        </w:tc>
      </w:tr>
      <w:tr w:rsidR="003D54A2" w:rsidRPr="00DC4456" w:rsidTr="00E70ADA">
        <w:tc>
          <w:tcPr>
            <w:tcW w:w="817" w:type="dxa"/>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2.3.</w:t>
            </w:r>
          </w:p>
        </w:tc>
        <w:tc>
          <w:tcPr>
            <w:tcW w:w="8873" w:type="dxa"/>
          </w:tcPr>
          <w:p w:rsidR="003D54A2" w:rsidRPr="00DC4456" w:rsidRDefault="003D54A2" w:rsidP="00A63A4B">
            <w:pPr>
              <w:tabs>
                <w:tab w:val="left" w:pos="7088"/>
              </w:tabs>
              <w:spacing w:line="240" w:lineRule="auto"/>
              <w:jc w:val="both"/>
              <w:rPr>
                <w:rFonts w:ascii="Times New Roman" w:hAnsi="Times New Roman" w:cs="Times New Roman"/>
                <w:sz w:val="24"/>
                <w:szCs w:val="24"/>
              </w:rPr>
            </w:pPr>
            <w:r w:rsidRPr="00DC4456">
              <w:rPr>
                <w:rFonts w:ascii="Times New Roman" w:hAnsi="Times New Roman" w:cs="Times New Roman"/>
                <w:sz w:val="24"/>
                <w:szCs w:val="24"/>
              </w:rPr>
              <w:t xml:space="preserve">Условия для индивидуальной работы с </w:t>
            </w:r>
            <w:proofErr w:type="gramStart"/>
            <w:r w:rsidRPr="00DC4456">
              <w:rPr>
                <w:rFonts w:ascii="Times New Roman" w:hAnsi="Times New Roman" w:cs="Times New Roman"/>
                <w:sz w:val="24"/>
                <w:szCs w:val="24"/>
              </w:rPr>
              <w:t>обучающимися</w:t>
            </w:r>
            <w:proofErr w:type="gramEnd"/>
          </w:p>
        </w:tc>
        <w:tc>
          <w:tcPr>
            <w:tcW w:w="1758" w:type="dxa"/>
            <w:vAlign w:val="center"/>
          </w:tcPr>
          <w:p w:rsidR="003D54A2" w:rsidRPr="00DC4456" w:rsidRDefault="003D54A2" w:rsidP="004B65AC">
            <w:pPr>
              <w:tabs>
                <w:tab w:val="left" w:pos="7088"/>
              </w:tabs>
              <w:spacing w:line="240" w:lineRule="auto"/>
              <w:jc w:val="center"/>
              <w:rPr>
                <w:rFonts w:ascii="Times New Roman" w:hAnsi="Times New Roman" w:cs="Times New Roman"/>
                <w:b/>
                <w:color w:val="auto"/>
                <w:sz w:val="24"/>
                <w:szCs w:val="24"/>
              </w:rPr>
            </w:pPr>
            <w:r w:rsidRPr="00DC4456">
              <w:rPr>
                <w:rFonts w:ascii="Times New Roman" w:hAnsi="Times New Roman" w:cs="Times New Roman"/>
                <w:b/>
                <w:color w:val="auto"/>
                <w:sz w:val="24"/>
                <w:szCs w:val="24"/>
              </w:rPr>
              <w:t>62,8</w:t>
            </w:r>
          </w:p>
        </w:tc>
        <w:tc>
          <w:tcPr>
            <w:tcW w:w="1134" w:type="dxa"/>
            <w:vAlign w:val="center"/>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66,5</w:t>
            </w:r>
          </w:p>
        </w:tc>
        <w:tc>
          <w:tcPr>
            <w:tcW w:w="1134" w:type="dxa"/>
            <w:vAlign w:val="center"/>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58,6</w:t>
            </w:r>
          </w:p>
        </w:tc>
        <w:tc>
          <w:tcPr>
            <w:tcW w:w="1134" w:type="dxa"/>
            <w:vAlign w:val="center"/>
          </w:tcPr>
          <w:p w:rsidR="003D54A2" w:rsidRPr="00DC4456" w:rsidRDefault="003D54A2" w:rsidP="004B65AC">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63,2</w:t>
            </w:r>
          </w:p>
        </w:tc>
      </w:tr>
      <w:tr w:rsidR="003D54A2" w:rsidRPr="00DC4456" w:rsidTr="00E70ADA">
        <w:tc>
          <w:tcPr>
            <w:tcW w:w="817" w:type="dxa"/>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 xml:space="preserve">2.4. </w:t>
            </w:r>
          </w:p>
        </w:tc>
        <w:tc>
          <w:tcPr>
            <w:tcW w:w="8873" w:type="dxa"/>
          </w:tcPr>
          <w:p w:rsidR="003D54A2" w:rsidRPr="00DC4456" w:rsidRDefault="003D54A2" w:rsidP="00A63A4B">
            <w:pPr>
              <w:tabs>
                <w:tab w:val="left" w:pos="7088"/>
              </w:tabs>
              <w:spacing w:line="240" w:lineRule="auto"/>
              <w:jc w:val="both"/>
              <w:rPr>
                <w:rFonts w:ascii="Times New Roman" w:hAnsi="Times New Roman" w:cs="Times New Roman"/>
                <w:sz w:val="24"/>
                <w:szCs w:val="24"/>
              </w:rPr>
            </w:pPr>
            <w:r w:rsidRPr="00DC4456">
              <w:rPr>
                <w:rFonts w:ascii="Times New Roman" w:hAnsi="Times New Roman" w:cs="Times New Roman"/>
                <w:sz w:val="24"/>
                <w:szCs w:val="24"/>
              </w:rPr>
              <w:t>Наличие дополнительных образовательных программ</w:t>
            </w:r>
          </w:p>
        </w:tc>
        <w:tc>
          <w:tcPr>
            <w:tcW w:w="1758" w:type="dxa"/>
            <w:vAlign w:val="center"/>
          </w:tcPr>
          <w:p w:rsidR="003D54A2" w:rsidRPr="00DC4456" w:rsidRDefault="003D54A2" w:rsidP="004B65AC">
            <w:pPr>
              <w:tabs>
                <w:tab w:val="left" w:pos="7088"/>
              </w:tabs>
              <w:spacing w:line="240" w:lineRule="auto"/>
              <w:jc w:val="center"/>
              <w:rPr>
                <w:rFonts w:ascii="Times New Roman" w:hAnsi="Times New Roman" w:cs="Times New Roman"/>
                <w:b/>
                <w:color w:val="auto"/>
                <w:sz w:val="24"/>
                <w:szCs w:val="24"/>
              </w:rPr>
            </w:pPr>
            <w:r w:rsidRPr="00DC4456">
              <w:rPr>
                <w:rFonts w:ascii="Times New Roman" w:hAnsi="Times New Roman" w:cs="Times New Roman"/>
                <w:b/>
                <w:color w:val="auto"/>
                <w:sz w:val="24"/>
                <w:szCs w:val="24"/>
              </w:rPr>
              <w:t>56,1</w:t>
            </w:r>
          </w:p>
        </w:tc>
        <w:tc>
          <w:tcPr>
            <w:tcW w:w="1134" w:type="dxa"/>
            <w:vAlign w:val="center"/>
          </w:tcPr>
          <w:p w:rsidR="003D54A2" w:rsidRPr="00DC4456" w:rsidRDefault="003D54A2" w:rsidP="004B65AC">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40,6</w:t>
            </w:r>
          </w:p>
        </w:tc>
        <w:tc>
          <w:tcPr>
            <w:tcW w:w="1134" w:type="dxa"/>
            <w:vAlign w:val="center"/>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55,7</w:t>
            </w:r>
          </w:p>
        </w:tc>
        <w:tc>
          <w:tcPr>
            <w:tcW w:w="1134" w:type="dxa"/>
            <w:vAlign w:val="center"/>
          </w:tcPr>
          <w:p w:rsidR="003D54A2" w:rsidRPr="00DC4456" w:rsidRDefault="003D54A2" w:rsidP="004B65AC">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72,1</w:t>
            </w:r>
          </w:p>
        </w:tc>
      </w:tr>
      <w:tr w:rsidR="003D54A2" w:rsidRPr="00DC4456" w:rsidTr="00E70ADA">
        <w:tc>
          <w:tcPr>
            <w:tcW w:w="817" w:type="dxa"/>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2.5.</w:t>
            </w:r>
          </w:p>
        </w:tc>
        <w:tc>
          <w:tcPr>
            <w:tcW w:w="8873" w:type="dxa"/>
          </w:tcPr>
          <w:p w:rsidR="003D54A2" w:rsidRPr="00DC4456" w:rsidRDefault="003D54A2" w:rsidP="00A63A4B">
            <w:pPr>
              <w:tabs>
                <w:tab w:val="left" w:pos="7088"/>
              </w:tabs>
              <w:spacing w:line="240" w:lineRule="auto"/>
              <w:jc w:val="both"/>
              <w:rPr>
                <w:rFonts w:ascii="Times New Roman" w:hAnsi="Times New Roman" w:cs="Times New Roman"/>
                <w:sz w:val="24"/>
                <w:szCs w:val="24"/>
              </w:rPr>
            </w:pPr>
            <w:r w:rsidRPr="00DC4456">
              <w:rPr>
                <w:rFonts w:ascii="Times New Roman" w:hAnsi="Times New Roman" w:cs="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758" w:type="dxa"/>
            <w:vAlign w:val="center"/>
          </w:tcPr>
          <w:p w:rsidR="003D54A2" w:rsidRPr="00DC4456" w:rsidRDefault="003D54A2" w:rsidP="004B65AC">
            <w:pPr>
              <w:tabs>
                <w:tab w:val="left" w:pos="7088"/>
              </w:tabs>
              <w:spacing w:line="240" w:lineRule="auto"/>
              <w:jc w:val="center"/>
              <w:rPr>
                <w:rFonts w:ascii="Times New Roman" w:hAnsi="Times New Roman" w:cs="Times New Roman"/>
                <w:b/>
                <w:color w:val="auto"/>
                <w:sz w:val="24"/>
                <w:szCs w:val="24"/>
              </w:rPr>
            </w:pPr>
            <w:r w:rsidRPr="00DC4456">
              <w:rPr>
                <w:rFonts w:ascii="Times New Roman" w:hAnsi="Times New Roman" w:cs="Times New Roman"/>
                <w:b/>
                <w:color w:val="auto"/>
                <w:sz w:val="24"/>
                <w:szCs w:val="24"/>
              </w:rPr>
              <w:t>68,6</w:t>
            </w:r>
          </w:p>
        </w:tc>
        <w:tc>
          <w:tcPr>
            <w:tcW w:w="1134" w:type="dxa"/>
            <w:vAlign w:val="center"/>
          </w:tcPr>
          <w:p w:rsidR="003D54A2" w:rsidRPr="00DC4456" w:rsidRDefault="003D54A2" w:rsidP="004B65AC">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70,3</w:t>
            </w:r>
          </w:p>
        </w:tc>
        <w:tc>
          <w:tcPr>
            <w:tcW w:w="1134" w:type="dxa"/>
            <w:vAlign w:val="center"/>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66,0</w:t>
            </w:r>
          </w:p>
        </w:tc>
        <w:tc>
          <w:tcPr>
            <w:tcW w:w="1134" w:type="dxa"/>
            <w:vAlign w:val="center"/>
          </w:tcPr>
          <w:p w:rsidR="003D54A2" w:rsidRPr="00DC4456" w:rsidRDefault="003D54A2" w:rsidP="004B65AC">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69,4</w:t>
            </w:r>
          </w:p>
        </w:tc>
      </w:tr>
      <w:tr w:rsidR="003D54A2" w:rsidRPr="00DC4456" w:rsidTr="00E70ADA">
        <w:tc>
          <w:tcPr>
            <w:tcW w:w="817" w:type="dxa"/>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2.6.</w:t>
            </w:r>
          </w:p>
        </w:tc>
        <w:tc>
          <w:tcPr>
            <w:tcW w:w="8873" w:type="dxa"/>
          </w:tcPr>
          <w:p w:rsidR="003D54A2" w:rsidRPr="00DC4456" w:rsidRDefault="003D54A2" w:rsidP="00D7735E">
            <w:pPr>
              <w:tabs>
                <w:tab w:val="left" w:pos="7088"/>
              </w:tabs>
              <w:spacing w:line="240" w:lineRule="auto"/>
              <w:jc w:val="both"/>
              <w:rPr>
                <w:rFonts w:ascii="Times New Roman" w:hAnsi="Times New Roman" w:cs="Times New Roman"/>
                <w:sz w:val="24"/>
                <w:szCs w:val="24"/>
              </w:rPr>
            </w:pPr>
            <w:r w:rsidRPr="00DC4456">
              <w:rPr>
                <w:rFonts w:ascii="Times New Roman" w:hAnsi="Times New Roman" w:cs="Times New Roman"/>
                <w:sz w:val="24"/>
                <w:szCs w:val="24"/>
              </w:rPr>
              <w:t xml:space="preserve">Наличие возможности оказания психолого-педагогической, медицинской и социальной помощи </w:t>
            </w:r>
            <w:proofErr w:type="gramStart"/>
            <w:r w:rsidRPr="00DC4456">
              <w:rPr>
                <w:rFonts w:ascii="Times New Roman" w:hAnsi="Times New Roman" w:cs="Times New Roman"/>
                <w:sz w:val="24"/>
                <w:szCs w:val="24"/>
              </w:rPr>
              <w:t>обучающимся</w:t>
            </w:r>
            <w:proofErr w:type="gramEnd"/>
          </w:p>
          <w:p w:rsidR="003D54A2" w:rsidRPr="00DC4456" w:rsidRDefault="003D54A2" w:rsidP="00D7735E">
            <w:pPr>
              <w:tabs>
                <w:tab w:val="left" w:pos="7088"/>
              </w:tabs>
              <w:spacing w:line="240" w:lineRule="auto"/>
              <w:jc w:val="both"/>
              <w:rPr>
                <w:rFonts w:ascii="Times New Roman" w:hAnsi="Times New Roman" w:cs="Times New Roman"/>
                <w:sz w:val="24"/>
                <w:szCs w:val="24"/>
              </w:rPr>
            </w:pPr>
          </w:p>
        </w:tc>
        <w:tc>
          <w:tcPr>
            <w:tcW w:w="1758" w:type="dxa"/>
            <w:vAlign w:val="center"/>
          </w:tcPr>
          <w:p w:rsidR="003D54A2" w:rsidRPr="00DC4456" w:rsidRDefault="003D54A2" w:rsidP="004B65AC">
            <w:pPr>
              <w:tabs>
                <w:tab w:val="left" w:pos="7088"/>
              </w:tabs>
              <w:spacing w:line="240" w:lineRule="auto"/>
              <w:jc w:val="center"/>
              <w:rPr>
                <w:rFonts w:ascii="Times New Roman" w:hAnsi="Times New Roman" w:cs="Times New Roman"/>
                <w:b/>
                <w:color w:val="auto"/>
                <w:sz w:val="24"/>
                <w:szCs w:val="24"/>
              </w:rPr>
            </w:pPr>
            <w:r w:rsidRPr="00DC4456">
              <w:rPr>
                <w:rFonts w:ascii="Times New Roman" w:hAnsi="Times New Roman" w:cs="Times New Roman"/>
                <w:b/>
                <w:color w:val="auto"/>
                <w:sz w:val="24"/>
                <w:szCs w:val="24"/>
              </w:rPr>
              <w:t>55,6</w:t>
            </w:r>
          </w:p>
        </w:tc>
        <w:tc>
          <w:tcPr>
            <w:tcW w:w="1134" w:type="dxa"/>
            <w:vAlign w:val="center"/>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55,9</w:t>
            </w:r>
          </w:p>
        </w:tc>
        <w:tc>
          <w:tcPr>
            <w:tcW w:w="1134" w:type="dxa"/>
            <w:vAlign w:val="center"/>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59,5</w:t>
            </w:r>
          </w:p>
        </w:tc>
        <w:tc>
          <w:tcPr>
            <w:tcW w:w="1134" w:type="dxa"/>
            <w:vAlign w:val="center"/>
          </w:tcPr>
          <w:p w:rsidR="003D54A2" w:rsidRPr="00DC4456" w:rsidRDefault="003D54A2" w:rsidP="004B65AC">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51,4</w:t>
            </w:r>
          </w:p>
        </w:tc>
      </w:tr>
      <w:tr w:rsidR="003D54A2" w:rsidRPr="00DC4456" w:rsidTr="00E70ADA">
        <w:tc>
          <w:tcPr>
            <w:tcW w:w="817" w:type="dxa"/>
          </w:tcPr>
          <w:p w:rsidR="003D54A2" w:rsidRPr="00DC4456" w:rsidRDefault="003D54A2" w:rsidP="00A63A4B">
            <w:pPr>
              <w:tabs>
                <w:tab w:val="left" w:pos="7088"/>
              </w:tabs>
              <w:spacing w:line="240" w:lineRule="auto"/>
              <w:jc w:val="center"/>
              <w:rPr>
                <w:rFonts w:ascii="Times New Roman" w:hAnsi="Times New Roman" w:cs="Times New Roman"/>
                <w:sz w:val="24"/>
                <w:szCs w:val="24"/>
              </w:rPr>
            </w:pPr>
          </w:p>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2.7.</w:t>
            </w:r>
          </w:p>
        </w:tc>
        <w:tc>
          <w:tcPr>
            <w:tcW w:w="8873" w:type="dxa"/>
          </w:tcPr>
          <w:p w:rsidR="003D54A2" w:rsidRPr="00DC4456" w:rsidRDefault="003D54A2" w:rsidP="00A63A4B">
            <w:pPr>
              <w:tabs>
                <w:tab w:val="left" w:pos="7088"/>
              </w:tabs>
              <w:spacing w:line="240" w:lineRule="auto"/>
              <w:jc w:val="both"/>
              <w:rPr>
                <w:rFonts w:ascii="Times New Roman" w:hAnsi="Times New Roman" w:cs="Times New Roman"/>
                <w:sz w:val="24"/>
                <w:szCs w:val="24"/>
              </w:rPr>
            </w:pPr>
            <w:r w:rsidRPr="00DC4456">
              <w:rPr>
                <w:rFonts w:ascii="Times New Roman" w:hAnsi="Times New Roman" w:cs="Times New Roman"/>
                <w:sz w:val="24"/>
                <w:szCs w:val="24"/>
              </w:rPr>
              <w:t>Наличие условий организации обучения и воспитания обучающихся с ограниченными возможностями здоровья и инвалидов</w:t>
            </w:r>
          </w:p>
        </w:tc>
        <w:tc>
          <w:tcPr>
            <w:tcW w:w="1758" w:type="dxa"/>
            <w:vAlign w:val="center"/>
          </w:tcPr>
          <w:p w:rsidR="003D54A2" w:rsidRPr="00DC4456" w:rsidRDefault="003D54A2" w:rsidP="00A63A4B">
            <w:pPr>
              <w:tabs>
                <w:tab w:val="left" w:pos="7088"/>
              </w:tabs>
              <w:spacing w:line="240" w:lineRule="auto"/>
              <w:jc w:val="center"/>
              <w:rPr>
                <w:rFonts w:ascii="Times New Roman" w:hAnsi="Times New Roman" w:cs="Times New Roman"/>
                <w:b/>
                <w:color w:val="auto"/>
                <w:sz w:val="24"/>
                <w:szCs w:val="24"/>
              </w:rPr>
            </w:pPr>
            <w:r w:rsidRPr="00DC4456">
              <w:rPr>
                <w:rFonts w:ascii="Times New Roman" w:hAnsi="Times New Roman" w:cs="Times New Roman"/>
                <w:b/>
                <w:color w:val="auto"/>
                <w:sz w:val="24"/>
                <w:szCs w:val="24"/>
              </w:rPr>
              <w:t>47,5</w:t>
            </w:r>
          </w:p>
        </w:tc>
        <w:tc>
          <w:tcPr>
            <w:tcW w:w="1134" w:type="dxa"/>
            <w:vAlign w:val="center"/>
          </w:tcPr>
          <w:p w:rsidR="003D54A2" w:rsidRPr="00DC4456" w:rsidRDefault="003D54A2" w:rsidP="004B65AC">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41,2</w:t>
            </w:r>
          </w:p>
        </w:tc>
        <w:tc>
          <w:tcPr>
            <w:tcW w:w="1134" w:type="dxa"/>
            <w:vAlign w:val="center"/>
          </w:tcPr>
          <w:p w:rsidR="003D54A2" w:rsidRPr="00DC4456" w:rsidRDefault="003D54A2" w:rsidP="00A63A4B">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49,2</w:t>
            </w:r>
          </w:p>
        </w:tc>
        <w:tc>
          <w:tcPr>
            <w:tcW w:w="1134" w:type="dxa"/>
            <w:vAlign w:val="center"/>
          </w:tcPr>
          <w:p w:rsidR="003D54A2" w:rsidRPr="00DC4456" w:rsidRDefault="003D54A2" w:rsidP="004B65AC">
            <w:pPr>
              <w:tabs>
                <w:tab w:val="left" w:pos="7088"/>
              </w:tabs>
              <w:spacing w:line="240" w:lineRule="auto"/>
              <w:jc w:val="center"/>
              <w:rPr>
                <w:rFonts w:ascii="Times New Roman" w:hAnsi="Times New Roman" w:cs="Times New Roman"/>
                <w:sz w:val="24"/>
                <w:szCs w:val="24"/>
              </w:rPr>
            </w:pPr>
            <w:r w:rsidRPr="00DC4456">
              <w:rPr>
                <w:rFonts w:ascii="Times New Roman" w:hAnsi="Times New Roman" w:cs="Times New Roman"/>
                <w:sz w:val="24"/>
                <w:szCs w:val="24"/>
              </w:rPr>
              <w:t>52,1</w:t>
            </w:r>
          </w:p>
        </w:tc>
      </w:tr>
      <w:tr w:rsidR="003D54A2" w:rsidRPr="00DC4456" w:rsidTr="00E70ADA">
        <w:tc>
          <w:tcPr>
            <w:tcW w:w="9690" w:type="dxa"/>
            <w:gridSpan w:val="2"/>
          </w:tcPr>
          <w:p w:rsidR="003D54A2" w:rsidRPr="00DC4456" w:rsidRDefault="003D54A2" w:rsidP="00061994">
            <w:pPr>
              <w:tabs>
                <w:tab w:val="left" w:pos="7088"/>
              </w:tabs>
              <w:spacing w:line="240" w:lineRule="auto"/>
              <w:rPr>
                <w:rFonts w:ascii="Times New Roman" w:hAnsi="Times New Roman" w:cs="Times New Roman"/>
                <w:b/>
                <w:sz w:val="24"/>
                <w:szCs w:val="24"/>
              </w:rPr>
            </w:pPr>
            <w:r w:rsidRPr="00DC4456">
              <w:rPr>
                <w:rFonts w:ascii="Times New Roman" w:hAnsi="Times New Roman" w:cs="Times New Roman"/>
                <w:b/>
                <w:sz w:val="24"/>
                <w:szCs w:val="24"/>
              </w:rPr>
              <w:t>Итого по критерию «Комфортность условий, в которых осуществляется образовательная деятельность»</w:t>
            </w:r>
          </w:p>
        </w:tc>
        <w:tc>
          <w:tcPr>
            <w:tcW w:w="1758" w:type="dxa"/>
            <w:vAlign w:val="center"/>
          </w:tcPr>
          <w:p w:rsidR="003D54A2" w:rsidRPr="00DC4456" w:rsidRDefault="003D54A2" w:rsidP="004B65AC">
            <w:pPr>
              <w:tabs>
                <w:tab w:val="left" w:pos="7088"/>
              </w:tabs>
              <w:spacing w:line="240" w:lineRule="auto"/>
              <w:jc w:val="center"/>
              <w:rPr>
                <w:rFonts w:ascii="Times New Roman" w:hAnsi="Times New Roman" w:cs="Times New Roman"/>
                <w:b/>
                <w:sz w:val="24"/>
                <w:szCs w:val="24"/>
              </w:rPr>
            </w:pPr>
            <w:r w:rsidRPr="00DC4456">
              <w:rPr>
                <w:rFonts w:ascii="Times New Roman" w:hAnsi="Times New Roman" w:cs="Times New Roman"/>
                <w:b/>
                <w:sz w:val="24"/>
                <w:szCs w:val="24"/>
              </w:rPr>
              <w:t>59,1</w:t>
            </w:r>
          </w:p>
        </w:tc>
        <w:tc>
          <w:tcPr>
            <w:tcW w:w="1134" w:type="dxa"/>
            <w:vAlign w:val="center"/>
          </w:tcPr>
          <w:p w:rsidR="003D54A2" w:rsidRPr="00DC4456" w:rsidRDefault="003D54A2" w:rsidP="004B65AC">
            <w:pPr>
              <w:tabs>
                <w:tab w:val="left" w:pos="7088"/>
              </w:tabs>
              <w:spacing w:line="240" w:lineRule="auto"/>
              <w:jc w:val="center"/>
              <w:rPr>
                <w:rFonts w:ascii="Times New Roman" w:hAnsi="Times New Roman" w:cs="Times New Roman"/>
                <w:b/>
                <w:sz w:val="24"/>
                <w:szCs w:val="24"/>
              </w:rPr>
            </w:pPr>
            <w:r w:rsidRPr="00DC4456">
              <w:rPr>
                <w:rFonts w:ascii="Times New Roman" w:hAnsi="Times New Roman" w:cs="Times New Roman"/>
                <w:b/>
                <w:sz w:val="24"/>
                <w:szCs w:val="24"/>
              </w:rPr>
              <w:t>57,7</w:t>
            </w:r>
          </w:p>
        </w:tc>
        <w:tc>
          <w:tcPr>
            <w:tcW w:w="1134" w:type="dxa"/>
            <w:vAlign w:val="center"/>
          </w:tcPr>
          <w:p w:rsidR="003D54A2" w:rsidRPr="00DC4456" w:rsidRDefault="003D54A2" w:rsidP="00A63A4B">
            <w:pPr>
              <w:tabs>
                <w:tab w:val="left" w:pos="7088"/>
              </w:tabs>
              <w:spacing w:line="240" w:lineRule="auto"/>
              <w:jc w:val="center"/>
              <w:rPr>
                <w:rFonts w:ascii="Times New Roman" w:hAnsi="Times New Roman" w:cs="Times New Roman"/>
                <w:b/>
                <w:sz w:val="24"/>
                <w:szCs w:val="24"/>
              </w:rPr>
            </w:pPr>
            <w:r w:rsidRPr="00DC4456">
              <w:rPr>
                <w:rFonts w:ascii="Times New Roman" w:hAnsi="Times New Roman" w:cs="Times New Roman"/>
                <w:b/>
                <w:sz w:val="24"/>
                <w:szCs w:val="24"/>
              </w:rPr>
              <w:t>59,5</w:t>
            </w:r>
          </w:p>
        </w:tc>
        <w:tc>
          <w:tcPr>
            <w:tcW w:w="1134" w:type="dxa"/>
            <w:vAlign w:val="center"/>
          </w:tcPr>
          <w:p w:rsidR="003D54A2" w:rsidRPr="00DC4456" w:rsidRDefault="003D54A2" w:rsidP="00A63A4B">
            <w:pPr>
              <w:tabs>
                <w:tab w:val="left" w:pos="7088"/>
              </w:tabs>
              <w:spacing w:line="240" w:lineRule="auto"/>
              <w:jc w:val="center"/>
              <w:rPr>
                <w:rFonts w:ascii="Times New Roman" w:hAnsi="Times New Roman" w:cs="Times New Roman"/>
                <w:b/>
                <w:sz w:val="24"/>
                <w:szCs w:val="24"/>
              </w:rPr>
            </w:pPr>
            <w:r w:rsidRPr="00DC4456">
              <w:rPr>
                <w:rFonts w:ascii="Times New Roman" w:hAnsi="Times New Roman" w:cs="Times New Roman"/>
                <w:b/>
                <w:sz w:val="24"/>
                <w:szCs w:val="24"/>
              </w:rPr>
              <w:t>60,1</w:t>
            </w:r>
          </w:p>
        </w:tc>
      </w:tr>
    </w:tbl>
    <w:p w:rsidR="00DF70A2" w:rsidRPr="00DC4456" w:rsidRDefault="00DF70A2" w:rsidP="001F140F">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4"/>
          <w:szCs w:val="24"/>
        </w:rPr>
        <w:sectPr w:rsidR="00DF70A2" w:rsidRPr="00DC4456" w:rsidSect="004C43B2">
          <w:pgSz w:w="16838" w:h="11906" w:orient="landscape"/>
          <w:pgMar w:top="142" w:right="1134" w:bottom="568" w:left="1134" w:header="709" w:footer="709" w:gutter="0"/>
          <w:cols w:space="708"/>
          <w:titlePg/>
          <w:docGrid w:linePitch="360"/>
        </w:sectPr>
      </w:pPr>
    </w:p>
    <w:p w:rsidR="00DD7E14" w:rsidRDefault="00DD7E14" w:rsidP="00541DBB">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Удовлетворенность участников образовательного процесса комфортн</w:t>
      </w:r>
      <w:r>
        <w:rPr>
          <w:rFonts w:ascii="Times New Roman" w:hAnsi="Times New Roman" w:cs="Times New Roman"/>
          <w:color w:val="auto"/>
          <w:sz w:val="28"/>
          <w:szCs w:val="28"/>
        </w:rPr>
        <w:t>о</w:t>
      </w:r>
      <w:r>
        <w:rPr>
          <w:rFonts w:ascii="Times New Roman" w:hAnsi="Times New Roman" w:cs="Times New Roman"/>
          <w:color w:val="auto"/>
          <w:sz w:val="28"/>
          <w:szCs w:val="28"/>
        </w:rPr>
        <w:t xml:space="preserve">стью условий, в которых осуществляется образовательная деятельность по образовательным учреждениям Уржумского района </w:t>
      </w:r>
      <w:proofErr w:type="gramStart"/>
      <w:r>
        <w:rPr>
          <w:rFonts w:ascii="Times New Roman" w:hAnsi="Times New Roman" w:cs="Times New Roman"/>
          <w:color w:val="auto"/>
          <w:sz w:val="28"/>
          <w:szCs w:val="28"/>
        </w:rPr>
        <w:t>невысок</w:t>
      </w:r>
      <w:proofErr w:type="gramEnd"/>
      <w:r>
        <w:rPr>
          <w:rFonts w:ascii="Times New Roman" w:hAnsi="Times New Roman" w:cs="Times New Roman"/>
          <w:color w:val="auto"/>
          <w:sz w:val="28"/>
          <w:szCs w:val="28"/>
        </w:rPr>
        <w:t xml:space="preserve"> (среднее знач</w:t>
      </w:r>
      <w:r>
        <w:rPr>
          <w:rFonts w:ascii="Times New Roman" w:hAnsi="Times New Roman" w:cs="Times New Roman"/>
          <w:color w:val="auto"/>
          <w:sz w:val="28"/>
          <w:szCs w:val="28"/>
        </w:rPr>
        <w:t>е</w:t>
      </w:r>
      <w:r>
        <w:rPr>
          <w:rFonts w:ascii="Times New Roman" w:hAnsi="Times New Roman" w:cs="Times New Roman"/>
          <w:color w:val="auto"/>
          <w:sz w:val="28"/>
          <w:szCs w:val="28"/>
        </w:rPr>
        <w:t>ние – 59,1%).</w:t>
      </w:r>
      <w:r w:rsidRPr="00DD7E14">
        <w:rPr>
          <w:rFonts w:ascii="Times New Roman" w:hAnsi="Times New Roman" w:cs="Times New Roman"/>
          <w:color w:val="auto"/>
          <w:sz w:val="28"/>
          <w:szCs w:val="28"/>
        </w:rPr>
        <w:t xml:space="preserve"> </w:t>
      </w:r>
    </w:p>
    <w:p w:rsidR="00DD7E14" w:rsidRDefault="00541DBB" w:rsidP="00541DBB">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034684">
        <w:rPr>
          <w:rFonts w:ascii="Times New Roman" w:hAnsi="Times New Roman" w:cs="Times New Roman"/>
          <w:color w:val="auto"/>
          <w:sz w:val="28"/>
          <w:szCs w:val="28"/>
        </w:rPr>
        <w:t>Значительный вклад в обеспечение комфортности образовательной д</w:t>
      </w:r>
      <w:r w:rsidRPr="00034684">
        <w:rPr>
          <w:rFonts w:ascii="Times New Roman" w:hAnsi="Times New Roman" w:cs="Times New Roman"/>
          <w:color w:val="auto"/>
          <w:sz w:val="28"/>
          <w:szCs w:val="28"/>
        </w:rPr>
        <w:t>е</w:t>
      </w:r>
      <w:r w:rsidRPr="00034684">
        <w:rPr>
          <w:rFonts w:ascii="Times New Roman" w:hAnsi="Times New Roman" w:cs="Times New Roman"/>
          <w:color w:val="auto"/>
          <w:sz w:val="28"/>
          <w:szCs w:val="28"/>
        </w:rPr>
        <w:t>ятельности вносят созданные в образовательных организациях условия для охраны и укрепления здоровья обучающихся (показатель 2.2)</w:t>
      </w:r>
      <w:r>
        <w:rPr>
          <w:rFonts w:ascii="Times New Roman" w:hAnsi="Times New Roman" w:cs="Times New Roman"/>
          <w:color w:val="auto"/>
          <w:sz w:val="28"/>
          <w:szCs w:val="28"/>
        </w:rPr>
        <w:t xml:space="preserve"> (67,6%)</w:t>
      </w:r>
      <w:r w:rsidRPr="00034684">
        <w:rPr>
          <w:rFonts w:ascii="Times New Roman" w:hAnsi="Times New Roman" w:cs="Times New Roman"/>
          <w:color w:val="auto"/>
          <w:sz w:val="28"/>
          <w:szCs w:val="28"/>
        </w:rPr>
        <w:t xml:space="preserve">. В первую очередь, это достигается за счет соблюдения требований СанПиН при организации образовательной деятельности (объем нагрузки, </w:t>
      </w:r>
      <w:proofErr w:type="spellStart"/>
      <w:r w:rsidRPr="00034684">
        <w:rPr>
          <w:rFonts w:ascii="Times New Roman" w:hAnsi="Times New Roman" w:cs="Times New Roman"/>
          <w:color w:val="auto"/>
          <w:sz w:val="28"/>
          <w:szCs w:val="28"/>
        </w:rPr>
        <w:t>здор</w:t>
      </w:r>
      <w:r w:rsidRPr="00034684">
        <w:rPr>
          <w:rFonts w:ascii="Times New Roman" w:hAnsi="Times New Roman" w:cs="Times New Roman"/>
          <w:color w:val="auto"/>
          <w:sz w:val="28"/>
          <w:szCs w:val="28"/>
        </w:rPr>
        <w:t>о</w:t>
      </w:r>
      <w:r w:rsidRPr="00034684">
        <w:rPr>
          <w:rFonts w:ascii="Times New Roman" w:hAnsi="Times New Roman" w:cs="Times New Roman"/>
          <w:color w:val="auto"/>
          <w:sz w:val="28"/>
          <w:szCs w:val="28"/>
        </w:rPr>
        <w:t>вьесберегающий</w:t>
      </w:r>
      <w:proofErr w:type="spellEnd"/>
      <w:r w:rsidRPr="00034684">
        <w:rPr>
          <w:rFonts w:ascii="Times New Roman" w:hAnsi="Times New Roman" w:cs="Times New Roman"/>
          <w:color w:val="auto"/>
          <w:sz w:val="28"/>
          <w:szCs w:val="28"/>
        </w:rPr>
        <w:t xml:space="preserve"> режим обучения, соблюдение норм двигательной активн</w:t>
      </w:r>
      <w:r w:rsidRPr="00034684">
        <w:rPr>
          <w:rFonts w:ascii="Times New Roman" w:hAnsi="Times New Roman" w:cs="Times New Roman"/>
          <w:color w:val="auto"/>
          <w:sz w:val="28"/>
          <w:szCs w:val="28"/>
        </w:rPr>
        <w:t>о</w:t>
      </w:r>
      <w:r w:rsidRPr="00034684">
        <w:rPr>
          <w:rFonts w:ascii="Times New Roman" w:hAnsi="Times New Roman" w:cs="Times New Roman"/>
          <w:color w:val="auto"/>
          <w:sz w:val="28"/>
          <w:szCs w:val="28"/>
        </w:rPr>
        <w:t>сти), наличия программ физкультурно-оздоровительной направленности, а также за счет наличия в образовательных организациях достаточного шир</w:t>
      </w:r>
      <w:r w:rsidRPr="00034684">
        <w:rPr>
          <w:rFonts w:ascii="Times New Roman" w:hAnsi="Times New Roman" w:cs="Times New Roman"/>
          <w:color w:val="auto"/>
          <w:sz w:val="28"/>
          <w:szCs w:val="28"/>
        </w:rPr>
        <w:t>о</w:t>
      </w:r>
      <w:r w:rsidRPr="00034684">
        <w:rPr>
          <w:rFonts w:ascii="Times New Roman" w:hAnsi="Times New Roman" w:cs="Times New Roman"/>
          <w:color w:val="auto"/>
          <w:sz w:val="28"/>
          <w:szCs w:val="28"/>
        </w:rPr>
        <w:t xml:space="preserve">кого набора условий для охраны </w:t>
      </w:r>
      <w:proofErr w:type="gramStart"/>
      <w:r w:rsidRPr="00034684">
        <w:rPr>
          <w:rFonts w:ascii="Times New Roman" w:hAnsi="Times New Roman" w:cs="Times New Roman"/>
          <w:color w:val="auto"/>
          <w:sz w:val="28"/>
          <w:szCs w:val="28"/>
        </w:rPr>
        <w:t>здоровья</w:t>
      </w:r>
      <w:proofErr w:type="gramEnd"/>
      <w:r w:rsidRPr="00034684">
        <w:rPr>
          <w:rFonts w:ascii="Times New Roman" w:hAnsi="Times New Roman" w:cs="Times New Roman"/>
          <w:color w:val="auto"/>
          <w:sz w:val="28"/>
          <w:szCs w:val="28"/>
        </w:rPr>
        <w:t xml:space="preserve"> обучающихся (наличие лиценз</w:t>
      </w:r>
      <w:r w:rsidRPr="00034684">
        <w:rPr>
          <w:rFonts w:ascii="Times New Roman" w:hAnsi="Times New Roman" w:cs="Times New Roman"/>
          <w:color w:val="auto"/>
          <w:sz w:val="28"/>
          <w:szCs w:val="28"/>
        </w:rPr>
        <w:t>и</w:t>
      </w:r>
      <w:r w:rsidRPr="00034684">
        <w:rPr>
          <w:rFonts w:ascii="Times New Roman" w:hAnsi="Times New Roman" w:cs="Times New Roman"/>
          <w:color w:val="auto"/>
          <w:sz w:val="28"/>
          <w:szCs w:val="28"/>
        </w:rPr>
        <w:t>рованного медицинского кабинета, собственной столовой, современного те</w:t>
      </w:r>
      <w:r w:rsidRPr="00034684">
        <w:rPr>
          <w:rFonts w:ascii="Times New Roman" w:hAnsi="Times New Roman" w:cs="Times New Roman"/>
          <w:color w:val="auto"/>
          <w:sz w:val="28"/>
          <w:szCs w:val="28"/>
        </w:rPr>
        <w:t>х</w:t>
      </w:r>
      <w:r w:rsidRPr="00034684">
        <w:rPr>
          <w:rFonts w:ascii="Times New Roman" w:hAnsi="Times New Roman" w:cs="Times New Roman"/>
          <w:color w:val="auto"/>
          <w:sz w:val="28"/>
          <w:szCs w:val="28"/>
        </w:rPr>
        <w:t>нологического оборудования в столовой, современного зала для приема п</w:t>
      </w:r>
      <w:r w:rsidRPr="00034684">
        <w:rPr>
          <w:rFonts w:ascii="Times New Roman" w:hAnsi="Times New Roman" w:cs="Times New Roman"/>
          <w:color w:val="auto"/>
          <w:sz w:val="28"/>
          <w:szCs w:val="28"/>
        </w:rPr>
        <w:t>и</w:t>
      </w:r>
      <w:r w:rsidRPr="00034684">
        <w:rPr>
          <w:rFonts w:ascii="Times New Roman" w:hAnsi="Times New Roman" w:cs="Times New Roman"/>
          <w:color w:val="auto"/>
          <w:sz w:val="28"/>
          <w:szCs w:val="28"/>
        </w:rPr>
        <w:t>щи, спортзала и спортивных площадок; пожарной сигнализации, системы в</w:t>
      </w:r>
      <w:r w:rsidRPr="00034684">
        <w:rPr>
          <w:rFonts w:ascii="Times New Roman" w:hAnsi="Times New Roman" w:cs="Times New Roman"/>
          <w:color w:val="auto"/>
          <w:sz w:val="28"/>
          <w:szCs w:val="28"/>
        </w:rPr>
        <w:t>и</w:t>
      </w:r>
      <w:r w:rsidRPr="00034684">
        <w:rPr>
          <w:rFonts w:ascii="Times New Roman" w:hAnsi="Times New Roman" w:cs="Times New Roman"/>
          <w:color w:val="auto"/>
          <w:sz w:val="28"/>
          <w:szCs w:val="28"/>
        </w:rPr>
        <w:t xml:space="preserve">деонаблюдения, кнопки тревожной сигнализации и охраны). </w:t>
      </w:r>
    </w:p>
    <w:p w:rsidR="00541DBB" w:rsidRPr="00034684" w:rsidRDefault="00DD7E14" w:rsidP="00541DBB">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034684">
        <w:rPr>
          <w:rFonts w:ascii="Times New Roman" w:hAnsi="Times New Roman" w:cs="Times New Roman"/>
          <w:color w:val="auto"/>
          <w:sz w:val="28"/>
          <w:szCs w:val="28"/>
        </w:rPr>
        <w:t xml:space="preserve">Очень низко респонденты оценивают </w:t>
      </w:r>
      <w:r>
        <w:rPr>
          <w:rFonts w:ascii="Times New Roman" w:hAnsi="Times New Roman" w:cs="Times New Roman"/>
          <w:color w:val="auto"/>
          <w:sz w:val="28"/>
          <w:szCs w:val="28"/>
        </w:rPr>
        <w:t>«</w:t>
      </w:r>
      <w:r w:rsidRPr="00034684">
        <w:rPr>
          <w:rFonts w:ascii="Times New Roman" w:hAnsi="Times New Roman" w:cs="Times New Roman"/>
          <w:color w:val="auto"/>
          <w:sz w:val="28"/>
          <w:szCs w:val="28"/>
        </w:rPr>
        <w:t>Наличие условий организации обучения и воспитания обучающихся с ограниченными возможностями зд</w:t>
      </w:r>
      <w:r w:rsidRPr="00034684">
        <w:rPr>
          <w:rFonts w:ascii="Times New Roman" w:hAnsi="Times New Roman" w:cs="Times New Roman"/>
          <w:color w:val="auto"/>
          <w:sz w:val="28"/>
          <w:szCs w:val="28"/>
        </w:rPr>
        <w:t>о</w:t>
      </w:r>
      <w:r w:rsidRPr="00034684">
        <w:rPr>
          <w:rFonts w:ascii="Times New Roman" w:hAnsi="Times New Roman" w:cs="Times New Roman"/>
          <w:color w:val="auto"/>
          <w:sz w:val="28"/>
          <w:szCs w:val="28"/>
        </w:rPr>
        <w:t>ровья и инвалидов</w:t>
      </w:r>
      <w:r>
        <w:rPr>
          <w:rFonts w:ascii="Times New Roman" w:hAnsi="Times New Roman" w:cs="Times New Roman"/>
          <w:color w:val="auto"/>
          <w:sz w:val="28"/>
          <w:szCs w:val="28"/>
        </w:rPr>
        <w:t>»</w:t>
      </w:r>
      <w:r w:rsidRPr="00034684">
        <w:rPr>
          <w:rFonts w:ascii="Times New Roman" w:hAnsi="Times New Roman" w:cs="Times New Roman"/>
          <w:color w:val="auto"/>
          <w:sz w:val="28"/>
          <w:szCs w:val="28"/>
        </w:rPr>
        <w:t xml:space="preserve"> (47,5%).</w:t>
      </w:r>
    </w:p>
    <w:p w:rsidR="00DD7E14" w:rsidRPr="00DD7E14" w:rsidRDefault="00DD7E14" w:rsidP="00DD7E14">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DD7E14">
        <w:rPr>
          <w:rFonts w:ascii="Times New Roman" w:hAnsi="Times New Roman" w:cs="Times New Roman"/>
          <w:color w:val="auto"/>
          <w:sz w:val="28"/>
          <w:szCs w:val="28"/>
        </w:rPr>
        <w:t>В дошкольных образовательных организациях высокий процент уд</w:t>
      </w:r>
      <w:r w:rsidRPr="00DD7E14">
        <w:rPr>
          <w:rFonts w:ascii="Times New Roman" w:hAnsi="Times New Roman" w:cs="Times New Roman"/>
          <w:color w:val="auto"/>
          <w:sz w:val="28"/>
          <w:szCs w:val="28"/>
        </w:rPr>
        <w:t>о</w:t>
      </w:r>
      <w:r w:rsidRPr="00DD7E14">
        <w:rPr>
          <w:rFonts w:ascii="Times New Roman" w:hAnsi="Times New Roman" w:cs="Times New Roman"/>
          <w:color w:val="auto"/>
          <w:sz w:val="28"/>
          <w:szCs w:val="28"/>
        </w:rPr>
        <w:t>влетворенности респондентов отмечается по показателю «Наличие необх</w:t>
      </w:r>
      <w:r w:rsidRPr="00DD7E14">
        <w:rPr>
          <w:rFonts w:ascii="Times New Roman" w:hAnsi="Times New Roman" w:cs="Times New Roman"/>
          <w:color w:val="auto"/>
          <w:sz w:val="28"/>
          <w:szCs w:val="28"/>
        </w:rPr>
        <w:t>о</w:t>
      </w:r>
      <w:r w:rsidRPr="00DD7E14">
        <w:rPr>
          <w:rFonts w:ascii="Times New Roman" w:hAnsi="Times New Roman" w:cs="Times New Roman"/>
          <w:color w:val="auto"/>
          <w:sz w:val="28"/>
          <w:szCs w:val="28"/>
        </w:rPr>
        <w:t>димых условий для охраны и укрепления здоровья, организации питания</w:t>
      </w:r>
      <w:r w:rsidRPr="00DD7E14">
        <w:rPr>
          <w:rFonts w:ascii="Times New Roman" w:hAnsi="Times New Roman" w:cs="Times New Roman"/>
          <w:color w:val="auto"/>
          <w:sz w:val="24"/>
          <w:szCs w:val="24"/>
        </w:rPr>
        <w:t xml:space="preserve"> </w:t>
      </w:r>
      <w:r w:rsidRPr="00DD7E14">
        <w:rPr>
          <w:rFonts w:ascii="Times New Roman" w:hAnsi="Times New Roman" w:cs="Times New Roman"/>
          <w:color w:val="auto"/>
          <w:sz w:val="28"/>
          <w:szCs w:val="28"/>
        </w:rPr>
        <w:t>обучающихся»(74,1%).</w:t>
      </w:r>
    </w:p>
    <w:p w:rsidR="00DD7E14" w:rsidRPr="00DD7E14" w:rsidRDefault="00DD7E14" w:rsidP="00DD7E14">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proofErr w:type="gramStart"/>
      <w:r w:rsidRPr="00DD7E14">
        <w:rPr>
          <w:rFonts w:ascii="Times New Roman" w:hAnsi="Times New Roman" w:cs="Times New Roman"/>
          <w:color w:val="auto"/>
          <w:sz w:val="28"/>
          <w:szCs w:val="28"/>
        </w:rPr>
        <w:t>В общеобразовательных организациях высокий процент удовлетворе</w:t>
      </w:r>
      <w:r w:rsidRPr="00DD7E14">
        <w:rPr>
          <w:rFonts w:ascii="Times New Roman" w:hAnsi="Times New Roman" w:cs="Times New Roman"/>
          <w:color w:val="auto"/>
          <w:sz w:val="28"/>
          <w:szCs w:val="28"/>
        </w:rPr>
        <w:t>н</w:t>
      </w:r>
      <w:r w:rsidRPr="00DD7E14">
        <w:rPr>
          <w:rFonts w:ascii="Times New Roman" w:hAnsi="Times New Roman" w:cs="Times New Roman"/>
          <w:color w:val="auto"/>
          <w:sz w:val="28"/>
          <w:szCs w:val="28"/>
        </w:rPr>
        <w:t>ности участников образовательного процесса отмечается по показателям  «Наличие возможности развития творческих способностей и интересов об</w:t>
      </w:r>
      <w:r w:rsidRPr="00DD7E14">
        <w:rPr>
          <w:rFonts w:ascii="Times New Roman" w:hAnsi="Times New Roman" w:cs="Times New Roman"/>
          <w:color w:val="auto"/>
          <w:sz w:val="28"/>
          <w:szCs w:val="28"/>
        </w:rPr>
        <w:t>у</w:t>
      </w:r>
      <w:r w:rsidRPr="00DD7E14">
        <w:rPr>
          <w:rFonts w:ascii="Times New Roman" w:hAnsi="Times New Roman" w:cs="Times New Roman"/>
          <w:color w:val="auto"/>
          <w:sz w:val="28"/>
          <w:szCs w:val="28"/>
        </w:rPr>
        <w:t>чающихся, включая их участие в конкурсах и олимпиадах (в том числе во всероссийских и международных), выставках, смотрах, физкультурных м</w:t>
      </w:r>
      <w:r w:rsidRPr="00DD7E14">
        <w:rPr>
          <w:rFonts w:ascii="Times New Roman" w:hAnsi="Times New Roman" w:cs="Times New Roman"/>
          <w:color w:val="auto"/>
          <w:sz w:val="28"/>
          <w:szCs w:val="28"/>
        </w:rPr>
        <w:t>е</w:t>
      </w:r>
      <w:r w:rsidRPr="00DD7E14">
        <w:rPr>
          <w:rFonts w:ascii="Times New Roman" w:hAnsi="Times New Roman" w:cs="Times New Roman"/>
          <w:color w:val="auto"/>
          <w:sz w:val="28"/>
          <w:szCs w:val="28"/>
        </w:rPr>
        <w:t>роприятиях, спортивных мероприятиях, в том числе в официальных спорти</w:t>
      </w:r>
      <w:r w:rsidRPr="00DD7E14">
        <w:rPr>
          <w:rFonts w:ascii="Times New Roman" w:hAnsi="Times New Roman" w:cs="Times New Roman"/>
          <w:color w:val="auto"/>
          <w:sz w:val="28"/>
          <w:szCs w:val="28"/>
        </w:rPr>
        <w:t>в</w:t>
      </w:r>
      <w:r w:rsidRPr="00DD7E14">
        <w:rPr>
          <w:rFonts w:ascii="Times New Roman" w:hAnsi="Times New Roman" w:cs="Times New Roman"/>
          <w:color w:val="auto"/>
          <w:sz w:val="28"/>
          <w:szCs w:val="28"/>
        </w:rPr>
        <w:t>ных соревнованиях, и других массовых мероприятиях» (70,3%);</w:t>
      </w:r>
      <w:proofErr w:type="gramEnd"/>
      <w:r w:rsidRPr="00DD7E14">
        <w:rPr>
          <w:rFonts w:ascii="Times New Roman" w:hAnsi="Times New Roman" w:cs="Times New Roman"/>
          <w:color w:val="auto"/>
          <w:sz w:val="28"/>
          <w:szCs w:val="28"/>
        </w:rPr>
        <w:t xml:space="preserve"> «Наличие необходимых условий для охраны и укрепления здоровья, организации пит</w:t>
      </w:r>
      <w:r w:rsidRPr="00DD7E14">
        <w:rPr>
          <w:rFonts w:ascii="Times New Roman" w:hAnsi="Times New Roman" w:cs="Times New Roman"/>
          <w:color w:val="auto"/>
          <w:sz w:val="28"/>
          <w:szCs w:val="28"/>
        </w:rPr>
        <w:t>а</w:t>
      </w:r>
      <w:r w:rsidRPr="00DD7E14">
        <w:rPr>
          <w:rFonts w:ascii="Times New Roman" w:hAnsi="Times New Roman" w:cs="Times New Roman"/>
          <w:color w:val="auto"/>
          <w:sz w:val="28"/>
          <w:szCs w:val="28"/>
        </w:rPr>
        <w:t>ния</w:t>
      </w:r>
      <w:r w:rsidRPr="00DD7E14">
        <w:rPr>
          <w:rFonts w:ascii="Times New Roman" w:hAnsi="Times New Roman" w:cs="Times New Roman"/>
          <w:color w:val="auto"/>
          <w:sz w:val="24"/>
          <w:szCs w:val="24"/>
        </w:rPr>
        <w:t xml:space="preserve"> </w:t>
      </w:r>
      <w:r w:rsidRPr="00DD7E14">
        <w:rPr>
          <w:rFonts w:ascii="Times New Roman" w:hAnsi="Times New Roman" w:cs="Times New Roman"/>
          <w:color w:val="auto"/>
          <w:sz w:val="28"/>
          <w:szCs w:val="28"/>
        </w:rPr>
        <w:t>обучающихся»(70,4%).</w:t>
      </w:r>
    </w:p>
    <w:p w:rsidR="00DD7E14" w:rsidRPr="00DD7E14" w:rsidRDefault="00DD7E14" w:rsidP="00DD7E14">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DD7E14">
        <w:rPr>
          <w:rFonts w:ascii="Times New Roman" w:hAnsi="Times New Roman" w:cs="Times New Roman"/>
          <w:color w:val="auto"/>
          <w:sz w:val="28"/>
          <w:szCs w:val="28"/>
        </w:rPr>
        <w:t>В организациях дополнительного образования высокий процент уд</w:t>
      </w:r>
      <w:r w:rsidRPr="00DD7E14">
        <w:rPr>
          <w:rFonts w:ascii="Times New Roman" w:hAnsi="Times New Roman" w:cs="Times New Roman"/>
          <w:color w:val="auto"/>
          <w:sz w:val="28"/>
          <w:szCs w:val="28"/>
        </w:rPr>
        <w:t>о</w:t>
      </w:r>
      <w:r w:rsidRPr="00DD7E14">
        <w:rPr>
          <w:rFonts w:ascii="Times New Roman" w:hAnsi="Times New Roman" w:cs="Times New Roman"/>
          <w:color w:val="auto"/>
          <w:sz w:val="28"/>
          <w:szCs w:val="28"/>
        </w:rPr>
        <w:t>влетворенности респондентов отмечается по показателю «Условия для инд</w:t>
      </w:r>
      <w:r w:rsidRPr="00DD7E14">
        <w:rPr>
          <w:rFonts w:ascii="Times New Roman" w:hAnsi="Times New Roman" w:cs="Times New Roman"/>
          <w:color w:val="auto"/>
          <w:sz w:val="28"/>
          <w:szCs w:val="28"/>
        </w:rPr>
        <w:t>и</w:t>
      </w:r>
      <w:r w:rsidRPr="00DD7E14">
        <w:rPr>
          <w:rFonts w:ascii="Times New Roman" w:hAnsi="Times New Roman" w:cs="Times New Roman"/>
          <w:color w:val="auto"/>
          <w:sz w:val="28"/>
          <w:szCs w:val="28"/>
        </w:rPr>
        <w:t xml:space="preserve">видуальной работы с </w:t>
      </w:r>
      <w:proofErr w:type="gramStart"/>
      <w:r w:rsidRPr="00DD7E14">
        <w:rPr>
          <w:rFonts w:ascii="Times New Roman" w:hAnsi="Times New Roman" w:cs="Times New Roman"/>
          <w:color w:val="auto"/>
          <w:sz w:val="28"/>
          <w:szCs w:val="28"/>
        </w:rPr>
        <w:t>обучающимися</w:t>
      </w:r>
      <w:proofErr w:type="gramEnd"/>
      <w:r w:rsidRPr="00DD7E14">
        <w:rPr>
          <w:rFonts w:ascii="Times New Roman" w:hAnsi="Times New Roman" w:cs="Times New Roman"/>
          <w:color w:val="auto"/>
          <w:sz w:val="28"/>
          <w:szCs w:val="28"/>
        </w:rPr>
        <w:t>» (72,1%).</w:t>
      </w:r>
    </w:p>
    <w:p w:rsidR="00390663" w:rsidRPr="00034684" w:rsidRDefault="00390663" w:rsidP="001F140F">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034684">
        <w:rPr>
          <w:rFonts w:ascii="Times New Roman" w:hAnsi="Times New Roman" w:cs="Times New Roman"/>
          <w:color w:val="auto"/>
          <w:sz w:val="28"/>
          <w:szCs w:val="28"/>
        </w:rPr>
        <w:t>В целом, образовательным организациям следует продолжать пров</w:t>
      </w:r>
      <w:r w:rsidRPr="00034684">
        <w:rPr>
          <w:rFonts w:ascii="Times New Roman" w:hAnsi="Times New Roman" w:cs="Times New Roman"/>
          <w:color w:val="auto"/>
          <w:sz w:val="28"/>
          <w:szCs w:val="28"/>
        </w:rPr>
        <w:t>о</w:t>
      </w:r>
      <w:r w:rsidRPr="00034684">
        <w:rPr>
          <w:rFonts w:ascii="Times New Roman" w:hAnsi="Times New Roman" w:cs="Times New Roman"/>
          <w:color w:val="auto"/>
          <w:sz w:val="28"/>
          <w:szCs w:val="28"/>
        </w:rPr>
        <w:t>дить работу, направленную на увеличение доли удовлетворенности участн</w:t>
      </w:r>
      <w:r w:rsidRPr="00034684">
        <w:rPr>
          <w:rFonts w:ascii="Times New Roman" w:hAnsi="Times New Roman" w:cs="Times New Roman"/>
          <w:color w:val="auto"/>
          <w:sz w:val="28"/>
          <w:szCs w:val="28"/>
        </w:rPr>
        <w:t>и</w:t>
      </w:r>
      <w:r w:rsidRPr="00034684">
        <w:rPr>
          <w:rFonts w:ascii="Times New Roman" w:hAnsi="Times New Roman" w:cs="Times New Roman"/>
          <w:color w:val="auto"/>
          <w:sz w:val="28"/>
          <w:szCs w:val="28"/>
        </w:rPr>
        <w:t>ков образовательного процесса комфортностью условий, в которых ос</w:t>
      </w:r>
      <w:r w:rsidRPr="00034684">
        <w:rPr>
          <w:rFonts w:ascii="Times New Roman" w:hAnsi="Times New Roman" w:cs="Times New Roman"/>
          <w:color w:val="auto"/>
          <w:sz w:val="28"/>
          <w:szCs w:val="28"/>
        </w:rPr>
        <w:t>у</w:t>
      </w:r>
      <w:r w:rsidRPr="00034684">
        <w:rPr>
          <w:rFonts w:ascii="Times New Roman" w:hAnsi="Times New Roman" w:cs="Times New Roman"/>
          <w:color w:val="auto"/>
          <w:sz w:val="28"/>
          <w:szCs w:val="28"/>
        </w:rPr>
        <w:t>ществляется образовательная деятельность</w:t>
      </w:r>
      <w:r w:rsidR="00534B99" w:rsidRPr="00034684">
        <w:rPr>
          <w:rFonts w:ascii="Times New Roman" w:hAnsi="Times New Roman" w:cs="Times New Roman"/>
          <w:color w:val="auto"/>
          <w:sz w:val="28"/>
          <w:szCs w:val="28"/>
        </w:rPr>
        <w:t xml:space="preserve"> по таким направлениям как:</w:t>
      </w:r>
    </w:p>
    <w:p w:rsidR="00360914" w:rsidRPr="00034684" w:rsidRDefault="00360914" w:rsidP="001F140F">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034684">
        <w:rPr>
          <w:rFonts w:ascii="Times New Roman" w:hAnsi="Times New Roman" w:cs="Times New Roman"/>
          <w:color w:val="auto"/>
          <w:sz w:val="28"/>
          <w:szCs w:val="28"/>
        </w:rPr>
        <w:t>обеспечение в соответствии с современными требованиями материал</w:t>
      </w:r>
      <w:r w:rsidRPr="00034684">
        <w:rPr>
          <w:rFonts w:ascii="Times New Roman" w:hAnsi="Times New Roman" w:cs="Times New Roman"/>
          <w:color w:val="auto"/>
          <w:sz w:val="28"/>
          <w:szCs w:val="28"/>
        </w:rPr>
        <w:t>ь</w:t>
      </w:r>
      <w:r w:rsidRPr="00034684">
        <w:rPr>
          <w:rFonts w:ascii="Times New Roman" w:hAnsi="Times New Roman" w:cs="Times New Roman"/>
          <w:color w:val="auto"/>
          <w:sz w:val="28"/>
          <w:szCs w:val="28"/>
        </w:rPr>
        <w:t>но-технической базы и информационное обеспечение образовательных орг</w:t>
      </w:r>
      <w:r w:rsidRPr="00034684">
        <w:rPr>
          <w:rFonts w:ascii="Times New Roman" w:hAnsi="Times New Roman" w:cs="Times New Roman"/>
          <w:color w:val="auto"/>
          <w:sz w:val="28"/>
          <w:szCs w:val="28"/>
        </w:rPr>
        <w:t>а</w:t>
      </w:r>
      <w:r w:rsidRPr="00034684">
        <w:rPr>
          <w:rFonts w:ascii="Times New Roman" w:hAnsi="Times New Roman" w:cs="Times New Roman"/>
          <w:color w:val="auto"/>
          <w:sz w:val="28"/>
          <w:szCs w:val="28"/>
        </w:rPr>
        <w:t>низаций. Поэтому в образовательных организациях необходимо продолжить работу по оборудованию учебных помещений, оснащению библиотеки, м</w:t>
      </w:r>
      <w:r w:rsidRPr="00034684">
        <w:rPr>
          <w:rFonts w:ascii="Times New Roman" w:hAnsi="Times New Roman" w:cs="Times New Roman"/>
          <w:color w:val="auto"/>
          <w:sz w:val="28"/>
          <w:szCs w:val="28"/>
        </w:rPr>
        <w:t>о</w:t>
      </w:r>
      <w:r w:rsidRPr="00034684">
        <w:rPr>
          <w:rFonts w:ascii="Times New Roman" w:hAnsi="Times New Roman" w:cs="Times New Roman"/>
          <w:color w:val="auto"/>
          <w:sz w:val="28"/>
          <w:szCs w:val="28"/>
        </w:rPr>
        <w:t>дернизации компьютерного и периферийного оборудования;</w:t>
      </w:r>
    </w:p>
    <w:p w:rsidR="00534B99" w:rsidRPr="00034684" w:rsidRDefault="0085546A" w:rsidP="001F140F">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034684">
        <w:rPr>
          <w:rFonts w:ascii="Times New Roman" w:hAnsi="Times New Roman" w:cs="Times New Roman"/>
          <w:color w:val="auto"/>
          <w:sz w:val="28"/>
          <w:szCs w:val="28"/>
        </w:rPr>
        <w:lastRenderedPageBreak/>
        <w:t>расширение спектра дополнительных образовательных программ и увеличение охвата обучающихся программами дополнительного образов</w:t>
      </w:r>
      <w:r w:rsidRPr="00034684">
        <w:rPr>
          <w:rFonts w:ascii="Times New Roman" w:hAnsi="Times New Roman" w:cs="Times New Roman"/>
          <w:color w:val="auto"/>
          <w:sz w:val="28"/>
          <w:szCs w:val="28"/>
        </w:rPr>
        <w:t>а</w:t>
      </w:r>
      <w:r w:rsidRPr="00034684">
        <w:rPr>
          <w:rFonts w:ascii="Times New Roman" w:hAnsi="Times New Roman" w:cs="Times New Roman"/>
          <w:color w:val="auto"/>
          <w:sz w:val="28"/>
          <w:szCs w:val="28"/>
        </w:rPr>
        <w:t>ния;</w:t>
      </w:r>
    </w:p>
    <w:p w:rsidR="0085546A" w:rsidRPr="00034684" w:rsidRDefault="0085546A" w:rsidP="0085546A">
      <w:pPr>
        <w:tabs>
          <w:tab w:val="left" w:pos="709"/>
        </w:tabs>
        <w:suppressAutoHyphens w:val="0"/>
        <w:spacing w:after="0" w:line="240" w:lineRule="auto"/>
        <w:ind w:firstLine="709"/>
        <w:jc w:val="both"/>
        <w:rPr>
          <w:rFonts w:ascii="Times New Roman" w:hAnsi="Times New Roman" w:cs="Times New Roman"/>
          <w:color w:val="auto"/>
          <w:sz w:val="28"/>
          <w:szCs w:val="28"/>
        </w:rPr>
      </w:pPr>
      <w:r w:rsidRPr="00034684">
        <w:rPr>
          <w:rFonts w:ascii="Times New Roman" w:hAnsi="Times New Roman" w:cs="Times New Roman"/>
          <w:color w:val="auto"/>
          <w:sz w:val="28"/>
          <w:szCs w:val="28"/>
        </w:rPr>
        <w:t>обеспечение возможности оказания психолого-педагогической, мед</w:t>
      </w:r>
      <w:r w:rsidRPr="00034684">
        <w:rPr>
          <w:rFonts w:ascii="Times New Roman" w:hAnsi="Times New Roman" w:cs="Times New Roman"/>
          <w:color w:val="auto"/>
          <w:sz w:val="28"/>
          <w:szCs w:val="28"/>
        </w:rPr>
        <w:t>и</w:t>
      </w:r>
      <w:r w:rsidRPr="00034684">
        <w:rPr>
          <w:rFonts w:ascii="Times New Roman" w:hAnsi="Times New Roman" w:cs="Times New Roman"/>
          <w:color w:val="auto"/>
          <w:sz w:val="28"/>
          <w:szCs w:val="28"/>
        </w:rPr>
        <w:t xml:space="preserve">цинской и социальной помощи </w:t>
      </w:r>
      <w:proofErr w:type="gramStart"/>
      <w:r w:rsidRPr="00034684">
        <w:rPr>
          <w:rFonts w:ascii="Times New Roman" w:hAnsi="Times New Roman" w:cs="Times New Roman"/>
          <w:color w:val="auto"/>
          <w:sz w:val="28"/>
          <w:szCs w:val="28"/>
        </w:rPr>
        <w:t>обучающимся</w:t>
      </w:r>
      <w:proofErr w:type="gramEnd"/>
      <w:r w:rsidRPr="00034684">
        <w:rPr>
          <w:rFonts w:ascii="Times New Roman" w:hAnsi="Times New Roman" w:cs="Times New Roman"/>
          <w:color w:val="auto"/>
          <w:sz w:val="28"/>
          <w:szCs w:val="28"/>
        </w:rPr>
        <w:t xml:space="preserve"> в образовательных организ</w:t>
      </w:r>
      <w:r w:rsidRPr="00034684">
        <w:rPr>
          <w:rFonts w:ascii="Times New Roman" w:hAnsi="Times New Roman" w:cs="Times New Roman"/>
          <w:color w:val="auto"/>
          <w:sz w:val="28"/>
          <w:szCs w:val="28"/>
        </w:rPr>
        <w:t>а</w:t>
      </w:r>
      <w:r w:rsidRPr="00034684">
        <w:rPr>
          <w:rFonts w:ascii="Times New Roman" w:hAnsi="Times New Roman" w:cs="Times New Roman"/>
          <w:color w:val="auto"/>
          <w:sz w:val="28"/>
          <w:szCs w:val="28"/>
        </w:rPr>
        <w:t xml:space="preserve">циях. По результатам НОК ОД подобная возможность создана в среднем на </w:t>
      </w:r>
      <w:r w:rsidR="00034684">
        <w:rPr>
          <w:rFonts w:ascii="Times New Roman" w:hAnsi="Times New Roman" w:cs="Times New Roman"/>
          <w:color w:val="auto"/>
          <w:sz w:val="28"/>
          <w:szCs w:val="28"/>
        </w:rPr>
        <w:t>55,6</w:t>
      </w:r>
      <w:r w:rsidRPr="00034684">
        <w:rPr>
          <w:rFonts w:ascii="Times New Roman" w:hAnsi="Times New Roman" w:cs="Times New Roman"/>
          <w:color w:val="auto"/>
          <w:sz w:val="28"/>
          <w:szCs w:val="28"/>
        </w:rPr>
        <w:t>%. Не в полной мере  высокие значения данного показателя связаны, в том числе, с недостаточным количеством квалифицированных кадров и др.</w:t>
      </w:r>
      <w:r w:rsidR="00360914" w:rsidRPr="00034684">
        <w:rPr>
          <w:rFonts w:ascii="Times New Roman" w:hAnsi="Times New Roman" w:cs="Times New Roman"/>
          <w:color w:val="auto"/>
          <w:sz w:val="28"/>
          <w:szCs w:val="28"/>
        </w:rPr>
        <w:t>;</w:t>
      </w:r>
    </w:p>
    <w:p w:rsidR="0085546A" w:rsidRPr="00034684" w:rsidRDefault="00A17547" w:rsidP="0085546A">
      <w:pPr>
        <w:tabs>
          <w:tab w:val="left" w:pos="709"/>
        </w:tabs>
        <w:suppressAutoHyphens w:val="0"/>
        <w:spacing w:after="0" w:line="240" w:lineRule="auto"/>
        <w:ind w:firstLine="709"/>
        <w:jc w:val="both"/>
        <w:rPr>
          <w:rFonts w:ascii="Times New Roman" w:hAnsi="Times New Roman" w:cs="Times New Roman"/>
          <w:color w:val="auto"/>
          <w:sz w:val="28"/>
          <w:szCs w:val="28"/>
        </w:rPr>
      </w:pPr>
      <w:proofErr w:type="gramStart"/>
      <w:r w:rsidRPr="00034684">
        <w:rPr>
          <w:rFonts w:ascii="Times New Roman" w:hAnsi="Times New Roman" w:cs="Times New Roman"/>
          <w:color w:val="auto"/>
          <w:sz w:val="28"/>
          <w:szCs w:val="28"/>
        </w:rPr>
        <w:t>создание условий  для организации обучения и воспитания обуча</w:t>
      </w:r>
      <w:r w:rsidRPr="00034684">
        <w:rPr>
          <w:rFonts w:ascii="Times New Roman" w:hAnsi="Times New Roman" w:cs="Times New Roman"/>
          <w:color w:val="auto"/>
          <w:sz w:val="28"/>
          <w:szCs w:val="28"/>
        </w:rPr>
        <w:t>ю</w:t>
      </w:r>
      <w:r w:rsidRPr="00034684">
        <w:rPr>
          <w:rFonts w:ascii="Times New Roman" w:hAnsi="Times New Roman" w:cs="Times New Roman"/>
          <w:color w:val="auto"/>
          <w:sz w:val="28"/>
          <w:szCs w:val="28"/>
        </w:rPr>
        <w:t xml:space="preserve">щихся с ОВЗ и инвалидов, т.е. формирования </w:t>
      </w:r>
      <w:proofErr w:type="spellStart"/>
      <w:r w:rsidRPr="00034684">
        <w:rPr>
          <w:rFonts w:ascii="Times New Roman" w:hAnsi="Times New Roman" w:cs="Times New Roman"/>
          <w:color w:val="auto"/>
          <w:sz w:val="28"/>
          <w:szCs w:val="28"/>
        </w:rPr>
        <w:t>безбарьерной</w:t>
      </w:r>
      <w:proofErr w:type="spellEnd"/>
      <w:r w:rsidRPr="00034684">
        <w:rPr>
          <w:rFonts w:ascii="Times New Roman" w:hAnsi="Times New Roman" w:cs="Times New Roman"/>
          <w:color w:val="auto"/>
          <w:sz w:val="28"/>
          <w:szCs w:val="28"/>
        </w:rPr>
        <w:t xml:space="preserve"> среды для детей-инвалидов, позволяющей обеспечить полноценную интеграцию детей-инвалидов в образовательный процесс (установление наружного пандуса с поручнями разной высоты перил, оборудование туалетной комнаты для и</w:t>
      </w:r>
      <w:r w:rsidRPr="00034684">
        <w:rPr>
          <w:rFonts w:ascii="Times New Roman" w:hAnsi="Times New Roman" w:cs="Times New Roman"/>
          <w:color w:val="auto"/>
          <w:sz w:val="28"/>
          <w:szCs w:val="28"/>
        </w:rPr>
        <w:t>н</w:t>
      </w:r>
      <w:r w:rsidRPr="00034684">
        <w:rPr>
          <w:rFonts w:ascii="Times New Roman" w:hAnsi="Times New Roman" w:cs="Times New Roman"/>
          <w:color w:val="auto"/>
          <w:sz w:val="28"/>
          <w:szCs w:val="28"/>
        </w:rPr>
        <w:t>валидов в соответствии с требованиями, расширение дверных проемов вхо</w:t>
      </w:r>
      <w:r w:rsidRPr="00034684">
        <w:rPr>
          <w:rFonts w:ascii="Times New Roman" w:hAnsi="Times New Roman" w:cs="Times New Roman"/>
          <w:color w:val="auto"/>
          <w:sz w:val="28"/>
          <w:szCs w:val="28"/>
        </w:rPr>
        <w:t>д</w:t>
      </w:r>
      <w:r w:rsidRPr="00034684">
        <w:rPr>
          <w:rFonts w:ascii="Times New Roman" w:hAnsi="Times New Roman" w:cs="Times New Roman"/>
          <w:color w:val="auto"/>
          <w:sz w:val="28"/>
          <w:szCs w:val="28"/>
        </w:rPr>
        <w:t>ной группы дверей, осуществление поставок специального учебного, реаб</w:t>
      </w:r>
      <w:r w:rsidRPr="00034684">
        <w:rPr>
          <w:rFonts w:ascii="Times New Roman" w:hAnsi="Times New Roman" w:cs="Times New Roman"/>
          <w:color w:val="auto"/>
          <w:sz w:val="28"/>
          <w:szCs w:val="28"/>
        </w:rPr>
        <w:t>и</w:t>
      </w:r>
      <w:r w:rsidRPr="00034684">
        <w:rPr>
          <w:rFonts w:ascii="Times New Roman" w:hAnsi="Times New Roman" w:cs="Times New Roman"/>
          <w:color w:val="auto"/>
          <w:sz w:val="28"/>
          <w:szCs w:val="28"/>
        </w:rPr>
        <w:t>литационного и компьютерного оборудования для организации</w:t>
      </w:r>
      <w:proofErr w:type="gramEnd"/>
      <w:r w:rsidRPr="00034684">
        <w:rPr>
          <w:rFonts w:ascii="Times New Roman" w:hAnsi="Times New Roman" w:cs="Times New Roman"/>
          <w:color w:val="auto"/>
          <w:sz w:val="28"/>
          <w:szCs w:val="28"/>
        </w:rPr>
        <w:t xml:space="preserve"> коррекцио</w:t>
      </w:r>
      <w:r w:rsidRPr="00034684">
        <w:rPr>
          <w:rFonts w:ascii="Times New Roman" w:hAnsi="Times New Roman" w:cs="Times New Roman"/>
          <w:color w:val="auto"/>
          <w:sz w:val="28"/>
          <w:szCs w:val="28"/>
        </w:rPr>
        <w:t>н</w:t>
      </w:r>
      <w:r w:rsidRPr="00034684">
        <w:rPr>
          <w:rFonts w:ascii="Times New Roman" w:hAnsi="Times New Roman" w:cs="Times New Roman"/>
          <w:color w:val="auto"/>
          <w:sz w:val="28"/>
          <w:szCs w:val="28"/>
        </w:rPr>
        <w:t xml:space="preserve">ной работы и </w:t>
      </w:r>
      <w:proofErr w:type="gramStart"/>
      <w:r w:rsidRPr="00034684">
        <w:rPr>
          <w:rFonts w:ascii="Times New Roman" w:hAnsi="Times New Roman" w:cs="Times New Roman"/>
          <w:color w:val="auto"/>
          <w:sz w:val="28"/>
          <w:szCs w:val="28"/>
        </w:rPr>
        <w:t>обучения инвалидов по слуху</w:t>
      </w:r>
      <w:proofErr w:type="gramEnd"/>
      <w:r w:rsidRPr="00034684">
        <w:rPr>
          <w:rFonts w:ascii="Times New Roman" w:hAnsi="Times New Roman" w:cs="Times New Roman"/>
          <w:color w:val="auto"/>
          <w:sz w:val="28"/>
          <w:szCs w:val="28"/>
        </w:rPr>
        <w:t xml:space="preserve">, зрению, с нарушениями опорно-двигательного аппарата). </w:t>
      </w:r>
      <w:r w:rsidR="00034684" w:rsidRPr="00034684">
        <w:rPr>
          <w:rFonts w:ascii="Times New Roman" w:hAnsi="Times New Roman" w:cs="Times New Roman"/>
          <w:color w:val="auto"/>
          <w:sz w:val="28"/>
          <w:szCs w:val="28"/>
        </w:rPr>
        <w:t>Н</w:t>
      </w:r>
      <w:r w:rsidRPr="00034684">
        <w:rPr>
          <w:rFonts w:ascii="Times New Roman" w:hAnsi="Times New Roman" w:cs="Times New Roman"/>
          <w:color w:val="auto"/>
          <w:sz w:val="28"/>
          <w:szCs w:val="28"/>
        </w:rPr>
        <w:t>е во всех образовательных организациях обуч</w:t>
      </w:r>
      <w:r w:rsidRPr="00034684">
        <w:rPr>
          <w:rFonts w:ascii="Times New Roman" w:hAnsi="Times New Roman" w:cs="Times New Roman"/>
          <w:color w:val="auto"/>
          <w:sz w:val="28"/>
          <w:szCs w:val="28"/>
        </w:rPr>
        <w:t>а</w:t>
      </w:r>
      <w:r w:rsidRPr="00034684">
        <w:rPr>
          <w:rFonts w:ascii="Times New Roman" w:hAnsi="Times New Roman" w:cs="Times New Roman"/>
          <w:color w:val="auto"/>
          <w:sz w:val="28"/>
          <w:szCs w:val="28"/>
        </w:rPr>
        <w:t>ются дети с ОВЗ или инвалидностью, однако развитие инклюзивного образ</w:t>
      </w:r>
      <w:r w:rsidRPr="00034684">
        <w:rPr>
          <w:rFonts w:ascii="Times New Roman" w:hAnsi="Times New Roman" w:cs="Times New Roman"/>
          <w:color w:val="auto"/>
          <w:sz w:val="28"/>
          <w:szCs w:val="28"/>
        </w:rPr>
        <w:t>о</w:t>
      </w:r>
      <w:r w:rsidRPr="00034684">
        <w:rPr>
          <w:rFonts w:ascii="Times New Roman" w:hAnsi="Times New Roman" w:cs="Times New Roman"/>
          <w:color w:val="auto"/>
          <w:sz w:val="28"/>
          <w:szCs w:val="28"/>
        </w:rPr>
        <w:t>вания предполагает создание соответствующих условий в максимально ш</w:t>
      </w:r>
      <w:r w:rsidRPr="00034684">
        <w:rPr>
          <w:rFonts w:ascii="Times New Roman" w:hAnsi="Times New Roman" w:cs="Times New Roman"/>
          <w:color w:val="auto"/>
          <w:sz w:val="28"/>
          <w:szCs w:val="28"/>
        </w:rPr>
        <w:t>и</w:t>
      </w:r>
      <w:r w:rsidRPr="00034684">
        <w:rPr>
          <w:rFonts w:ascii="Times New Roman" w:hAnsi="Times New Roman" w:cs="Times New Roman"/>
          <w:color w:val="auto"/>
          <w:sz w:val="28"/>
          <w:szCs w:val="28"/>
        </w:rPr>
        <w:t>роком круге образовательных организаций.</w:t>
      </w:r>
    </w:p>
    <w:p w:rsidR="00A17547" w:rsidRPr="00A17547" w:rsidRDefault="00A17547" w:rsidP="0085546A">
      <w:pPr>
        <w:tabs>
          <w:tab w:val="left" w:pos="709"/>
        </w:tabs>
        <w:suppressAutoHyphens w:val="0"/>
        <w:spacing w:after="0" w:line="240" w:lineRule="auto"/>
        <w:ind w:firstLine="709"/>
        <w:jc w:val="both"/>
        <w:rPr>
          <w:rFonts w:ascii="Times New Roman" w:hAnsi="Times New Roman" w:cs="Times New Roman"/>
          <w:sz w:val="28"/>
          <w:szCs w:val="28"/>
        </w:rPr>
      </w:pPr>
    </w:p>
    <w:p w:rsidR="00963793" w:rsidRDefault="002D5EE3" w:rsidP="00963793">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3793">
        <w:rPr>
          <w:rFonts w:ascii="Times New Roman" w:hAnsi="Times New Roman" w:cs="Times New Roman"/>
          <w:sz w:val="28"/>
          <w:szCs w:val="28"/>
        </w:rPr>
        <w:t>Третий  критерий ‒ «</w:t>
      </w:r>
      <w:r w:rsidR="00963793" w:rsidRPr="00963793">
        <w:rPr>
          <w:rFonts w:ascii="Times New Roman" w:hAnsi="Times New Roman" w:cs="Times New Roman"/>
          <w:b/>
          <w:sz w:val="28"/>
          <w:szCs w:val="28"/>
        </w:rPr>
        <w:t>Доброжелательность, вежливость, компетен</w:t>
      </w:r>
      <w:r w:rsidR="00963793" w:rsidRPr="00963793">
        <w:rPr>
          <w:rFonts w:ascii="Times New Roman" w:hAnsi="Times New Roman" w:cs="Times New Roman"/>
          <w:b/>
          <w:sz w:val="28"/>
          <w:szCs w:val="28"/>
        </w:rPr>
        <w:t>т</w:t>
      </w:r>
      <w:r w:rsidR="00963793" w:rsidRPr="00963793">
        <w:rPr>
          <w:rFonts w:ascii="Times New Roman" w:hAnsi="Times New Roman" w:cs="Times New Roman"/>
          <w:b/>
          <w:sz w:val="28"/>
          <w:szCs w:val="28"/>
        </w:rPr>
        <w:t>ность работников</w:t>
      </w:r>
      <w:r w:rsidR="00963793">
        <w:rPr>
          <w:rFonts w:ascii="Times New Roman" w:hAnsi="Times New Roman" w:cs="Times New Roman"/>
          <w:sz w:val="28"/>
          <w:szCs w:val="28"/>
        </w:rPr>
        <w:t>» ‒ состоял из двух показателей:</w:t>
      </w:r>
    </w:p>
    <w:p w:rsidR="00963793" w:rsidRDefault="00963793" w:rsidP="001F140F">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«Доброжелательность и вежливость работников»;</w:t>
      </w:r>
    </w:p>
    <w:p w:rsidR="00963793" w:rsidRDefault="00963793" w:rsidP="001F140F">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«Компетентность работников».</w:t>
      </w:r>
    </w:p>
    <w:p w:rsidR="00963793" w:rsidRDefault="00963793" w:rsidP="00963793">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590FE2">
        <w:rPr>
          <w:rFonts w:ascii="Times New Roman" w:hAnsi="Times New Roman" w:cs="Times New Roman"/>
          <w:color w:val="auto"/>
          <w:sz w:val="28"/>
          <w:szCs w:val="28"/>
        </w:rPr>
        <w:t>Удовлетворенность участников образовательного процесса по третьему критерию</w:t>
      </w:r>
      <w:r w:rsidRPr="00590FE2">
        <w:rPr>
          <w:rFonts w:ascii="Times New Roman" w:hAnsi="Times New Roman" w:cs="Times New Roman"/>
          <w:sz w:val="28"/>
          <w:szCs w:val="28"/>
        </w:rPr>
        <w:t xml:space="preserve"> </w:t>
      </w:r>
      <w:r w:rsidR="00571989" w:rsidRPr="00590FE2">
        <w:rPr>
          <w:rFonts w:ascii="Times New Roman" w:hAnsi="Times New Roman" w:cs="Times New Roman"/>
          <w:sz w:val="28"/>
          <w:szCs w:val="28"/>
        </w:rPr>
        <w:t xml:space="preserve">является высокой и </w:t>
      </w:r>
      <w:r w:rsidRPr="00590FE2">
        <w:rPr>
          <w:rFonts w:ascii="Times New Roman" w:hAnsi="Times New Roman" w:cs="Times New Roman"/>
          <w:sz w:val="28"/>
          <w:szCs w:val="28"/>
        </w:rPr>
        <w:t xml:space="preserve">составляет </w:t>
      </w:r>
      <w:r w:rsidR="00DB41FA">
        <w:rPr>
          <w:rFonts w:ascii="Times New Roman" w:hAnsi="Times New Roman" w:cs="Times New Roman"/>
          <w:sz w:val="28"/>
          <w:szCs w:val="28"/>
        </w:rPr>
        <w:t>93,2</w:t>
      </w:r>
      <w:r w:rsidRPr="00590FE2">
        <w:rPr>
          <w:rFonts w:ascii="Times New Roman" w:hAnsi="Times New Roman" w:cs="Times New Roman"/>
          <w:sz w:val="28"/>
          <w:szCs w:val="28"/>
        </w:rPr>
        <w:t xml:space="preserve">%: ОО ‒ </w:t>
      </w:r>
      <w:r w:rsidR="00365FE3" w:rsidRPr="00590FE2">
        <w:rPr>
          <w:rFonts w:ascii="Times New Roman" w:hAnsi="Times New Roman" w:cs="Times New Roman"/>
          <w:sz w:val="28"/>
          <w:szCs w:val="28"/>
        </w:rPr>
        <w:t>9</w:t>
      </w:r>
      <w:r w:rsidR="00DB41FA">
        <w:rPr>
          <w:rFonts w:ascii="Times New Roman" w:hAnsi="Times New Roman" w:cs="Times New Roman"/>
          <w:sz w:val="28"/>
          <w:szCs w:val="28"/>
        </w:rPr>
        <w:t>0,4</w:t>
      </w:r>
      <w:r w:rsidRPr="00590FE2">
        <w:rPr>
          <w:rFonts w:ascii="Times New Roman" w:hAnsi="Times New Roman" w:cs="Times New Roman"/>
          <w:sz w:val="28"/>
          <w:szCs w:val="28"/>
        </w:rPr>
        <w:t xml:space="preserve">%; </w:t>
      </w:r>
      <w:r w:rsidR="00DB41FA">
        <w:rPr>
          <w:rFonts w:ascii="Times New Roman" w:hAnsi="Times New Roman" w:cs="Times New Roman"/>
          <w:sz w:val="28"/>
          <w:szCs w:val="28"/>
        </w:rPr>
        <w:t>Д</w:t>
      </w:r>
      <w:r w:rsidRPr="00590FE2">
        <w:rPr>
          <w:rFonts w:ascii="Times New Roman" w:hAnsi="Times New Roman" w:cs="Times New Roman"/>
          <w:sz w:val="28"/>
          <w:szCs w:val="28"/>
        </w:rPr>
        <w:t xml:space="preserve">ОО ‒ </w:t>
      </w:r>
      <w:r w:rsidR="00DB41FA">
        <w:rPr>
          <w:rFonts w:ascii="Times New Roman" w:hAnsi="Times New Roman" w:cs="Times New Roman"/>
          <w:sz w:val="28"/>
          <w:szCs w:val="28"/>
        </w:rPr>
        <w:t>95,0</w:t>
      </w:r>
      <w:r w:rsidRPr="00590FE2">
        <w:rPr>
          <w:rFonts w:ascii="Times New Roman" w:hAnsi="Times New Roman" w:cs="Times New Roman"/>
          <w:sz w:val="28"/>
          <w:szCs w:val="28"/>
        </w:rPr>
        <w:t xml:space="preserve">%; ОДО ‒ </w:t>
      </w:r>
      <w:r w:rsidR="00DB41FA">
        <w:rPr>
          <w:rFonts w:ascii="Times New Roman" w:hAnsi="Times New Roman" w:cs="Times New Roman"/>
          <w:sz w:val="28"/>
          <w:szCs w:val="28"/>
        </w:rPr>
        <w:t>94,2</w:t>
      </w:r>
      <w:r w:rsidRPr="00590FE2">
        <w:rPr>
          <w:rFonts w:ascii="Times New Roman" w:hAnsi="Times New Roman" w:cs="Times New Roman"/>
          <w:sz w:val="28"/>
          <w:szCs w:val="28"/>
        </w:rPr>
        <w:t>%</w:t>
      </w:r>
      <w:r w:rsidR="00DB41FA">
        <w:rPr>
          <w:rFonts w:ascii="Times New Roman" w:hAnsi="Times New Roman" w:cs="Times New Roman"/>
          <w:sz w:val="28"/>
          <w:szCs w:val="28"/>
        </w:rPr>
        <w:t xml:space="preserve"> </w:t>
      </w:r>
      <w:r w:rsidRPr="00590FE2">
        <w:rPr>
          <w:rFonts w:ascii="Times New Roman" w:hAnsi="Times New Roman" w:cs="Times New Roman"/>
          <w:sz w:val="28"/>
          <w:szCs w:val="28"/>
        </w:rPr>
        <w:t xml:space="preserve">(см. Табл. </w:t>
      </w:r>
      <w:r w:rsidR="00DB41FA">
        <w:rPr>
          <w:rFonts w:ascii="Times New Roman" w:hAnsi="Times New Roman" w:cs="Times New Roman"/>
          <w:sz w:val="28"/>
          <w:szCs w:val="28"/>
        </w:rPr>
        <w:t>5</w:t>
      </w:r>
      <w:r w:rsidRPr="00590FE2">
        <w:rPr>
          <w:rFonts w:ascii="Times New Roman" w:hAnsi="Times New Roman" w:cs="Times New Roman"/>
          <w:sz w:val="28"/>
          <w:szCs w:val="28"/>
        </w:rPr>
        <w:t>; Рис. 5).</w:t>
      </w:r>
    </w:p>
    <w:p w:rsidR="00E70B80" w:rsidRPr="00E70ADA" w:rsidRDefault="00E70B80" w:rsidP="00E70B80">
      <w:pPr>
        <w:tabs>
          <w:tab w:val="left" w:pos="7088"/>
        </w:tabs>
        <w:spacing w:after="0" w:line="240" w:lineRule="auto"/>
        <w:ind w:firstLine="709"/>
        <w:jc w:val="right"/>
        <w:rPr>
          <w:rFonts w:ascii="Times New Roman" w:hAnsi="Times New Roman" w:cs="Times New Roman"/>
          <w:sz w:val="28"/>
          <w:szCs w:val="28"/>
        </w:rPr>
      </w:pPr>
    </w:p>
    <w:p w:rsidR="00E70B80" w:rsidRDefault="00E70B80" w:rsidP="00DC4456">
      <w:pPr>
        <w:tabs>
          <w:tab w:val="left" w:pos="7088"/>
        </w:tabs>
        <w:spacing w:after="0" w:line="240" w:lineRule="auto"/>
        <w:ind w:firstLine="709"/>
        <w:jc w:val="right"/>
        <w:rPr>
          <w:rFonts w:ascii="Times New Roman" w:hAnsi="Times New Roman" w:cs="Times New Roman"/>
          <w:sz w:val="28"/>
          <w:szCs w:val="28"/>
        </w:rPr>
      </w:pPr>
      <w:r w:rsidRPr="00E70ADA">
        <w:rPr>
          <w:rFonts w:ascii="Times New Roman" w:hAnsi="Times New Roman" w:cs="Times New Roman"/>
          <w:sz w:val="28"/>
          <w:szCs w:val="28"/>
        </w:rPr>
        <w:t xml:space="preserve"> </w:t>
      </w:r>
    </w:p>
    <w:p w:rsidR="00963793" w:rsidRDefault="00963793" w:rsidP="00963793">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DB41FA" w:rsidRDefault="00DB41FA" w:rsidP="005E6900">
      <w:pPr>
        <w:tabs>
          <w:tab w:val="left" w:pos="7088"/>
        </w:tabs>
        <w:spacing w:after="0" w:line="240" w:lineRule="auto"/>
        <w:ind w:firstLine="709"/>
        <w:jc w:val="center"/>
        <w:rPr>
          <w:rFonts w:ascii="Times New Roman" w:eastAsiaTheme="minorHAnsi" w:hAnsi="Times New Roman" w:cs="Times New Roman"/>
          <w:sz w:val="25"/>
          <w:szCs w:val="25"/>
        </w:rPr>
      </w:pPr>
      <w:r w:rsidRPr="00DB41FA">
        <w:rPr>
          <w:rFonts w:ascii="Times New Roman" w:eastAsiaTheme="minorHAnsi" w:hAnsi="Times New Roman" w:cs="Times New Roman"/>
          <w:noProof/>
          <w:sz w:val="25"/>
          <w:szCs w:val="25"/>
          <w:lang w:eastAsia="ru-RU"/>
        </w:rPr>
        <w:lastRenderedPageBreak/>
        <mc:AlternateContent>
          <mc:Choice Requires="wps">
            <w:drawing>
              <wp:anchor distT="0" distB="0" distL="114300" distR="114300" simplePos="0" relativeHeight="251672576" behindDoc="0" locked="0" layoutInCell="1" allowOverlap="1" wp14:anchorId="349C6424" wp14:editId="6EBA7B76">
                <wp:simplePos x="0" y="0"/>
                <wp:positionH relativeFrom="column">
                  <wp:posOffset>5387340</wp:posOffset>
                </wp:positionH>
                <wp:positionV relativeFrom="paragraph">
                  <wp:posOffset>657225</wp:posOffset>
                </wp:positionV>
                <wp:extent cx="714375" cy="342900"/>
                <wp:effectExtent l="0" t="0" r="28575" b="1905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42900"/>
                        </a:xfrm>
                        <a:prstGeom prst="rect">
                          <a:avLst/>
                        </a:prstGeom>
                        <a:solidFill>
                          <a:srgbClr val="FFFFFF"/>
                        </a:solidFill>
                        <a:ln w="9525">
                          <a:solidFill>
                            <a:srgbClr val="000000"/>
                          </a:solidFill>
                          <a:miter lim="800000"/>
                          <a:headEnd/>
                          <a:tailEnd/>
                        </a:ln>
                      </wps:spPr>
                      <wps:txbx>
                        <w:txbxContent>
                          <w:p w:rsidR="00673278" w:rsidRDefault="00673278" w:rsidP="00DB41FA">
                            <w:r>
                              <w:rPr>
                                <w:b/>
                                <w:color w:val="FF0000"/>
                                <w:sz w:val="28"/>
                                <w:szCs w:val="28"/>
                              </w:rPr>
                              <w:t>93</w:t>
                            </w:r>
                            <w:r w:rsidRPr="006B27A0">
                              <w:rPr>
                                <w:b/>
                                <w:color w:val="FF0000"/>
                                <w:sz w:val="28"/>
                                <w:szCs w:val="28"/>
                              </w:rPr>
                              <w:t>,</w:t>
                            </w:r>
                            <w:r>
                              <w:rPr>
                                <w:b/>
                                <w:color w:val="FF0000"/>
                                <w:sz w:val="28"/>
                                <w:szCs w:val="28"/>
                              </w:rPr>
                              <w:t>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4.2pt;margin-top:51.75pt;width:56.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">
                <v:textbox>
                  <w:txbxContent>
                    <w:p w:rsidR="00673278" w:rsidRDefault="00673278" w:rsidP="00DB41FA">
                      <w:r>
                        <w:rPr>
                          <w:b/>
                          <w:color w:val="FF0000"/>
                          <w:sz w:val="28"/>
                          <w:szCs w:val="28"/>
                        </w:rPr>
                        <w:t>93</w:t>
                      </w:r>
                      <w:r w:rsidRPr="006B27A0">
                        <w:rPr>
                          <w:b/>
                          <w:color w:val="FF0000"/>
                          <w:sz w:val="28"/>
                          <w:szCs w:val="28"/>
                        </w:rPr>
                        <w:t>,</w:t>
                      </w:r>
                      <w:r>
                        <w:rPr>
                          <w:b/>
                          <w:color w:val="FF0000"/>
                          <w:sz w:val="28"/>
                          <w:szCs w:val="28"/>
                        </w:rPr>
                        <w:t>2 %</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14:anchorId="031F5B87" wp14:editId="6506EEAE">
                <wp:simplePos x="0" y="0"/>
                <wp:positionH relativeFrom="column">
                  <wp:posOffset>1443990</wp:posOffset>
                </wp:positionH>
                <wp:positionV relativeFrom="paragraph">
                  <wp:posOffset>1076325</wp:posOffset>
                </wp:positionV>
                <wp:extent cx="4248150" cy="9525"/>
                <wp:effectExtent l="0" t="0" r="19050" b="28575"/>
                <wp:wrapNone/>
                <wp:docPr id="15" name="Прямая соединительная линия 1"/>
                <wp:cNvGraphicFramePr/>
                <a:graphic xmlns:a="http://schemas.openxmlformats.org/drawingml/2006/main">
                  <a:graphicData uri="http://schemas.microsoft.com/office/word/2010/wordprocessingShape">
                    <wps:wsp>
                      <wps:cNvCnPr/>
                      <wps:spPr>
                        <a:xfrm flipV="1">
                          <a:off x="0" y="0"/>
                          <a:ext cx="4248150" cy="9525"/>
                        </a:xfrm>
                        <a:prstGeom prst="line">
                          <a:avLst/>
                        </a:prstGeom>
                        <a:noFill/>
                        <a:ln w="19050" cap="flat" cmpd="sng" algn="ctr">
                          <a:solidFill>
                            <a:srgbClr val="FF0000"/>
                          </a:solidFill>
                          <a:prstDash val="solid"/>
                          <a:miter lim="800000"/>
                        </a:ln>
                        <a:effectLst/>
                      </wps:spPr>
                      <wps:bodyPr/>
                    </wps:wsp>
                  </a:graphicData>
                </a:graphic>
              </wp:anchor>
            </w:drawing>
          </mc:Choice>
          <mc:Fallback>
            <w:pict>
              <v:line id="Прямая соединительная линия 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13.7pt,84.75pt" to="448.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" strokecolor="red" strokeweight="1.5pt">
                <v:stroke joinstyle="miter"/>
              </v:line>
            </w:pict>
          </mc:Fallback>
        </mc:AlternateContent>
      </w:r>
      <w:r>
        <w:rPr>
          <w:rFonts w:ascii="Times New Roman" w:eastAsiaTheme="minorHAnsi" w:hAnsi="Times New Roman" w:cs="Times New Roman"/>
          <w:noProof/>
          <w:sz w:val="25"/>
          <w:szCs w:val="25"/>
          <w:lang w:eastAsia="ru-RU"/>
        </w:rPr>
        <w:drawing>
          <wp:inline distT="0" distB="0" distL="0" distR="0" wp14:anchorId="55FF8299" wp14:editId="4641FBF4">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B41FA" w:rsidRDefault="00DB41FA" w:rsidP="005E6900">
      <w:pPr>
        <w:tabs>
          <w:tab w:val="left" w:pos="7088"/>
        </w:tabs>
        <w:spacing w:after="0" w:line="240" w:lineRule="auto"/>
        <w:ind w:firstLine="709"/>
        <w:jc w:val="center"/>
        <w:rPr>
          <w:rFonts w:ascii="Times New Roman" w:eastAsiaTheme="minorHAnsi" w:hAnsi="Times New Roman" w:cs="Times New Roman"/>
          <w:sz w:val="25"/>
          <w:szCs w:val="25"/>
        </w:rPr>
      </w:pPr>
    </w:p>
    <w:p w:rsidR="00EE20C6" w:rsidRDefault="00EE20C6" w:rsidP="005E6900">
      <w:pPr>
        <w:tabs>
          <w:tab w:val="left" w:pos="7088"/>
        </w:tabs>
        <w:spacing w:after="0" w:line="240" w:lineRule="auto"/>
        <w:ind w:firstLine="709"/>
        <w:jc w:val="center"/>
        <w:rPr>
          <w:rFonts w:ascii="Times New Roman" w:hAnsi="Times New Roman" w:cs="Times New Roman"/>
          <w:sz w:val="28"/>
          <w:szCs w:val="28"/>
        </w:rPr>
      </w:pPr>
      <w:r w:rsidRPr="005E6900">
        <w:rPr>
          <w:rFonts w:ascii="Times New Roman" w:eastAsiaTheme="minorHAnsi" w:hAnsi="Times New Roman" w:cs="Times New Roman"/>
          <w:sz w:val="25"/>
          <w:szCs w:val="25"/>
        </w:rPr>
        <w:t xml:space="preserve">Рис. </w:t>
      </w:r>
      <w:r w:rsidR="009179F8" w:rsidRPr="005E6900">
        <w:rPr>
          <w:rFonts w:ascii="Times New Roman" w:eastAsiaTheme="minorHAnsi" w:hAnsi="Times New Roman" w:cs="Times New Roman"/>
          <w:sz w:val="25"/>
          <w:szCs w:val="25"/>
        </w:rPr>
        <w:t>5</w:t>
      </w:r>
      <w:r w:rsidRPr="005E6900">
        <w:rPr>
          <w:rFonts w:ascii="Times New Roman" w:eastAsiaTheme="minorHAnsi" w:hAnsi="Times New Roman" w:cs="Times New Roman"/>
          <w:sz w:val="25"/>
          <w:szCs w:val="25"/>
        </w:rPr>
        <w:t>. У</w:t>
      </w:r>
      <w:r w:rsidRPr="005E6900">
        <w:rPr>
          <w:rFonts w:ascii="Times New Roman" w:hAnsi="Times New Roman" w:cs="Times New Roman"/>
          <w:sz w:val="25"/>
          <w:szCs w:val="25"/>
        </w:rPr>
        <w:t xml:space="preserve">довлетворенность участников образовательного процесса </w:t>
      </w:r>
      <w:r w:rsidRPr="005E6900">
        <w:rPr>
          <w:rFonts w:ascii="Times New Roman" w:hAnsi="Times New Roman" w:cs="Times New Roman"/>
          <w:color w:val="auto"/>
          <w:sz w:val="25"/>
          <w:szCs w:val="25"/>
        </w:rPr>
        <w:t>доброжелательностью, вежливостью, компетентностью работников</w:t>
      </w:r>
      <w:r w:rsidRPr="005E6900">
        <w:rPr>
          <w:rFonts w:ascii="Times New Roman" w:hAnsi="Times New Roman" w:cs="Times New Roman"/>
          <w:sz w:val="25"/>
          <w:szCs w:val="25"/>
        </w:rPr>
        <w:t xml:space="preserve"> образовательных организаций </w:t>
      </w:r>
      <w:r w:rsidR="00DB41FA">
        <w:rPr>
          <w:rFonts w:ascii="Times New Roman" w:hAnsi="Times New Roman" w:cs="Times New Roman"/>
          <w:sz w:val="25"/>
          <w:szCs w:val="25"/>
        </w:rPr>
        <w:t xml:space="preserve">Уржумского муниципального района </w:t>
      </w:r>
      <w:r w:rsidRPr="005E6900">
        <w:rPr>
          <w:rFonts w:ascii="Times New Roman" w:hAnsi="Times New Roman" w:cs="Times New Roman"/>
          <w:sz w:val="25"/>
          <w:szCs w:val="25"/>
        </w:rPr>
        <w:t>Кировской области</w:t>
      </w:r>
      <w:r w:rsidR="009179F8" w:rsidRPr="005E6900">
        <w:rPr>
          <w:rFonts w:ascii="Times New Roman" w:hAnsi="Times New Roman" w:cs="Times New Roman"/>
          <w:sz w:val="25"/>
          <w:szCs w:val="25"/>
        </w:rPr>
        <w:t xml:space="preserve">, </w:t>
      </w:r>
      <w:proofErr w:type="gramStart"/>
      <w:r w:rsidR="009179F8" w:rsidRPr="005E6900">
        <w:rPr>
          <w:rFonts w:ascii="Times New Roman" w:hAnsi="Times New Roman" w:cs="Times New Roman"/>
          <w:sz w:val="25"/>
          <w:szCs w:val="25"/>
        </w:rPr>
        <w:t>в</w:t>
      </w:r>
      <w:proofErr w:type="gramEnd"/>
      <w:r w:rsidR="009179F8" w:rsidRPr="005E6900">
        <w:rPr>
          <w:rFonts w:ascii="Times New Roman" w:hAnsi="Times New Roman" w:cs="Times New Roman"/>
          <w:sz w:val="25"/>
          <w:szCs w:val="25"/>
        </w:rPr>
        <w:t xml:space="preserve"> %</w:t>
      </w:r>
    </w:p>
    <w:p w:rsidR="00EE20C6" w:rsidRDefault="00EE20C6" w:rsidP="00EE20C6">
      <w:pPr>
        <w:rPr>
          <w:rFonts w:ascii="Times New Roman" w:hAnsi="Times New Roman" w:cs="Times New Roman"/>
          <w:sz w:val="28"/>
          <w:szCs w:val="28"/>
        </w:rPr>
      </w:pPr>
    </w:p>
    <w:p w:rsidR="00750626" w:rsidRPr="005A55D4" w:rsidRDefault="00F24D12" w:rsidP="001F140F">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5A55D4">
        <w:rPr>
          <w:rFonts w:ascii="Times New Roman" w:hAnsi="Times New Roman" w:cs="Times New Roman"/>
          <w:color w:val="auto"/>
          <w:sz w:val="28"/>
          <w:szCs w:val="28"/>
        </w:rPr>
        <w:t>Результаты НОК ОД в целом свидетельствуют о высоком уровне уд</w:t>
      </w:r>
      <w:r w:rsidRPr="005A55D4">
        <w:rPr>
          <w:rFonts w:ascii="Times New Roman" w:hAnsi="Times New Roman" w:cs="Times New Roman"/>
          <w:color w:val="auto"/>
          <w:sz w:val="28"/>
          <w:szCs w:val="28"/>
        </w:rPr>
        <w:t>о</w:t>
      </w:r>
      <w:r w:rsidRPr="005A55D4">
        <w:rPr>
          <w:rFonts w:ascii="Times New Roman" w:hAnsi="Times New Roman" w:cs="Times New Roman"/>
          <w:color w:val="auto"/>
          <w:sz w:val="28"/>
          <w:szCs w:val="28"/>
        </w:rPr>
        <w:t xml:space="preserve">влетворенности получателей образовательных услуг доброжелательностью, вежливостью и компетентностью работников организации </w:t>
      </w:r>
      <w:r w:rsidR="00406E0B" w:rsidRPr="005A55D4">
        <w:rPr>
          <w:rFonts w:ascii="Times New Roman" w:hAnsi="Times New Roman" w:cs="Times New Roman"/>
          <w:color w:val="auto"/>
          <w:sz w:val="28"/>
          <w:szCs w:val="28"/>
        </w:rPr>
        <w:t xml:space="preserve">(среднее значение ‒ </w:t>
      </w:r>
      <w:r w:rsidR="005A55D4" w:rsidRPr="005A55D4">
        <w:rPr>
          <w:rFonts w:ascii="Times New Roman" w:hAnsi="Times New Roman" w:cs="Times New Roman"/>
          <w:color w:val="auto"/>
          <w:sz w:val="28"/>
          <w:szCs w:val="28"/>
        </w:rPr>
        <w:t>93,2</w:t>
      </w:r>
      <w:r w:rsidR="00406E0B" w:rsidRPr="005A55D4">
        <w:rPr>
          <w:rFonts w:ascii="Times New Roman" w:hAnsi="Times New Roman" w:cs="Times New Roman"/>
          <w:color w:val="auto"/>
          <w:sz w:val="28"/>
          <w:szCs w:val="28"/>
        </w:rPr>
        <w:t>%).</w:t>
      </w:r>
    </w:p>
    <w:p w:rsidR="006D29CA" w:rsidRDefault="00F24D12" w:rsidP="001F140F">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5A55D4">
        <w:rPr>
          <w:rFonts w:ascii="Times New Roman" w:hAnsi="Times New Roman" w:cs="Times New Roman"/>
          <w:color w:val="auto"/>
          <w:sz w:val="28"/>
          <w:szCs w:val="28"/>
        </w:rPr>
        <w:t xml:space="preserve">Большинство опрошенных родителей (законных представителей) </w:t>
      </w:r>
      <w:proofErr w:type="gramStart"/>
      <w:r w:rsidRPr="005A55D4">
        <w:rPr>
          <w:rFonts w:ascii="Times New Roman" w:hAnsi="Times New Roman" w:cs="Times New Roman"/>
          <w:color w:val="auto"/>
          <w:sz w:val="28"/>
          <w:szCs w:val="28"/>
        </w:rPr>
        <w:t>отм</w:t>
      </w:r>
      <w:r w:rsidRPr="005A55D4">
        <w:rPr>
          <w:rFonts w:ascii="Times New Roman" w:hAnsi="Times New Roman" w:cs="Times New Roman"/>
          <w:color w:val="auto"/>
          <w:sz w:val="28"/>
          <w:szCs w:val="28"/>
        </w:rPr>
        <w:t>е</w:t>
      </w:r>
      <w:r w:rsidRPr="005A55D4">
        <w:rPr>
          <w:rFonts w:ascii="Times New Roman" w:hAnsi="Times New Roman" w:cs="Times New Roman"/>
          <w:color w:val="auto"/>
          <w:sz w:val="28"/>
          <w:szCs w:val="28"/>
        </w:rPr>
        <w:t>чают преобладание в образовательных организациях благоприятного псих</w:t>
      </w:r>
      <w:r w:rsidRPr="005A55D4">
        <w:rPr>
          <w:rFonts w:ascii="Times New Roman" w:hAnsi="Times New Roman" w:cs="Times New Roman"/>
          <w:color w:val="auto"/>
          <w:sz w:val="28"/>
          <w:szCs w:val="28"/>
        </w:rPr>
        <w:t>о</w:t>
      </w:r>
      <w:r w:rsidRPr="005A55D4">
        <w:rPr>
          <w:rFonts w:ascii="Times New Roman" w:hAnsi="Times New Roman" w:cs="Times New Roman"/>
          <w:color w:val="auto"/>
          <w:sz w:val="28"/>
          <w:szCs w:val="28"/>
        </w:rPr>
        <w:t>логического климата и положительно оценивают</w:t>
      </w:r>
      <w:proofErr w:type="gramEnd"/>
      <w:r w:rsidRPr="005A55D4">
        <w:rPr>
          <w:rFonts w:ascii="Times New Roman" w:hAnsi="Times New Roman" w:cs="Times New Roman"/>
          <w:color w:val="auto"/>
          <w:sz w:val="28"/>
          <w:szCs w:val="28"/>
        </w:rPr>
        <w:t xml:space="preserve"> доброжелательность и ве</w:t>
      </w:r>
      <w:r w:rsidRPr="005A55D4">
        <w:rPr>
          <w:rFonts w:ascii="Times New Roman" w:hAnsi="Times New Roman" w:cs="Times New Roman"/>
          <w:color w:val="auto"/>
          <w:sz w:val="28"/>
          <w:szCs w:val="28"/>
        </w:rPr>
        <w:t>ж</w:t>
      </w:r>
      <w:r w:rsidRPr="005A55D4">
        <w:rPr>
          <w:rFonts w:ascii="Times New Roman" w:hAnsi="Times New Roman" w:cs="Times New Roman"/>
          <w:color w:val="auto"/>
          <w:sz w:val="28"/>
          <w:szCs w:val="28"/>
        </w:rPr>
        <w:t>ливость работников организаций.</w:t>
      </w:r>
    </w:p>
    <w:p w:rsidR="006D29CA" w:rsidRDefault="005A55D4" w:rsidP="001F140F">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D29CA" w:rsidRPr="006D29CA">
        <w:rPr>
          <w:rFonts w:ascii="Times New Roman" w:hAnsi="Times New Roman" w:cs="Times New Roman"/>
          <w:color w:val="auto"/>
          <w:sz w:val="28"/>
          <w:szCs w:val="28"/>
        </w:rPr>
        <w:t>Наибольший % удовлетворенности отмечен в дошкольных образов</w:t>
      </w:r>
      <w:r w:rsidR="006D29CA" w:rsidRPr="006D29CA">
        <w:rPr>
          <w:rFonts w:ascii="Times New Roman" w:hAnsi="Times New Roman" w:cs="Times New Roman"/>
          <w:color w:val="auto"/>
          <w:sz w:val="28"/>
          <w:szCs w:val="28"/>
        </w:rPr>
        <w:t>а</w:t>
      </w:r>
      <w:r w:rsidR="006D29CA" w:rsidRPr="006D29CA">
        <w:rPr>
          <w:rFonts w:ascii="Times New Roman" w:hAnsi="Times New Roman" w:cs="Times New Roman"/>
          <w:color w:val="auto"/>
          <w:sz w:val="28"/>
          <w:szCs w:val="28"/>
        </w:rPr>
        <w:t>тельных организациях (МКДОУ д/с ОРВ №3 города, Уржума, МКДОУ д/с ОРВ №5 города Уржума, МКДОУ д/с №2 города Уржума), в общеобразов</w:t>
      </w:r>
      <w:r w:rsidR="006D29CA" w:rsidRPr="006D29CA">
        <w:rPr>
          <w:rFonts w:ascii="Times New Roman" w:hAnsi="Times New Roman" w:cs="Times New Roman"/>
          <w:color w:val="auto"/>
          <w:sz w:val="28"/>
          <w:szCs w:val="28"/>
        </w:rPr>
        <w:t>а</w:t>
      </w:r>
      <w:r w:rsidR="006D29CA" w:rsidRPr="006D29CA">
        <w:rPr>
          <w:rFonts w:ascii="Times New Roman" w:hAnsi="Times New Roman" w:cs="Times New Roman"/>
          <w:color w:val="auto"/>
          <w:sz w:val="28"/>
          <w:szCs w:val="28"/>
        </w:rPr>
        <w:t xml:space="preserve">тельных организациях( МКОУ ООШ </w:t>
      </w:r>
      <w:proofErr w:type="spellStart"/>
      <w:r w:rsidR="006D29CA" w:rsidRPr="006D29CA">
        <w:rPr>
          <w:rFonts w:ascii="Times New Roman" w:hAnsi="Times New Roman" w:cs="Times New Roman"/>
          <w:color w:val="auto"/>
          <w:sz w:val="28"/>
          <w:szCs w:val="28"/>
        </w:rPr>
        <w:t>д</w:t>
      </w:r>
      <w:proofErr w:type="gramStart"/>
      <w:r w:rsidR="006D29CA" w:rsidRPr="006D29CA">
        <w:rPr>
          <w:rFonts w:ascii="Times New Roman" w:hAnsi="Times New Roman" w:cs="Times New Roman"/>
          <w:color w:val="auto"/>
          <w:sz w:val="28"/>
          <w:szCs w:val="28"/>
        </w:rPr>
        <w:t>.Б</w:t>
      </w:r>
      <w:proofErr w:type="gramEnd"/>
      <w:r w:rsidR="006D29CA" w:rsidRPr="006D29CA">
        <w:rPr>
          <w:rFonts w:ascii="Times New Roman" w:hAnsi="Times New Roman" w:cs="Times New Roman"/>
          <w:color w:val="auto"/>
          <w:sz w:val="28"/>
          <w:szCs w:val="28"/>
        </w:rPr>
        <w:t>огданово</w:t>
      </w:r>
      <w:proofErr w:type="spellEnd"/>
      <w:r w:rsidR="006D29CA" w:rsidRPr="006D29CA">
        <w:rPr>
          <w:rFonts w:ascii="Times New Roman" w:hAnsi="Times New Roman" w:cs="Times New Roman"/>
          <w:color w:val="auto"/>
          <w:sz w:val="28"/>
          <w:szCs w:val="28"/>
        </w:rPr>
        <w:t xml:space="preserve">, МКОУ ООШ </w:t>
      </w:r>
      <w:proofErr w:type="spellStart"/>
      <w:r w:rsidR="006D29CA" w:rsidRPr="006D29CA">
        <w:rPr>
          <w:rFonts w:ascii="Times New Roman" w:hAnsi="Times New Roman" w:cs="Times New Roman"/>
          <w:color w:val="auto"/>
          <w:sz w:val="28"/>
          <w:szCs w:val="28"/>
        </w:rPr>
        <w:t>д.савиново</w:t>
      </w:r>
      <w:proofErr w:type="spellEnd"/>
      <w:r w:rsidR="006D29CA" w:rsidRPr="006D29CA">
        <w:rPr>
          <w:rFonts w:ascii="Times New Roman" w:hAnsi="Times New Roman" w:cs="Times New Roman"/>
          <w:color w:val="auto"/>
          <w:sz w:val="28"/>
          <w:szCs w:val="28"/>
        </w:rPr>
        <w:t xml:space="preserve">, МКОУ СОШ </w:t>
      </w:r>
      <w:proofErr w:type="spellStart"/>
      <w:r w:rsidR="006D29CA" w:rsidRPr="006D29CA">
        <w:rPr>
          <w:rFonts w:ascii="Times New Roman" w:hAnsi="Times New Roman" w:cs="Times New Roman"/>
          <w:color w:val="auto"/>
          <w:sz w:val="28"/>
          <w:szCs w:val="28"/>
        </w:rPr>
        <w:t>с.Большой</w:t>
      </w:r>
      <w:proofErr w:type="spellEnd"/>
      <w:r w:rsidR="006D29CA" w:rsidRPr="006D29CA">
        <w:rPr>
          <w:rFonts w:ascii="Times New Roman" w:hAnsi="Times New Roman" w:cs="Times New Roman"/>
          <w:color w:val="auto"/>
          <w:sz w:val="28"/>
          <w:szCs w:val="28"/>
        </w:rPr>
        <w:t xml:space="preserve"> Рой, МКОУ ООШ </w:t>
      </w:r>
      <w:proofErr w:type="spellStart"/>
      <w:r w:rsidR="006D29CA" w:rsidRPr="006D29CA">
        <w:rPr>
          <w:rFonts w:ascii="Times New Roman" w:hAnsi="Times New Roman" w:cs="Times New Roman"/>
          <w:color w:val="auto"/>
          <w:sz w:val="28"/>
          <w:szCs w:val="28"/>
        </w:rPr>
        <w:t>д.Адово</w:t>
      </w:r>
      <w:proofErr w:type="spellEnd"/>
      <w:r w:rsidR="006D29CA" w:rsidRPr="006D29CA">
        <w:rPr>
          <w:rFonts w:ascii="Times New Roman" w:hAnsi="Times New Roman" w:cs="Times New Roman"/>
          <w:color w:val="auto"/>
          <w:sz w:val="28"/>
          <w:szCs w:val="28"/>
        </w:rPr>
        <w:t xml:space="preserve">, МКОУ ООШ </w:t>
      </w:r>
      <w:proofErr w:type="spellStart"/>
      <w:r w:rsidR="006D29CA" w:rsidRPr="006D29CA">
        <w:rPr>
          <w:rFonts w:ascii="Times New Roman" w:hAnsi="Times New Roman" w:cs="Times New Roman"/>
          <w:color w:val="auto"/>
          <w:sz w:val="28"/>
          <w:szCs w:val="28"/>
        </w:rPr>
        <w:t>п.Донаурово</w:t>
      </w:r>
      <w:proofErr w:type="spellEnd"/>
      <w:r w:rsidR="006D29CA" w:rsidRPr="006D29CA">
        <w:rPr>
          <w:rFonts w:ascii="Times New Roman" w:hAnsi="Times New Roman" w:cs="Times New Roman"/>
          <w:color w:val="auto"/>
          <w:sz w:val="28"/>
          <w:szCs w:val="28"/>
        </w:rPr>
        <w:t xml:space="preserve">), в организациях дополнительного образования (МКОУ ЦДОД </w:t>
      </w:r>
      <w:proofErr w:type="spellStart"/>
      <w:r w:rsidR="006D29CA" w:rsidRPr="006D29CA">
        <w:rPr>
          <w:rFonts w:ascii="Times New Roman" w:hAnsi="Times New Roman" w:cs="Times New Roman"/>
          <w:color w:val="auto"/>
          <w:sz w:val="28"/>
          <w:szCs w:val="28"/>
        </w:rPr>
        <w:t>г.Уржума</w:t>
      </w:r>
      <w:proofErr w:type="spellEnd"/>
      <w:r w:rsidR="006D29CA" w:rsidRPr="006D29CA">
        <w:rPr>
          <w:rFonts w:ascii="Times New Roman" w:hAnsi="Times New Roman" w:cs="Times New Roman"/>
          <w:color w:val="auto"/>
          <w:sz w:val="28"/>
          <w:szCs w:val="28"/>
        </w:rPr>
        <w:t>)</w:t>
      </w:r>
      <w:r w:rsidR="006D29CA">
        <w:rPr>
          <w:rFonts w:ascii="Times New Roman" w:hAnsi="Times New Roman" w:cs="Times New Roman"/>
          <w:color w:val="auto"/>
          <w:sz w:val="28"/>
          <w:szCs w:val="28"/>
        </w:rPr>
        <w:t>.</w:t>
      </w:r>
    </w:p>
    <w:p w:rsidR="00D133DC" w:rsidRDefault="006D29CA"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р</w:t>
      </w:r>
      <w:r w:rsidR="00F24D12" w:rsidRPr="005A55D4">
        <w:rPr>
          <w:rFonts w:ascii="Times New Roman" w:hAnsi="Times New Roman" w:cs="Times New Roman"/>
          <w:color w:val="auto"/>
          <w:sz w:val="28"/>
          <w:szCs w:val="28"/>
        </w:rPr>
        <w:t>езультаты НОК ОД показали, что большинство род</w:t>
      </w:r>
      <w:r w:rsidR="00F24D12" w:rsidRPr="005A55D4">
        <w:rPr>
          <w:rFonts w:ascii="Times New Roman" w:hAnsi="Times New Roman" w:cs="Times New Roman"/>
          <w:color w:val="auto"/>
          <w:sz w:val="28"/>
          <w:szCs w:val="28"/>
        </w:rPr>
        <w:t>и</w:t>
      </w:r>
      <w:r w:rsidR="00F24D12" w:rsidRPr="005A55D4">
        <w:rPr>
          <w:rFonts w:ascii="Times New Roman" w:hAnsi="Times New Roman" w:cs="Times New Roman"/>
          <w:color w:val="auto"/>
          <w:sz w:val="28"/>
          <w:szCs w:val="28"/>
        </w:rPr>
        <w:t>телей (законных представителей) удовлетворены компетентностью работн</w:t>
      </w:r>
      <w:r w:rsidR="00F24D12" w:rsidRPr="005A55D4">
        <w:rPr>
          <w:rFonts w:ascii="Times New Roman" w:hAnsi="Times New Roman" w:cs="Times New Roman"/>
          <w:color w:val="auto"/>
          <w:sz w:val="28"/>
          <w:szCs w:val="28"/>
        </w:rPr>
        <w:t>и</w:t>
      </w:r>
      <w:r w:rsidR="00F24D12" w:rsidRPr="005A55D4">
        <w:rPr>
          <w:rFonts w:ascii="Times New Roman" w:hAnsi="Times New Roman" w:cs="Times New Roman"/>
          <w:color w:val="auto"/>
          <w:sz w:val="28"/>
          <w:szCs w:val="28"/>
        </w:rPr>
        <w:t xml:space="preserve">ков </w:t>
      </w:r>
      <w:r w:rsidR="003278A4" w:rsidRPr="005A55D4">
        <w:rPr>
          <w:rFonts w:ascii="Times New Roman" w:hAnsi="Times New Roman" w:cs="Times New Roman"/>
          <w:color w:val="auto"/>
          <w:sz w:val="28"/>
          <w:szCs w:val="28"/>
        </w:rPr>
        <w:t xml:space="preserve">образовательной </w:t>
      </w:r>
      <w:r w:rsidR="00F24D12" w:rsidRPr="005A55D4">
        <w:rPr>
          <w:rFonts w:ascii="Times New Roman" w:hAnsi="Times New Roman" w:cs="Times New Roman"/>
          <w:color w:val="auto"/>
          <w:sz w:val="28"/>
          <w:szCs w:val="28"/>
        </w:rPr>
        <w:t>организаци</w:t>
      </w:r>
      <w:r w:rsidR="00673278">
        <w:rPr>
          <w:rFonts w:ascii="Times New Roman" w:hAnsi="Times New Roman" w:cs="Times New Roman"/>
          <w:color w:val="auto"/>
          <w:sz w:val="28"/>
          <w:szCs w:val="28"/>
        </w:rPr>
        <w:t>и</w:t>
      </w:r>
      <w:r w:rsidR="00F24D12" w:rsidRPr="005A55D4">
        <w:rPr>
          <w:rFonts w:ascii="Times New Roman" w:hAnsi="Times New Roman" w:cs="Times New Roman"/>
          <w:color w:val="auto"/>
          <w:sz w:val="28"/>
          <w:szCs w:val="28"/>
        </w:rPr>
        <w:t>.</w:t>
      </w:r>
    </w:p>
    <w:p w:rsidR="00DC4456" w:rsidRDefault="00DC4456"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color w:val="auto"/>
          <w:sz w:val="28"/>
          <w:szCs w:val="28"/>
        </w:rPr>
      </w:pPr>
    </w:p>
    <w:p w:rsidR="00DC4456" w:rsidRDefault="00DC4456"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color w:val="auto"/>
          <w:sz w:val="28"/>
          <w:szCs w:val="28"/>
        </w:rPr>
      </w:pPr>
    </w:p>
    <w:p w:rsidR="00DC4456" w:rsidRDefault="00DC4456"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color w:val="auto"/>
          <w:sz w:val="28"/>
          <w:szCs w:val="28"/>
        </w:rPr>
      </w:pPr>
    </w:p>
    <w:p w:rsidR="00DC4456" w:rsidRDefault="00DC4456"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color w:val="auto"/>
          <w:sz w:val="28"/>
          <w:szCs w:val="28"/>
        </w:rPr>
      </w:pPr>
    </w:p>
    <w:p w:rsidR="00DC4456" w:rsidRDefault="00DC4456"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color w:val="auto"/>
          <w:sz w:val="28"/>
          <w:szCs w:val="28"/>
        </w:rPr>
        <w:sectPr w:rsidR="00DC4456" w:rsidSect="0002410C">
          <w:pgSz w:w="11906" w:h="16838"/>
          <w:pgMar w:top="1134" w:right="850" w:bottom="1134" w:left="1701" w:header="708" w:footer="708" w:gutter="0"/>
          <w:cols w:space="708"/>
          <w:titlePg/>
          <w:docGrid w:linePitch="360"/>
        </w:sectPr>
      </w:pPr>
    </w:p>
    <w:p w:rsidR="00DC4456" w:rsidRPr="00E70ADA" w:rsidRDefault="00DC4456" w:rsidP="00DC4456">
      <w:pPr>
        <w:tabs>
          <w:tab w:val="left" w:pos="7088"/>
        </w:tabs>
        <w:spacing w:after="0" w:line="240" w:lineRule="auto"/>
        <w:ind w:firstLine="709"/>
        <w:jc w:val="right"/>
        <w:rPr>
          <w:rFonts w:ascii="Times New Roman" w:hAnsi="Times New Roman" w:cs="Times New Roman"/>
          <w:sz w:val="28"/>
          <w:szCs w:val="28"/>
        </w:rPr>
      </w:pPr>
      <w:r w:rsidRPr="00E70ADA">
        <w:rPr>
          <w:rFonts w:ascii="Times New Roman" w:hAnsi="Times New Roman" w:cs="Times New Roman"/>
          <w:sz w:val="28"/>
          <w:szCs w:val="28"/>
        </w:rPr>
        <w:lastRenderedPageBreak/>
        <w:t>Таблица 5</w:t>
      </w:r>
    </w:p>
    <w:p w:rsidR="00DC4456" w:rsidRPr="00E70ADA" w:rsidRDefault="00DC4456" w:rsidP="00DC4456">
      <w:pPr>
        <w:tabs>
          <w:tab w:val="left" w:pos="7088"/>
        </w:tabs>
        <w:spacing w:after="0" w:line="240" w:lineRule="auto"/>
        <w:ind w:firstLine="709"/>
        <w:jc w:val="both"/>
        <w:rPr>
          <w:rFonts w:ascii="Times New Roman" w:hAnsi="Times New Roman" w:cs="Times New Roman"/>
          <w:sz w:val="28"/>
          <w:szCs w:val="28"/>
        </w:rPr>
      </w:pPr>
    </w:p>
    <w:p w:rsidR="00DC4456" w:rsidRPr="00E70ADA" w:rsidRDefault="00DC4456" w:rsidP="00DC4456">
      <w:pPr>
        <w:tabs>
          <w:tab w:val="left" w:pos="7088"/>
        </w:tabs>
        <w:spacing w:after="0" w:line="240" w:lineRule="auto"/>
        <w:ind w:firstLine="709"/>
        <w:jc w:val="center"/>
        <w:rPr>
          <w:rFonts w:ascii="Times New Roman" w:hAnsi="Times New Roman" w:cs="Times New Roman"/>
          <w:sz w:val="28"/>
          <w:szCs w:val="28"/>
        </w:rPr>
      </w:pPr>
      <w:r w:rsidRPr="00E70ADA">
        <w:rPr>
          <w:rFonts w:ascii="Times New Roman" w:hAnsi="Times New Roman" w:cs="Times New Roman"/>
          <w:sz w:val="28"/>
          <w:szCs w:val="28"/>
        </w:rPr>
        <w:t>Удовлетворенность участников образовательного процесса доброжелательностью, вежливостью, компетентностью работников образовательных организаций Уржумского муниципального района Кировской области</w:t>
      </w:r>
    </w:p>
    <w:p w:rsidR="00DC4456" w:rsidRPr="00E70ADA" w:rsidRDefault="00DC4456" w:rsidP="00DC4456">
      <w:pPr>
        <w:tabs>
          <w:tab w:val="left" w:pos="7088"/>
        </w:tabs>
        <w:spacing w:after="0" w:line="240" w:lineRule="auto"/>
        <w:ind w:left="709"/>
        <w:jc w:val="center"/>
        <w:rPr>
          <w:rFonts w:ascii="Times New Roman" w:hAnsi="Times New Roman" w:cs="Times New Roman"/>
          <w:sz w:val="28"/>
          <w:szCs w:val="28"/>
        </w:rPr>
      </w:pPr>
    </w:p>
    <w:tbl>
      <w:tblPr>
        <w:tblStyle w:val="a6"/>
        <w:tblW w:w="13608" w:type="dxa"/>
        <w:tblInd w:w="675" w:type="dxa"/>
        <w:tblLayout w:type="fixed"/>
        <w:tblLook w:val="04A0" w:firstRow="1" w:lastRow="0" w:firstColumn="1" w:lastColumn="0" w:noHBand="0" w:noVBand="1"/>
      </w:tblPr>
      <w:tblGrid>
        <w:gridCol w:w="710"/>
        <w:gridCol w:w="5527"/>
        <w:gridCol w:w="2410"/>
        <w:gridCol w:w="1701"/>
        <w:gridCol w:w="1701"/>
        <w:gridCol w:w="1559"/>
      </w:tblGrid>
      <w:tr w:rsidR="00DC4456" w:rsidRPr="00E70ADA" w:rsidTr="00DC4456">
        <w:tc>
          <w:tcPr>
            <w:tcW w:w="710" w:type="dxa"/>
            <w:vMerge w:val="restart"/>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 п/п</w:t>
            </w:r>
          </w:p>
        </w:tc>
        <w:tc>
          <w:tcPr>
            <w:tcW w:w="5527" w:type="dxa"/>
            <w:vMerge w:val="restart"/>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Показатель</w:t>
            </w:r>
          </w:p>
        </w:tc>
        <w:tc>
          <w:tcPr>
            <w:tcW w:w="7371" w:type="dxa"/>
            <w:gridSpan w:val="4"/>
          </w:tcPr>
          <w:p w:rsidR="00DC4456" w:rsidRPr="00E70ADA" w:rsidRDefault="00DC4456" w:rsidP="00D95F8A">
            <w:pPr>
              <w:tabs>
                <w:tab w:val="left" w:pos="7088"/>
              </w:tabs>
              <w:spacing w:line="240" w:lineRule="auto"/>
              <w:jc w:val="center"/>
              <w:rPr>
                <w:rFonts w:ascii="Times New Roman" w:hAnsi="Times New Roman" w:cs="Times New Roman"/>
                <w:b/>
                <w:sz w:val="28"/>
                <w:szCs w:val="28"/>
              </w:rPr>
            </w:pPr>
            <w:r w:rsidRPr="00E70ADA">
              <w:rPr>
                <w:rFonts w:ascii="Times New Roman" w:hAnsi="Times New Roman" w:cs="Times New Roman"/>
                <w:b/>
                <w:sz w:val="28"/>
                <w:szCs w:val="28"/>
              </w:rPr>
              <w:t>% удовлетворенности</w:t>
            </w:r>
          </w:p>
        </w:tc>
      </w:tr>
      <w:tr w:rsidR="00DC4456" w:rsidRPr="00E70ADA" w:rsidTr="00DC4456">
        <w:trPr>
          <w:cantSplit/>
          <w:trHeight w:val="1134"/>
        </w:trPr>
        <w:tc>
          <w:tcPr>
            <w:tcW w:w="710" w:type="dxa"/>
            <w:vMerge/>
          </w:tcPr>
          <w:p w:rsidR="00DC4456" w:rsidRPr="00E70ADA" w:rsidRDefault="00DC4456" w:rsidP="00D95F8A">
            <w:pPr>
              <w:tabs>
                <w:tab w:val="left" w:pos="7088"/>
              </w:tabs>
              <w:spacing w:line="240" w:lineRule="auto"/>
              <w:jc w:val="center"/>
              <w:rPr>
                <w:rFonts w:ascii="Times New Roman" w:hAnsi="Times New Roman" w:cs="Times New Roman"/>
                <w:sz w:val="28"/>
                <w:szCs w:val="28"/>
              </w:rPr>
            </w:pPr>
          </w:p>
        </w:tc>
        <w:tc>
          <w:tcPr>
            <w:tcW w:w="5527" w:type="dxa"/>
            <w:vMerge/>
          </w:tcPr>
          <w:p w:rsidR="00DC4456" w:rsidRPr="00E70ADA" w:rsidRDefault="00DC4456" w:rsidP="00D95F8A">
            <w:pPr>
              <w:tabs>
                <w:tab w:val="left" w:pos="7088"/>
              </w:tabs>
              <w:spacing w:line="240" w:lineRule="auto"/>
              <w:jc w:val="center"/>
              <w:rPr>
                <w:rFonts w:ascii="Times New Roman" w:hAnsi="Times New Roman" w:cs="Times New Roman"/>
                <w:sz w:val="28"/>
                <w:szCs w:val="28"/>
              </w:rPr>
            </w:pPr>
          </w:p>
        </w:tc>
        <w:tc>
          <w:tcPr>
            <w:tcW w:w="2410" w:type="dxa"/>
            <w:vAlign w:val="center"/>
          </w:tcPr>
          <w:p w:rsidR="00DC4456" w:rsidRPr="00E70ADA" w:rsidRDefault="00DC4456" w:rsidP="00D95F8A">
            <w:pPr>
              <w:tabs>
                <w:tab w:val="left" w:pos="7088"/>
              </w:tabs>
              <w:spacing w:line="240" w:lineRule="auto"/>
              <w:jc w:val="center"/>
              <w:rPr>
                <w:rFonts w:ascii="Times New Roman" w:hAnsi="Times New Roman" w:cs="Times New Roman"/>
                <w:b/>
                <w:sz w:val="28"/>
                <w:szCs w:val="28"/>
              </w:rPr>
            </w:pPr>
            <w:r w:rsidRPr="00E70ADA">
              <w:rPr>
                <w:rFonts w:ascii="Times New Roman" w:hAnsi="Times New Roman" w:cs="Times New Roman"/>
                <w:b/>
                <w:sz w:val="28"/>
                <w:szCs w:val="28"/>
              </w:rPr>
              <w:t>Среднее значение</w:t>
            </w:r>
          </w:p>
        </w:tc>
        <w:tc>
          <w:tcPr>
            <w:tcW w:w="1701"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ОО</w:t>
            </w:r>
          </w:p>
        </w:tc>
        <w:tc>
          <w:tcPr>
            <w:tcW w:w="1701"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ДОО</w:t>
            </w:r>
          </w:p>
        </w:tc>
        <w:tc>
          <w:tcPr>
            <w:tcW w:w="1559"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ОДО</w:t>
            </w:r>
          </w:p>
        </w:tc>
      </w:tr>
      <w:tr w:rsidR="00DC4456" w:rsidRPr="00E70ADA" w:rsidTr="00DC4456">
        <w:tc>
          <w:tcPr>
            <w:tcW w:w="710" w:type="dxa"/>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3.1.</w:t>
            </w:r>
          </w:p>
        </w:tc>
        <w:tc>
          <w:tcPr>
            <w:tcW w:w="5527" w:type="dxa"/>
          </w:tcPr>
          <w:p w:rsidR="00DC4456" w:rsidRPr="00E70ADA" w:rsidRDefault="00DC4456" w:rsidP="00D95F8A">
            <w:pPr>
              <w:tabs>
                <w:tab w:val="left" w:pos="7088"/>
              </w:tabs>
              <w:spacing w:line="240" w:lineRule="auto"/>
              <w:rPr>
                <w:rFonts w:ascii="Times New Roman" w:hAnsi="Times New Roman" w:cs="Times New Roman"/>
                <w:color w:val="auto"/>
                <w:sz w:val="28"/>
                <w:szCs w:val="28"/>
              </w:rPr>
            </w:pPr>
            <w:r w:rsidRPr="00E70ADA">
              <w:rPr>
                <w:rFonts w:ascii="Times New Roman" w:hAnsi="Times New Roman" w:cs="Times New Roman"/>
                <w:color w:val="auto"/>
                <w:sz w:val="28"/>
                <w:szCs w:val="28"/>
              </w:rPr>
              <w:t>Доброжелательность и вежливость работников</w:t>
            </w:r>
          </w:p>
        </w:tc>
        <w:tc>
          <w:tcPr>
            <w:tcW w:w="2410" w:type="dxa"/>
            <w:vAlign w:val="center"/>
          </w:tcPr>
          <w:p w:rsidR="00DC4456" w:rsidRPr="00E70ADA" w:rsidRDefault="00DC4456" w:rsidP="00D95F8A">
            <w:pPr>
              <w:tabs>
                <w:tab w:val="left" w:pos="7088"/>
              </w:tabs>
              <w:spacing w:line="240" w:lineRule="auto"/>
              <w:jc w:val="center"/>
              <w:rPr>
                <w:rFonts w:ascii="Times New Roman" w:hAnsi="Times New Roman" w:cs="Times New Roman"/>
                <w:b/>
                <w:color w:val="auto"/>
                <w:sz w:val="28"/>
                <w:szCs w:val="28"/>
              </w:rPr>
            </w:pPr>
            <w:r w:rsidRPr="00E70ADA">
              <w:rPr>
                <w:rFonts w:ascii="Times New Roman" w:hAnsi="Times New Roman" w:cs="Times New Roman"/>
                <w:b/>
                <w:color w:val="auto"/>
                <w:sz w:val="28"/>
                <w:szCs w:val="28"/>
              </w:rPr>
              <w:t>93,1</w:t>
            </w:r>
          </w:p>
        </w:tc>
        <w:tc>
          <w:tcPr>
            <w:tcW w:w="1701"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90,6</w:t>
            </w:r>
          </w:p>
        </w:tc>
        <w:tc>
          <w:tcPr>
            <w:tcW w:w="1701"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95,3</w:t>
            </w:r>
          </w:p>
        </w:tc>
        <w:tc>
          <w:tcPr>
            <w:tcW w:w="1559"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93,3</w:t>
            </w:r>
          </w:p>
        </w:tc>
      </w:tr>
      <w:tr w:rsidR="00DC4456" w:rsidRPr="00E70ADA" w:rsidTr="00DC4456">
        <w:tc>
          <w:tcPr>
            <w:tcW w:w="710" w:type="dxa"/>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3.2.</w:t>
            </w:r>
          </w:p>
        </w:tc>
        <w:tc>
          <w:tcPr>
            <w:tcW w:w="5527" w:type="dxa"/>
          </w:tcPr>
          <w:p w:rsidR="00DC4456" w:rsidRPr="00E70ADA" w:rsidRDefault="00DC4456" w:rsidP="00D95F8A">
            <w:pPr>
              <w:tabs>
                <w:tab w:val="left" w:pos="7088"/>
              </w:tabs>
              <w:spacing w:line="240" w:lineRule="auto"/>
              <w:jc w:val="both"/>
              <w:rPr>
                <w:rFonts w:ascii="Times New Roman" w:hAnsi="Times New Roman" w:cs="Times New Roman"/>
                <w:sz w:val="28"/>
                <w:szCs w:val="28"/>
              </w:rPr>
            </w:pPr>
            <w:r w:rsidRPr="00E70ADA">
              <w:rPr>
                <w:rFonts w:ascii="Times New Roman" w:hAnsi="Times New Roman" w:cs="Times New Roman"/>
                <w:sz w:val="28"/>
                <w:szCs w:val="28"/>
              </w:rPr>
              <w:t>Компетентность работников</w:t>
            </w:r>
          </w:p>
        </w:tc>
        <w:tc>
          <w:tcPr>
            <w:tcW w:w="2410" w:type="dxa"/>
            <w:vAlign w:val="center"/>
          </w:tcPr>
          <w:p w:rsidR="00DC4456" w:rsidRPr="00E70ADA" w:rsidRDefault="00DC4456" w:rsidP="00D95F8A">
            <w:pPr>
              <w:tabs>
                <w:tab w:val="left" w:pos="7088"/>
              </w:tabs>
              <w:spacing w:line="240" w:lineRule="auto"/>
              <w:jc w:val="center"/>
              <w:rPr>
                <w:rFonts w:ascii="Times New Roman" w:hAnsi="Times New Roman" w:cs="Times New Roman"/>
                <w:b/>
                <w:color w:val="auto"/>
                <w:sz w:val="28"/>
                <w:szCs w:val="28"/>
              </w:rPr>
            </w:pPr>
            <w:r w:rsidRPr="00E70ADA">
              <w:rPr>
                <w:rFonts w:ascii="Times New Roman" w:hAnsi="Times New Roman" w:cs="Times New Roman"/>
                <w:b/>
                <w:color w:val="auto"/>
                <w:sz w:val="28"/>
                <w:szCs w:val="28"/>
              </w:rPr>
              <w:t>93,4</w:t>
            </w:r>
          </w:p>
        </w:tc>
        <w:tc>
          <w:tcPr>
            <w:tcW w:w="1701"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90,2</w:t>
            </w:r>
          </w:p>
        </w:tc>
        <w:tc>
          <w:tcPr>
            <w:tcW w:w="1701"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94,7</w:t>
            </w:r>
          </w:p>
        </w:tc>
        <w:tc>
          <w:tcPr>
            <w:tcW w:w="1559"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95,2</w:t>
            </w:r>
          </w:p>
        </w:tc>
      </w:tr>
      <w:tr w:rsidR="00DC4456" w:rsidRPr="00E70ADA" w:rsidTr="00DC4456">
        <w:tc>
          <w:tcPr>
            <w:tcW w:w="6237" w:type="dxa"/>
            <w:gridSpan w:val="2"/>
          </w:tcPr>
          <w:p w:rsidR="00DC4456" w:rsidRPr="00E70ADA" w:rsidRDefault="00DC4456" w:rsidP="00D95F8A">
            <w:pPr>
              <w:tabs>
                <w:tab w:val="left" w:pos="7088"/>
              </w:tabs>
              <w:spacing w:line="240" w:lineRule="auto"/>
              <w:rPr>
                <w:rFonts w:ascii="Times New Roman" w:hAnsi="Times New Roman" w:cs="Times New Roman"/>
                <w:b/>
                <w:sz w:val="28"/>
                <w:szCs w:val="28"/>
              </w:rPr>
            </w:pPr>
            <w:r w:rsidRPr="00E70ADA">
              <w:rPr>
                <w:rFonts w:ascii="Times New Roman" w:hAnsi="Times New Roman" w:cs="Times New Roman"/>
                <w:b/>
                <w:sz w:val="28"/>
                <w:szCs w:val="28"/>
              </w:rPr>
              <w:t>Итого по критерию «Доброжелательность, вежливость, компетентность работников»</w:t>
            </w:r>
          </w:p>
        </w:tc>
        <w:tc>
          <w:tcPr>
            <w:tcW w:w="2410" w:type="dxa"/>
            <w:vAlign w:val="center"/>
          </w:tcPr>
          <w:p w:rsidR="00DC4456" w:rsidRPr="00E70ADA" w:rsidRDefault="00DC4456" w:rsidP="00D95F8A">
            <w:pPr>
              <w:tabs>
                <w:tab w:val="left" w:pos="7088"/>
              </w:tabs>
              <w:spacing w:line="240" w:lineRule="auto"/>
              <w:jc w:val="center"/>
              <w:rPr>
                <w:rFonts w:ascii="Times New Roman" w:hAnsi="Times New Roman" w:cs="Times New Roman"/>
                <w:b/>
                <w:sz w:val="28"/>
                <w:szCs w:val="28"/>
              </w:rPr>
            </w:pPr>
            <w:r w:rsidRPr="00E70ADA">
              <w:rPr>
                <w:rFonts w:ascii="Times New Roman" w:hAnsi="Times New Roman" w:cs="Times New Roman"/>
                <w:b/>
                <w:sz w:val="28"/>
                <w:szCs w:val="28"/>
              </w:rPr>
              <w:t>93,2</w:t>
            </w:r>
          </w:p>
        </w:tc>
        <w:tc>
          <w:tcPr>
            <w:tcW w:w="1701" w:type="dxa"/>
            <w:vAlign w:val="center"/>
          </w:tcPr>
          <w:p w:rsidR="00DC4456" w:rsidRPr="00E70ADA" w:rsidRDefault="00DC4456" w:rsidP="00D95F8A">
            <w:pPr>
              <w:tabs>
                <w:tab w:val="left" w:pos="7088"/>
              </w:tabs>
              <w:spacing w:line="240" w:lineRule="auto"/>
              <w:jc w:val="center"/>
              <w:rPr>
                <w:rFonts w:ascii="Times New Roman" w:hAnsi="Times New Roman" w:cs="Times New Roman"/>
                <w:b/>
                <w:sz w:val="28"/>
                <w:szCs w:val="28"/>
              </w:rPr>
            </w:pPr>
            <w:r w:rsidRPr="00E70ADA">
              <w:rPr>
                <w:rFonts w:ascii="Times New Roman" w:hAnsi="Times New Roman" w:cs="Times New Roman"/>
                <w:b/>
                <w:sz w:val="28"/>
                <w:szCs w:val="28"/>
              </w:rPr>
              <w:t>90,4</w:t>
            </w:r>
          </w:p>
        </w:tc>
        <w:tc>
          <w:tcPr>
            <w:tcW w:w="1701" w:type="dxa"/>
            <w:vAlign w:val="center"/>
          </w:tcPr>
          <w:p w:rsidR="00DC4456" w:rsidRPr="00E70ADA" w:rsidRDefault="00DC4456" w:rsidP="00D95F8A">
            <w:pPr>
              <w:tabs>
                <w:tab w:val="left" w:pos="7088"/>
              </w:tabs>
              <w:spacing w:line="240" w:lineRule="auto"/>
              <w:jc w:val="center"/>
              <w:rPr>
                <w:rFonts w:ascii="Times New Roman" w:hAnsi="Times New Roman" w:cs="Times New Roman"/>
                <w:b/>
                <w:sz w:val="28"/>
                <w:szCs w:val="28"/>
              </w:rPr>
            </w:pPr>
            <w:r w:rsidRPr="00E70ADA">
              <w:rPr>
                <w:rFonts w:ascii="Times New Roman" w:hAnsi="Times New Roman" w:cs="Times New Roman"/>
                <w:b/>
                <w:sz w:val="28"/>
                <w:szCs w:val="28"/>
              </w:rPr>
              <w:t>95,0</w:t>
            </w:r>
          </w:p>
        </w:tc>
        <w:tc>
          <w:tcPr>
            <w:tcW w:w="1559" w:type="dxa"/>
            <w:vAlign w:val="center"/>
          </w:tcPr>
          <w:p w:rsidR="00DC4456" w:rsidRPr="00E70ADA" w:rsidRDefault="00DC4456" w:rsidP="00D95F8A">
            <w:pPr>
              <w:tabs>
                <w:tab w:val="left" w:pos="7088"/>
              </w:tabs>
              <w:spacing w:line="240" w:lineRule="auto"/>
              <w:jc w:val="center"/>
              <w:rPr>
                <w:rFonts w:ascii="Times New Roman" w:hAnsi="Times New Roman" w:cs="Times New Roman"/>
                <w:b/>
                <w:sz w:val="28"/>
                <w:szCs w:val="28"/>
              </w:rPr>
            </w:pPr>
            <w:r w:rsidRPr="00E70ADA">
              <w:rPr>
                <w:rFonts w:ascii="Times New Roman" w:hAnsi="Times New Roman" w:cs="Times New Roman"/>
                <w:b/>
                <w:sz w:val="28"/>
                <w:szCs w:val="28"/>
              </w:rPr>
              <w:t>94,2</w:t>
            </w:r>
          </w:p>
        </w:tc>
      </w:tr>
    </w:tbl>
    <w:p w:rsidR="00DC4456" w:rsidRDefault="00DC4456"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color w:val="auto"/>
          <w:sz w:val="28"/>
          <w:szCs w:val="28"/>
        </w:rPr>
      </w:pPr>
    </w:p>
    <w:p w:rsidR="00DC4456" w:rsidRPr="005A55D4" w:rsidRDefault="00DC4456"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color w:val="auto"/>
          <w:sz w:val="28"/>
          <w:szCs w:val="28"/>
        </w:rPr>
      </w:pPr>
    </w:p>
    <w:p w:rsidR="00BF3414" w:rsidRDefault="00BF3414"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sz w:val="28"/>
          <w:szCs w:val="28"/>
        </w:rPr>
      </w:pPr>
    </w:p>
    <w:p w:rsidR="00DC4456" w:rsidRDefault="00DC4456"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sz w:val="28"/>
          <w:szCs w:val="28"/>
        </w:rPr>
      </w:pPr>
    </w:p>
    <w:p w:rsidR="00DC4456" w:rsidRDefault="00DC4456"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sz w:val="28"/>
          <w:szCs w:val="28"/>
        </w:rPr>
      </w:pPr>
    </w:p>
    <w:p w:rsidR="00DC4456" w:rsidRDefault="00DC4456"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sz w:val="28"/>
          <w:szCs w:val="28"/>
        </w:rPr>
      </w:pPr>
    </w:p>
    <w:p w:rsidR="00DC4456" w:rsidRDefault="00DC4456"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sz w:val="28"/>
          <w:szCs w:val="28"/>
        </w:rPr>
      </w:pPr>
    </w:p>
    <w:p w:rsidR="00DC4456" w:rsidRDefault="00DC4456"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sz w:val="28"/>
          <w:szCs w:val="28"/>
        </w:rPr>
      </w:pPr>
    </w:p>
    <w:p w:rsidR="00DC4456" w:rsidRDefault="00DC4456"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sz w:val="28"/>
          <w:szCs w:val="28"/>
        </w:rPr>
      </w:pPr>
    </w:p>
    <w:p w:rsidR="00DC4456" w:rsidRDefault="00DC4456"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sz w:val="28"/>
          <w:szCs w:val="28"/>
        </w:rPr>
      </w:pPr>
    </w:p>
    <w:p w:rsidR="00DC4456" w:rsidRDefault="00DC4456"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sz w:val="28"/>
          <w:szCs w:val="28"/>
        </w:rPr>
      </w:pPr>
    </w:p>
    <w:p w:rsidR="00DC4456" w:rsidRDefault="00DC4456"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sz w:val="28"/>
          <w:szCs w:val="28"/>
        </w:rPr>
      </w:pPr>
    </w:p>
    <w:p w:rsidR="00DC4456" w:rsidRDefault="00DC4456" w:rsidP="00F24D12">
      <w:pPr>
        <w:tabs>
          <w:tab w:val="left" w:pos="658"/>
        </w:tabs>
        <w:suppressAutoHyphens w:val="0"/>
        <w:autoSpaceDE w:val="0"/>
        <w:autoSpaceDN w:val="0"/>
        <w:adjustRightInd w:val="0"/>
        <w:spacing w:after="0" w:line="240" w:lineRule="auto"/>
        <w:ind w:firstLine="709"/>
        <w:jc w:val="both"/>
        <w:rPr>
          <w:rFonts w:ascii="Times New Roman" w:hAnsi="Times New Roman" w:cs="Times New Roman"/>
          <w:sz w:val="28"/>
          <w:szCs w:val="28"/>
        </w:rPr>
        <w:sectPr w:rsidR="00DC4456" w:rsidSect="00DC4456">
          <w:pgSz w:w="16838" w:h="11906" w:orient="landscape"/>
          <w:pgMar w:top="1701" w:right="1134" w:bottom="851" w:left="1134" w:header="708" w:footer="708" w:gutter="0"/>
          <w:cols w:space="708"/>
          <w:titlePg/>
          <w:docGrid w:linePitch="360"/>
        </w:sectPr>
      </w:pPr>
    </w:p>
    <w:p w:rsidR="00BF3414" w:rsidRDefault="00BF3414" w:rsidP="00BF3414">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Четвертый критерий ‒ «</w:t>
      </w:r>
      <w:r w:rsidRPr="00CF6135">
        <w:rPr>
          <w:rFonts w:ascii="Times New Roman" w:hAnsi="Times New Roman" w:cs="Times New Roman"/>
          <w:b/>
          <w:sz w:val="28"/>
          <w:szCs w:val="28"/>
        </w:rPr>
        <w:t xml:space="preserve">Общее </w:t>
      </w:r>
      <w:r w:rsidR="00CF6135" w:rsidRPr="00CF6135">
        <w:rPr>
          <w:rFonts w:ascii="Times New Roman" w:hAnsi="Times New Roman" w:cs="Times New Roman"/>
          <w:b/>
          <w:sz w:val="28"/>
          <w:szCs w:val="28"/>
        </w:rPr>
        <w:t>удовлетворение качеством образов</w:t>
      </w:r>
      <w:r w:rsidR="00CF6135" w:rsidRPr="00CF6135">
        <w:rPr>
          <w:rFonts w:ascii="Times New Roman" w:hAnsi="Times New Roman" w:cs="Times New Roman"/>
          <w:b/>
          <w:sz w:val="28"/>
          <w:szCs w:val="28"/>
        </w:rPr>
        <w:t>а</w:t>
      </w:r>
      <w:r w:rsidR="00CF6135" w:rsidRPr="00CF6135">
        <w:rPr>
          <w:rFonts w:ascii="Times New Roman" w:hAnsi="Times New Roman" w:cs="Times New Roman"/>
          <w:b/>
          <w:sz w:val="28"/>
          <w:szCs w:val="28"/>
        </w:rPr>
        <w:t>тельной деятельности организации</w:t>
      </w:r>
      <w:r>
        <w:rPr>
          <w:rFonts w:ascii="Times New Roman" w:hAnsi="Times New Roman" w:cs="Times New Roman"/>
          <w:sz w:val="28"/>
          <w:szCs w:val="28"/>
        </w:rPr>
        <w:t xml:space="preserve">» ‒ состоял из </w:t>
      </w:r>
      <w:r w:rsidR="00CF6135">
        <w:rPr>
          <w:rFonts w:ascii="Times New Roman" w:hAnsi="Times New Roman" w:cs="Times New Roman"/>
          <w:sz w:val="28"/>
          <w:szCs w:val="28"/>
        </w:rPr>
        <w:t>трех</w:t>
      </w:r>
      <w:r>
        <w:rPr>
          <w:rFonts w:ascii="Times New Roman" w:hAnsi="Times New Roman" w:cs="Times New Roman"/>
          <w:sz w:val="28"/>
          <w:szCs w:val="28"/>
        </w:rPr>
        <w:t xml:space="preserve"> показателей:</w:t>
      </w:r>
    </w:p>
    <w:p w:rsidR="00BF3414" w:rsidRDefault="00CF6135" w:rsidP="00BF3414">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BF3414">
        <w:rPr>
          <w:rFonts w:ascii="Times New Roman" w:hAnsi="Times New Roman" w:cs="Times New Roman"/>
          <w:sz w:val="28"/>
          <w:szCs w:val="28"/>
        </w:rPr>
        <w:t>.1. «</w:t>
      </w:r>
      <w:r>
        <w:rPr>
          <w:rFonts w:ascii="Times New Roman" w:hAnsi="Times New Roman" w:cs="Times New Roman"/>
          <w:sz w:val="28"/>
          <w:szCs w:val="28"/>
        </w:rPr>
        <w:t>Удовлетворение материально-техническим обеспечением орган</w:t>
      </w:r>
      <w:r>
        <w:rPr>
          <w:rFonts w:ascii="Times New Roman" w:hAnsi="Times New Roman" w:cs="Times New Roman"/>
          <w:sz w:val="28"/>
          <w:szCs w:val="28"/>
        </w:rPr>
        <w:t>и</w:t>
      </w:r>
      <w:r>
        <w:rPr>
          <w:rFonts w:ascii="Times New Roman" w:hAnsi="Times New Roman" w:cs="Times New Roman"/>
          <w:sz w:val="28"/>
          <w:szCs w:val="28"/>
        </w:rPr>
        <w:t>зации</w:t>
      </w:r>
      <w:r w:rsidR="00BF3414">
        <w:rPr>
          <w:rFonts w:ascii="Times New Roman" w:hAnsi="Times New Roman" w:cs="Times New Roman"/>
          <w:sz w:val="28"/>
          <w:szCs w:val="28"/>
        </w:rPr>
        <w:t>»;</w:t>
      </w:r>
    </w:p>
    <w:p w:rsidR="00BF3414" w:rsidRDefault="00CF6135" w:rsidP="00BF3414">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BF3414">
        <w:rPr>
          <w:rFonts w:ascii="Times New Roman" w:hAnsi="Times New Roman" w:cs="Times New Roman"/>
          <w:sz w:val="28"/>
          <w:szCs w:val="28"/>
        </w:rPr>
        <w:t>.2. «</w:t>
      </w:r>
      <w:r>
        <w:rPr>
          <w:rFonts w:ascii="Times New Roman" w:hAnsi="Times New Roman" w:cs="Times New Roman"/>
          <w:sz w:val="28"/>
          <w:szCs w:val="28"/>
        </w:rPr>
        <w:t>Удовлетворение качеством предоставляемых образовательных услуг»;</w:t>
      </w:r>
    </w:p>
    <w:p w:rsidR="00CF6135" w:rsidRDefault="00CF6135" w:rsidP="00BF3414">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 «Готовность рекомендовать организацию родственникам и знак</w:t>
      </w:r>
      <w:r>
        <w:rPr>
          <w:rFonts w:ascii="Times New Roman" w:hAnsi="Times New Roman" w:cs="Times New Roman"/>
          <w:sz w:val="28"/>
          <w:szCs w:val="28"/>
        </w:rPr>
        <w:t>о</w:t>
      </w:r>
      <w:r>
        <w:rPr>
          <w:rFonts w:ascii="Times New Roman" w:hAnsi="Times New Roman" w:cs="Times New Roman"/>
          <w:sz w:val="28"/>
          <w:szCs w:val="28"/>
        </w:rPr>
        <w:t>мым».</w:t>
      </w:r>
    </w:p>
    <w:p w:rsidR="005E6900" w:rsidRDefault="00BF3414" w:rsidP="00673278">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C50B0">
        <w:rPr>
          <w:rFonts w:ascii="Times New Roman" w:hAnsi="Times New Roman" w:cs="Times New Roman"/>
          <w:color w:val="auto"/>
          <w:sz w:val="28"/>
          <w:szCs w:val="28"/>
        </w:rPr>
        <w:t xml:space="preserve">Удовлетворенность участников образовательного процесса по </w:t>
      </w:r>
      <w:r w:rsidR="00CF6135" w:rsidRPr="00DC50B0">
        <w:rPr>
          <w:rFonts w:ascii="Times New Roman" w:hAnsi="Times New Roman" w:cs="Times New Roman"/>
          <w:color w:val="auto"/>
          <w:sz w:val="28"/>
          <w:szCs w:val="28"/>
        </w:rPr>
        <w:t>четве</w:t>
      </w:r>
      <w:r w:rsidR="00CF6135" w:rsidRPr="00DC50B0">
        <w:rPr>
          <w:rFonts w:ascii="Times New Roman" w:hAnsi="Times New Roman" w:cs="Times New Roman"/>
          <w:color w:val="auto"/>
          <w:sz w:val="28"/>
          <w:szCs w:val="28"/>
        </w:rPr>
        <w:t>р</w:t>
      </w:r>
      <w:r w:rsidR="00CF6135" w:rsidRPr="00DC50B0">
        <w:rPr>
          <w:rFonts w:ascii="Times New Roman" w:hAnsi="Times New Roman" w:cs="Times New Roman"/>
          <w:color w:val="auto"/>
          <w:sz w:val="28"/>
          <w:szCs w:val="28"/>
        </w:rPr>
        <w:t xml:space="preserve">ному </w:t>
      </w:r>
      <w:r w:rsidRPr="00DC50B0">
        <w:rPr>
          <w:rFonts w:ascii="Times New Roman" w:hAnsi="Times New Roman" w:cs="Times New Roman"/>
          <w:color w:val="auto"/>
          <w:sz w:val="28"/>
          <w:szCs w:val="28"/>
        </w:rPr>
        <w:t>критерию</w:t>
      </w:r>
      <w:r w:rsidRPr="00DC50B0">
        <w:rPr>
          <w:rFonts w:ascii="Times New Roman" w:hAnsi="Times New Roman" w:cs="Times New Roman"/>
          <w:sz w:val="28"/>
          <w:szCs w:val="28"/>
        </w:rPr>
        <w:t xml:space="preserve"> составляет </w:t>
      </w:r>
      <w:r w:rsidR="00CF6135" w:rsidRPr="00DC50B0">
        <w:rPr>
          <w:rFonts w:ascii="Times New Roman" w:hAnsi="Times New Roman" w:cs="Times New Roman"/>
          <w:sz w:val="28"/>
          <w:szCs w:val="28"/>
        </w:rPr>
        <w:t xml:space="preserve"> </w:t>
      </w:r>
      <w:r w:rsidR="00D402A1">
        <w:rPr>
          <w:rFonts w:ascii="Times New Roman" w:hAnsi="Times New Roman" w:cs="Times New Roman"/>
          <w:sz w:val="28"/>
          <w:szCs w:val="28"/>
        </w:rPr>
        <w:t>9</w:t>
      </w:r>
      <w:r w:rsidR="002B451C">
        <w:rPr>
          <w:rFonts w:ascii="Times New Roman" w:hAnsi="Times New Roman" w:cs="Times New Roman"/>
          <w:sz w:val="28"/>
          <w:szCs w:val="28"/>
        </w:rPr>
        <w:t>0</w:t>
      </w:r>
      <w:r w:rsidR="00D402A1">
        <w:rPr>
          <w:rFonts w:ascii="Times New Roman" w:hAnsi="Times New Roman" w:cs="Times New Roman"/>
          <w:sz w:val="28"/>
          <w:szCs w:val="28"/>
        </w:rPr>
        <w:t>,</w:t>
      </w:r>
      <w:r w:rsidR="002B451C">
        <w:rPr>
          <w:rFonts w:ascii="Times New Roman" w:hAnsi="Times New Roman" w:cs="Times New Roman"/>
          <w:sz w:val="28"/>
          <w:szCs w:val="28"/>
        </w:rPr>
        <w:t>4</w:t>
      </w:r>
      <w:r w:rsidR="00CF6135" w:rsidRPr="00DC50B0">
        <w:rPr>
          <w:rFonts w:ascii="Times New Roman" w:hAnsi="Times New Roman" w:cs="Times New Roman"/>
          <w:sz w:val="28"/>
          <w:szCs w:val="28"/>
        </w:rPr>
        <w:t>%</w:t>
      </w:r>
      <w:r w:rsidRPr="00DC50B0">
        <w:rPr>
          <w:rFonts w:ascii="Times New Roman" w:hAnsi="Times New Roman" w:cs="Times New Roman"/>
          <w:sz w:val="28"/>
          <w:szCs w:val="28"/>
        </w:rPr>
        <w:t xml:space="preserve">: ОО ‒ </w:t>
      </w:r>
      <w:r w:rsidR="002B451C">
        <w:rPr>
          <w:rFonts w:ascii="Times New Roman" w:hAnsi="Times New Roman" w:cs="Times New Roman"/>
          <w:sz w:val="28"/>
          <w:szCs w:val="28"/>
        </w:rPr>
        <w:t>86,1</w:t>
      </w:r>
      <w:r w:rsidRPr="00DC50B0">
        <w:rPr>
          <w:rFonts w:ascii="Times New Roman" w:hAnsi="Times New Roman" w:cs="Times New Roman"/>
          <w:sz w:val="28"/>
          <w:szCs w:val="28"/>
        </w:rPr>
        <w:t xml:space="preserve">%; </w:t>
      </w:r>
      <w:r w:rsidR="002B451C">
        <w:rPr>
          <w:rFonts w:ascii="Times New Roman" w:hAnsi="Times New Roman" w:cs="Times New Roman"/>
          <w:sz w:val="28"/>
          <w:szCs w:val="28"/>
        </w:rPr>
        <w:t>Д</w:t>
      </w:r>
      <w:r w:rsidRPr="00DC50B0">
        <w:rPr>
          <w:rFonts w:ascii="Times New Roman" w:hAnsi="Times New Roman" w:cs="Times New Roman"/>
          <w:sz w:val="28"/>
          <w:szCs w:val="28"/>
        </w:rPr>
        <w:t xml:space="preserve">ОО ‒ </w:t>
      </w:r>
      <w:r w:rsidR="002B451C">
        <w:rPr>
          <w:rFonts w:ascii="Times New Roman" w:hAnsi="Times New Roman" w:cs="Times New Roman"/>
          <w:sz w:val="28"/>
          <w:szCs w:val="28"/>
        </w:rPr>
        <w:t>91,6</w:t>
      </w:r>
      <w:r w:rsidRPr="00DC50B0">
        <w:rPr>
          <w:rFonts w:ascii="Times New Roman" w:hAnsi="Times New Roman" w:cs="Times New Roman"/>
          <w:sz w:val="28"/>
          <w:szCs w:val="28"/>
        </w:rPr>
        <w:t xml:space="preserve">%; ОДО ‒ </w:t>
      </w:r>
      <w:r w:rsidR="002B451C">
        <w:rPr>
          <w:rFonts w:ascii="Times New Roman" w:hAnsi="Times New Roman" w:cs="Times New Roman"/>
          <w:sz w:val="28"/>
          <w:szCs w:val="28"/>
        </w:rPr>
        <w:t>93,6</w:t>
      </w:r>
      <w:r w:rsidRPr="00DC50B0">
        <w:rPr>
          <w:rFonts w:ascii="Times New Roman" w:hAnsi="Times New Roman" w:cs="Times New Roman"/>
          <w:sz w:val="28"/>
          <w:szCs w:val="28"/>
        </w:rPr>
        <w:t>%</w:t>
      </w:r>
      <w:r w:rsidR="002B451C">
        <w:rPr>
          <w:rFonts w:ascii="Times New Roman" w:hAnsi="Times New Roman" w:cs="Times New Roman"/>
          <w:sz w:val="28"/>
          <w:szCs w:val="28"/>
        </w:rPr>
        <w:t xml:space="preserve"> </w:t>
      </w:r>
      <w:r w:rsidRPr="00DC50B0">
        <w:rPr>
          <w:rFonts w:ascii="Times New Roman" w:hAnsi="Times New Roman" w:cs="Times New Roman"/>
          <w:sz w:val="28"/>
          <w:szCs w:val="28"/>
        </w:rPr>
        <w:t xml:space="preserve">(см. Табл. </w:t>
      </w:r>
      <w:r w:rsidR="002B451C">
        <w:rPr>
          <w:rFonts w:ascii="Times New Roman" w:hAnsi="Times New Roman" w:cs="Times New Roman"/>
          <w:sz w:val="28"/>
          <w:szCs w:val="28"/>
        </w:rPr>
        <w:t>6</w:t>
      </w:r>
      <w:r w:rsidRPr="00DC50B0">
        <w:rPr>
          <w:rFonts w:ascii="Times New Roman" w:hAnsi="Times New Roman" w:cs="Times New Roman"/>
          <w:sz w:val="28"/>
          <w:szCs w:val="28"/>
        </w:rPr>
        <w:t xml:space="preserve">; Рис. </w:t>
      </w:r>
      <w:r w:rsidR="00CF6135" w:rsidRPr="00DC50B0">
        <w:rPr>
          <w:rFonts w:ascii="Times New Roman" w:hAnsi="Times New Roman" w:cs="Times New Roman"/>
          <w:sz w:val="28"/>
          <w:szCs w:val="28"/>
        </w:rPr>
        <w:t>6</w:t>
      </w:r>
      <w:r w:rsidRPr="00DC50B0">
        <w:rPr>
          <w:rFonts w:ascii="Times New Roman" w:hAnsi="Times New Roman" w:cs="Times New Roman"/>
          <w:sz w:val="28"/>
          <w:szCs w:val="28"/>
        </w:rPr>
        <w:t>).</w:t>
      </w:r>
    </w:p>
    <w:p w:rsidR="00E70B80" w:rsidRPr="00E70ADA" w:rsidRDefault="00E70B80" w:rsidP="00673278">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E70B80" w:rsidRPr="00E70ADA" w:rsidRDefault="00E70B80" w:rsidP="00673278">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E70B80" w:rsidRDefault="00E70B80" w:rsidP="00673278">
      <w:pPr>
        <w:tabs>
          <w:tab w:val="left" w:pos="658"/>
        </w:tabs>
        <w:suppressAutoHyphens w:val="0"/>
        <w:autoSpaceDE w:val="0"/>
        <w:autoSpaceDN w:val="0"/>
        <w:adjustRightInd w:val="0"/>
        <w:spacing w:after="0" w:line="240" w:lineRule="auto"/>
        <w:ind w:firstLine="709"/>
        <w:contextualSpacing/>
        <w:jc w:val="both"/>
        <w:rPr>
          <w:rFonts w:ascii="Times New Roman" w:eastAsiaTheme="minorHAnsi" w:hAnsi="Times New Roman" w:cs="Times New Roman"/>
          <w:sz w:val="25"/>
          <w:szCs w:val="25"/>
          <w:highlight w:val="cyan"/>
        </w:rPr>
      </w:pPr>
    </w:p>
    <w:p w:rsidR="005B7822" w:rsidRDefault="00DC4456" w:rsidP="00E70B80">
      <w:pPr>
        <w:tabs>
          <w:tab w:val="left" w:pos="7088"/>
        </w:tabs>
        <w:spacing w:after="0" w:line="240" w:lineRule="auto"/>
        <w:jc w:val="center"/>
        <w:rPr>
          <w:rFonts w:ascii="Times New Roman" w:eastAsiaTheme="minorHAnsi" w:hAnsi="Times New Roman" w:cs="Times New Roman"/>
          <w:sz w:val="25"/>
          <w:szCs w:val="25"/>
        </w:rPr>
      </w:pPr>
      <w:r w:rsidRPr="005B7822">
        <w:rPr>
          <w:rFonts w:ascii="Times New Roman" w:eastAsiaTheme="minorHAnsi" w:hAnsi="Times New Roman" w:cs="Times New Roman"/>
          <w:noProof/>
          <w:sz w:val="25"/>
          <w:szCs w:val="25"/>
          <w:lang w:eastAsia="ru-RU"/>
        </w:rPr>
        <mc:AlternateContent>
          <mc:Choice Requires="wps">
            <w:drawing>
              <wp:anchor distT="0" distB="0" distL="114300" distR="114300" simplePos="0" relativeHeight="251674624" behindDoc="0" locked="0" layoutInCell="1" allowOverlap="1" wp14:anchorId="390D01D6" wp14:editId="430C51F3">
                <wp:simplePos x="0" y="0"/>
                <wp:positionH relativeFrom="column">
                  <wp:posOffset>4949190</wp:posOffset>
                </wp:positionH>
                <wp:positionV relativeFrom="paragraph">
                  <wp:posOffset>817880</wp:posOffset>
                </wp:positionV>
                <wp:extent cx="714375" cy="342900"/>
                <wp:effectExtent l="0" t="0" r="28575" b="1905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42900"/>
                        </a:xfrm>
                        <a:prstGeom prst="rect">
                          <a:avLst/>
                        </a:prstGeom>
                        <a:solidFill>
                          <a:srgbClr val="FFFFFF"/>
                        </a:solidFill>
                        <a:ln w="9525">
                          <a:solidFill>
                            <a:srgbClr val="000000"/>
                          </a:solidFill>
                          <a:miter lim="800000"/>
                          <a:headEnd/>
                          <a:tailEnd/>
                        </a:ln>
                      </wps:spPr>
                      <wps:txbx>
                        <w:txbxContent>
                          <w:p w:rsidR="00673278" w:rsidRDefault="00673278" w:rsidP="005B7822">
                            <w:r>
                              <w:rPr>
                                <w:b/>
                                <w:color w:val="FF0000"/>
                                <w:sz w:val="28"/>
                                <w:szCs w:val="28"/>
                              </w:rPr>
                              <w:t>90</w:t>
                            </w:r>
                            <w:r w:rsidRPr="006B27A0">
                              <w:rPr>
                                <w:b/>
                                <w:color w:val="FF0000"/>
                                <w:sz w:val="28"/>
                                <w:szCs w:val="28"/>
                              </w:rPr>
                              <w:t>,</w:t>
                            </w:r>
                            <w:r>
                              <w:rPr>
                                <w:b/>
                                <w:color w:val="FF0000"/>
                                <w:sz w:val="28"/>
                                <w:szCs w:val="28"/>
                              </w:rPr>
                              <w:t>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9.7pt;margin-top:64.4pt;width:56.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">
                <v:textbox>
                  <w:txbxContent>
                    <w:p w:rsidR="00673278" w:rsidRDefault="00673278" w:rsidP="005B7822">
                      <w:r>
                        <w:rPr>
                          <w:b/>
                          <w:color w:val="FF0000"/>
                          <w:sz w:val="28"/>
                          <w:szCs w:val="28"/>
                        </w:rPr>
                        <w:t>90</w:t>
                      </w:r>
                      <w:r w:rsidRPr="006B27A0">
                        <w:rPr>
                          <w:b/>
                          <w:color w:val="FF0000"/>
                          <w:sz w:val="28"/>
                          <w:szCs w:val="28"/>
                        </w:rPr>
                        <w:t>,</w:t>
                      </w:r>
                      <w:r>
                        <w:rPr>
                          <w:b/>
                          <w:color w:val="FF0000"/>
                          <w:sz w:val="28"/>
                          <w:szCs w:val="28"/>
                        </w:rPr>
                        <w:t>4 %</w:t>
                      </w:r>
                    </w:p>
                  </w:txbxContent>
                </v:textbox>
              </v:shape>
            </w:pict>
          </mc:Fallback>
        </mc:AlternateContent>
      </w:r>
      <w:r>
        <w:rPr>
          <w:noProof/>
          <w:lang w:eastAsia="ru-RU"/>
        </w:rPr>
        <mc:AlternateContent>
          <mc:Choice Requires="wps">
            <w:drawing>
              <wp:anchor distT="0" distB="0" distL="114300" distR="114300" simplePos="0" relativeHeight="251676672" behindDoc="0" locked="0" layoutInCell="1" allowOverlap="1" wp14:anchorId="3960C998" wp14:editId="5122A47C">
                <wp:simplePos x="0" y="0"/>
                <wp:positionH relativeFrom="column">
                  <wp:posOffset>1129665</wp:posOffset>
                </wp:positionH>
                <wp:positionV relativeFrom="paragraph">
                  <wp:posOffset>1209675</wp:posOffset>
                </wp:positionV>
                <wp:extent cx="4181475" cy="0"/>
                <wp:effectExtent l="0" t="0" r="9525" b="19050"/>
                <wp:wrapNone/>
                <wp:docPr id="19" name="Прямая соединительная линия 1"/>
                <wp:cNvGraphicFramePr/>
                <a:graphic xmlns:a="http://schemas.openxmlformats.org/drawingml/2006/main">
                  <a:graphicData uri="http://schemas.microsoft.com/office/word/2010/wordprocessingShape">
                    <wps:wsp>
                      <wps:cNvCnPr/>
                      <wps:spPr>
                        <a:xfrm>
                          <a:off x="0" y="0"/>
                          <a:ext cx="4181475" cy="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5pt,95.25pt" to="418.2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" strokecolor="red" strokeweight="1.5pt">
                <v:stroke joinstyle="miter"/>
              </v:line>
            </w:pict>
          </mc:Fallback>
        </mc:AlternateContent>
      </w:r>
      <w:r w:rsidR="00E70B80">
        <w:rPr>
          <w:rFonts w:ascii="Times New Roman" w:eastAsiaTheme="minorHAnsi" w:hAnsi="Times New Roman" w:cs="Times New Roman"/>
          <w:noProof/>
          <w:sz w:val="25"/>
          <w:szCs w:val="25"/>
          <w:lang w:eastAsia="ru-RU"/>
        </w:rPr>
        <w:drawing>
          <wp:inline distT="0" distB="0" distL="0" distR="0" wp14:anchorId="76B7C32F" wp14:editId="02C7E7FA">
            <wp:extent cx="5314950" cy="3152775"/>
            <wp:effectExtent l="0" t="0" r="1905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B7822" w:rsidRDefault="005B7822" w:rsidP="007F6F00">
      <w:pPr>
        <w:tabs>
          <w:tab w:val="left" w:pos="7088"/>
        </w:tabs>
        <w:spacing w:after="0" w:line="240" w:lineRule="auto"/>
        <w:ind w:firstLine="709"/>
        <w:jc w:val="center"/>
        <w:rPr>
          <w:rFonts w:ascii="Times New Roman" w:eastAsiaTheme="minorHAnsi" w:hAnsi="Times New Roman" w:cs="Times New Roman"/>
          <w:sz w:val="25"/>
          <w:szCs w:val="25"/>
        </w:rPr>
      </w:pPr>
    </w:p>
    <w:p w:rsidR="007F6F00" w:rsidRPr="005E6900" w:rsidRDefault="007F6F00" w:rsidP="007F6F00">
      <w:pPr>
        <w:tabs>
          <w:tab w:val="left" w:pos="7088"/>
        </w:tabs>
        <w:spacing w:after="0" w:line="240" w:lineRule="auto"/>
        <w:ind w:firstLine="709"/>
        <w:jc w:val="center"/>
        <w:rPr>
          <w:rFonts w:ascii="Times New Roman" w:hAnsi="Times New Roman" w:cs="Times New Roman"/>
          <w:sz w:val="25"/>
          <w:szCs w:val="25"/>
        </w:rPr>
      </w:pPr>
      <w:r w:rsidRPr="005E6900">
        <w:rPr>
          <w:rFonts w:ascii="Times New Roman" w:eastAsiaTheme="minorHAnsi" w:hAnsi="Times New Roman" w:cs="Times New Roman"/>
          <w:sz w:val="25"/>
          <w:szCs w:val="25"/>
        </w:rPr>
        <w:t>Рис. 6. У</w:t>
      </w:r>
      <w:r w:rsidRPr="005E6900">
        <w:rPr>
          <w:rFonts w:ascii="Times New Roman" w:hAnsi="Times New Roman" w:cs="Times New Roman"/>
          <w:sz w:val="25"/>
          <w:szCs w:val="25"/>
        </w:rPr>
        <w:t xml:space="preserve">довлетворенность участников образовательного процесса </w:t>
      </w:r>
    </w:p>
    <w:p w:rsidR="007F6F00" w:rsidRDefault="007F6F00" w:rsidP="007F6F00">
      <w:pPr>
        <w:tabs>
          <w:tab w:val="left" w:pos="7088"/>
        </w:tabs>
        <w:spacing w:after="0" w:line="240" w:lineRule="auto"/>
        <w:ind w:firstLine="709"/>
        <w:jc w:val="center"/>
        <w:rPr>
          <w:rFonts w:ascii="Times New Roman" w:hAnsi="Times New Roman" w:cs="Times New Roman"/>
          <w:sz w:val="25"/>
          <w:szCs w:val="25"/>
        </w:rPr>
      </w:pPr>
      <w:r w:rsidRPr="005E6900">
        <w:rPr>
          <w:rFonts w:ascii="Times New Roman" w:hAnsi="Times New Roman" w:cs="Times New Roman"/>
          <w:sz w:val="25"/>
          <w:szCs w:val="25"/>
        </w:rPr>
        <w:t xml:space="preserve">качеством образовательной деятельности образовательных организаций </w:t>
      </w:r>
      <w:r w:rsidR="00E70B80">
        <w:rPr>
          <w:rFonts w:ascii="Times New Roman" w:hAnsi="Times New Roman" w:cs="Times New Roman"/>
          <w:sz w:val="25"/>
          <w:szCs w:val="25"/>
        </w:rPr>
        <w:t xml:space="preserve">Уржумского </w:t>
      </w:r>
      <w:proofErr w:type="gramStart"/>
      <w:r w:rsidR="00E70B80">
        <w:rPr>
          <w:rFonts w:ascii="Times New Roman" w:hAnsi="Times New Roman" w:cs="Times New Roman"/>
          <w:sz w:val="25"/>
          <w:szCs w:val="25"/>
        </w:rPr>
        <w:t>муниципального</w:t>
      </w:r>
      <w:proofErr w:type="gramEnd"/>
      <w:r w:rsidR="00E70B80">
        <w:rPr>
          <w:rFonts w:ascii="Times New Roman" w:hAnsi="Times New Roman" w:cs="Times New Roman"/>
          <w:sz w:val="25"/>
          <w:szCs w:val="25"/>
        </w:rPr>
        <w:t xml:space="preserve"> района </w:t>
      </w:r>
      <w:r w:rsidRPr="005E6900">
        <w:rPr>
          <w:rFonts w:ascii="Times New Roman" w:hAnsi="Times New Roman" w:cs="Times New Roman"/>
          <w:sz w:val="25"/>
          <w:szCs w:val="25"/>
        </w:rPr>
        <w:t>Кировской области, в %</w:t>
      </w:r>
    </w:p>
    <w:p w:rsidR="007F6F00" w:rsidRDefault="007F6F00" w:rsidP="007F6F00">
      <w:pPr>
        <w:jc w:val="center"/>
        <w:rPr>
          <w:rFonts w:ascii="Times New Roman" w:hAnsi="Times New Roman" w:cs="Times New Roman"/>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sectPr w:rsidR="00DC4456" w:rsidSect="00DC4456">
          <w:pgSz w:w="11906" w:h="16838"/>
          <w:pgMar w:top="1134" w:right="851" w:bottom="1134" w:left="1701" w:header="708" w:footer="708" w:gutter="0"/>
          <w:cols w:space="708"/>
          <w:titlePg/>
          <w:docGrid w:linePitch="360"/>
        </w:sectPr>
      </w:pPr>
    </w:p>
    <w:p w:rsidR="00DC4456" w:rsidRPr="00E70ADA" w:rsidRDefault="00DC4456" w:rsidP="00DC4456">
      <w:pPr>
        <w:tabs>
          <w:tab w:val="left" w:pos="7088"/>
        </w:tabs>
        <w:spacing w:after="0" w:line="240" w:lineRule="auto"/>
        <w:ind w:firstLine="709"/>
        <w:jc w:val="right"/>
        <w:rPr>
          <w:rFonts w:ascii="Times New Roman" w:hAnsi="Times New Roman" w:cs="Times New Roman"/>
          <w:sz w:val="28"/>
          <w:szCs w:val="28"/>
        </w:rPr>
      </w:pPr>
      <w:r w:rsidRPr="00E70ADA">
        <w:rPr>
          <w:rFonts w:ascii="Times New Roman" w:hAnsi="Times New Roman" w:cs="Times New Roman"/>
          <w:sz w:val="28"/>
          <w:szCs w:val="28"/>
        </w:rPr>
        <w:lastRenderedPageBreak/>
        <w:t>Таблица 6</w:t>
      </w:r>
    </w:p>
    <w:p w:rsidR="00DC4456" w:rsidRPr="00E70ADA" w:rsidRDefault="00DC4456" w:rsidP="00DC4456">
      <w:pPr>
        <w:tabs>
          <w:tab w:val="left" w:pos="7088"/>
        </w:tabs>
        <w:spacing w:after="0" w:line="240" w:lineRule="auto"/>
        <w:ind w:firstLine="709"/>
        <w:jc w:val="both"/>
        <w:rPr>
          <w:rFonts w:ascii="Times New Roman" w:hAnsi="Times New Roman" w:cs="Times New Roman"/>
          <w:sz w:val="28"/>
          <w:szCs w:val="28"/>
        </w:rPr>
      </w:pPr>
    </w:p>
    <w:p w:rsidR="00DC4456" w:rsidRPr="00E70ADA" w:rsidRDefault="00DC4456" w:rsidP="00DC4456">
      <w:pPr>
        <w:tabs>
          <w:tab w:val="left" w:pos="7088"/>
        </w:tabs>
        <w:spacing w:after="0" w:line="240" w:lineRule="auto"/>
        <w:ind w:firstLine="709"/>
        <w:jc w:val="center"/>
        <w:rPr>
          <w:rFonts w:ascii="Times New Roman" w:hAnsi="Times New Roman" w:cs="Times New Roman"/>
          <w:sz w:val="28"/>
          <w:szCs w:val="28"/>
        </w:rPr>
      </w:pPr>
      <w:r w:rsidRPr="00E70ADA">
        <w:rPr>
          <w:rFonts w:ascii="Times New Roman" w:hAnsi="Times New Roman" w:cs="Times New Roman"/>
          <w:sz w:val="28"/>
          <w:szCs w:val="28"/>
        </w:rPr>
        <w:t>Удовлетворенность участников образовательного процесса качеством образовательной деятельности образовательных организаций Уржумского муниципального района Кировской области</w:t>
      </w:r>
    </w:p>
    <w:p w:rsidR="00DC4456" w:rsidRPr="00E70ADA" w:rsidRDefault="00DC4456" w:rsidP="00DC4456">
      <w:pPr>
        <w:tabs>
          <w:tab w:val="left" w:pos="7088"/>
        </w:tabs>
        <w:spacing w:after="0" w:line="240" w:lineRule="auto"/>
        <w:ind w:firstLine="709"/>
        <w:jc w:val="center"/>
        <w:rPr>
          <w:rFonts w:ascii="Times New Roman" w:hAnsi="Times New Roman" w:cs="Times New Roman"/>
          <w:sz w:val="28"/>
          <w:szCs w:val="28"/>
        </w:rPr>
      </w:pPr>
    </w:p>
    <w:tbl>
      <w:tblPr>
        <w:tblStyle w:val="a6"/>
        <w:tblW w:w="14256" w:type="dxa"/>
        <w:tblInd w:w="392" w:type="dxa"/>
        <w:tblLayout w:type="fixed"/>
        <w:tblLook w:val="04A0" w:firstRow="1" w:lastRow="0" w:firstColumn="1" w:lastColumn="0" w:noHBand="0" w:noVBand="1"/>
      </w:tblPr>
      <w:tblGrid>
        <w:gridCol w:w="851"/>
        <w:gridCol w:w="6662"/>
        <w:gridCol w:w="1985"/>
        <w:gridCol w:w="1701"/>
        <w:gridCol w:w="1640"/>
        <w:gridCol w:w="1417"/>
      </w:tblGrid>
      <w:tr w:rsidR="00DC4456" w:rsidRPr="00E70ADA" w:rsidTr="00DC4456">
        <w:tc>
          <w:tcPr>
            <w:tcW w:w="851" w:type="dxa"/>
            <w:vMerge w:val="restart"/>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 п/п</w:t>
            </w:r>
          </w:p>
        </w:tc>
        <w:tc>
          <w:tcPr>
            <w:tcW w:w="6662" w:type="dxa"/>
            <w:vMerge w:val="restart"/>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Показатель</w:t>
            </w:r>
          </w:p>
        </w:tc>
        <w:tc>
          <w:tcPr>
            <w:tcW w:w="6743" w:type="dxa"/>
            <w:gridSpan w:val="4"/>
          </w:tcPr>
          <w:p w:rsidR="00DC4456" w:rsidRPr="00E70ADA" w:rsidRDefault="00DC4456" w:rsidP="00D95F8A">
            <w:pPr>
              <w:tabs>
                <w:tab w:val="left" w:pos="7088"/>
              </w:tabs>
              <w:spacing w:line="240" w:lineRule="auto"/>
              <w:jc w:val="center"/>
              <w:rPr>
                <w:rFonts w:ascii="Times New Roman" w:hAnsi="Times New Roman" w:cs="Times New Roman"/>
                <w:b/>
                <w:sz w:val="28"/>
                <w:szCs w:val="28"/>
              </w:rPr>
            </w:pPr>
            <w:r w:rsidRPr="00E70ADA">
              <w:rPr>
                <w:rFonts w:ascii="Times New Roman" w:hAnsi="Times New Roman" w:cs="Times New Roman"/>
                <w:b/>
                <w:sz w:val="28"/>
                <w:szCs w:val="28"/>
              </w:rPr>
              <w:t>% удовлетворенности</w:t>
            </w:r>
          </w:p>
        </w:tc>
      </w:tr>
      <w:tr w:rsidR="00DC4456" w:rsidRPr="00E70ADA" w:rsidTr="00DC4456">
        <w:trPr>
          <w:cantSplit/>
          <w:trHeight w:val="1134"/>
        </w:trPr>
        <w:tc>
          <w:tcPr>
            <w:tcW w:w="851" w:type="dxa"/>
            <w:vMerge/>
          </w:tcPr>
          <w:p w:rsidR="00DC4456" w:rsidRPr="00E70ADA" w:rsidRDefault="00DC4456" w:rsidP="00D95F8A">
            <w:pPr>
              <w:tabs>
                <w:tab w:val="left" w:pos="7088"/>
              </w:tabs>
              <w:spacing w:line="240" w:lineRule="auto"/>
              <w:jc w:val="center"/>
              <w:rPr>
                <w:rFonts w:ascii="Times New Roman" w:hAnsi="Times New Roman" w:cs="Times New Roman"/>
                <w:sz w:val="28"/>
                <w:szCs w:val="28"/>
              </w:rPr>
            </w:pPr>
          </w:p>
        </w:tc>
        <w:tc>
          <w:tcPr>
            <w:tcW w:w="6662" w:type="dxa"/>
            <w:vMerge/>
          </w:tcPr>
          <w:p w:rsidR="00DC4456" w:rsidRPr="00E70ADA" w:rsidRDefault="00DC4456" w:rsidP="00D95F8A">
            <w:pPr>
              <w:tabs>
                <w:tab w:val="left" w:pos="7088"/>
              </w:tabs>
              <w:spacing w:line="240" w:lineRule="auto"/>
              <w:jc w:val="center"/>
              <w:rPr>
                <w:rFonts w:ascii="Times New Roman" w:hAnsi="Times New Roman" w:cs="Times New Roman"/>
                <w:sz w:val="28"/>
                <w:szCs w:val="28"/>
              </w:rPr>
            </w:pPr>
          </w:p>
        </w:tc>
        <w:tc>
          <w:tcPr>
            <w:tcW w:w="1985" w:type="dxa"/>
            <w:vAlign w:val="center"/>
          </w:tcPr>
          <w:p w:rsidR="00DC4456" w:rsidRPr="00E70ADA" w:rsidRDefault="00DC4456" w:rsidP="00D95F8A">
            <w:pPr>
              <w:tabs>
                <w:tab w:val="left" w:pos="7088"/>
              </w:tabs>
              <w:spacing w:line="240" w:lineRule="auto"/>
              <w:jc w:val="center"/>
              <w:rPr>
                <w:rFonts w:ascii="Times New Roman" w:hAnsi="Times New Roman" w:cs="Times New Roman"/>
                <w:b/>
                <w:sz w:val="28"/>
                <w:szCs w:val="28"/>
              </w:rPr>
            </w:pPr>
            <w:r w:rsidRPr="00E70ADA">
              <w:rPr>
                <w:rFonts w:ascii="Times New Roman" w:hAnsi="Times New Roman" w:cs="Times New Roman"/>
                <w:b/>
                <w:sz w:val="28"/>
                <w:szCs w:val="28"/>
              </w:rPr>
              <w:t>Среднее значение</w:t>
            </w:r>
          </w:p>
        </w:tc>
        <w:tc>
          <w:tcPr>
            <w:tcW w:w="1701"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ОО</w:t>
            </w:r>
          </w:p>
        </w:tc>
        <w:tc>
          <w:tcPr>
            <w:tcW w:w="1640"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ДОО</w:t>
            </w:r>
          </w:p>
        </w:tc>
        <w:tc>
          <w:tcPr>
            <w:tcW w:w="1417"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ОДО</w:t>
            </w:r>
          </w:p>
        </w:tc>
      </w:tr>
      <w:tr w:rsidR="00DC4456" w:rsidRPr="00E70ADA" w:rsidTr="00DC4456">
        <w:tc>
          <w:tcPr>
            <w:tcW w:w="851" w:type="dxa"/>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4.1.</w:t>
            </w:r>
          </w:p>
        </w:tc>
        <w:tc>
          <w:tcPr>
            <w:tcW w:w="6662" w:type="dxa"/>
          </w:tcPr>
          <w:p w:rsidR="00DC4456" w:rsidRPr="00E70ADA" w:rsidRDefault="00DC4456" w:rsidP="00D95F8A">
            <w:pPr>
              <w:tabs>
                <w:tab w:val="left" w:pos="7088"/>
              </w:tabs>
              <w:spacing w:line="240" w:lineRule="auto"/>
              <w:jc w:val="both"/>
              <w:rPr>
                <w:rFonts w:ascii="Times New Roman" w:hAnsi="Times New Roman" w:cs="Times New Roman"/>
                <w:color w:val="auto"/>
                <w:sz w:val="28"/>
                <w:szCs w:val="28"/>
              </w:rPr>
            </w:pPr>
            <w:r w:rsidRPr="00E70ADA">
              <w:rPr>
                <w:rFonts w:ascii="Times New Roman" w:hAnsi="Times New Roman" w:cs="Times New Roman"/>
                <w:color w:val="auto"/>
                <w:sz w:val="28"/>
                <w:szCs w:val="28"/>
              </w:rPr>
              <w:t>Удовлетворение материально-техническим обеспечением организации</w:t>
            </w:r>
          </w:p>
        </w:tc>
        <w:tc>
          <w:tcPr>
            <w:tcW w:w="1985" w:type="dxa"/>
            <w:vAlign w:val="center"/>
          </w:tcPr>
          <w:p w:rsidR="00DC4456" w:rsidRPr="00E70ADA" w:rsidRDefault="00DC4456" w:rsidP="00D95F8A">
            <w:pPr>
              <w:tabs>
                <w:tab w:val="left" w:pos="7088"/>
              </w:tabs>
              <w:spacing w:line="240" w:lineRule="auto"/>
              <w:jc w:val="center"/>
              <w:rPr>
                <w:rFonts w:ascii="Times New Roman" w:hAnsi="Times New Roman" w:cs="Times New Roman"/>
                <w:b/>
                <w:color w:val="auto"/>
                <w:sz w:val="28"/>
                <w:szCs w:val="28"/>
              </w:rPr>
            </w:pPr>
            <w:r w:rsidRPr="00E70ADA">
              <w:rPr>
                <w:rFonts w:ascii="Times New Roman" w:hAnsi="Times New Roman" w:cs="Times New Roman"/>
                <w:b/>
                <w:color w:val="auto"/>
                <w:sz w:val="28"/>
                <w:szCs w:val="28"/>
              </w:rPr>
              <w:t>88,5</w:t>
            </w:r>
          </w:p>
        </w:tc>
        <w:tc>
          <w:tcPr>
            <w:tcW w:w="1701"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82,4</w:t>
            </w:r>
          </w:p>
        </w:tc>
        <w:tc>
          <w:tcPr>
            <w:tcW w:w="1640"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90,7</w:t>
            </w:r>
          </w:p>
        </w:tc>
        <w:tc>
          <w:tcPr>
            <w:tcW w:w="1417"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92,5</w:t>
            </w:r>
          </w:p>
        </w:tc>
      </w:tr>
      <w:tr w:rsidR="00DC4456" w:rsidRPr="00E70ADA" w:rsidTr="00DC4456">
        <w:tc>
          <w:tcPr>
            <w:tcW w:w="851" w:type="dxa"/>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4.2.</w:t>
            </w:r>
          </w:p>
        </w:tc>
        <w:tc>
          <w:tcPr>
            <w:tcW w:w="6662" w:type="dxa"/>
          </w:tcPr>
          <w:p w:rsidR="00DC4456" w:rsidRPr="00E70ADA" w:rsidRDefault="00DC4456" w:rsidP="00D95F8A">
            <w:pPr>
              <w:tabs>
                <w:tab w:val="left" w:pos="7088"/>
              </w:tabs>
              <w:spacing w:line="240" w:lineRule="auto"/>
              <w:jc w:val="both"/>
              <w:rPr>
                <w:rFonts w:ascii="Times New Roman" w:hAnsi="Times New Roman" w:cs="Times New Roman"/>
                <w:sz w:val="28"/>
                <w:szCs w:val="28"/>
              </w:rPr>
            </w:pPr>
            <w:r w:rsidRPr="00E70ADA">
              <w:rPr>
                <w:rFonts w:ascii="Times New Roman" w:hAnsi="Times New Roman" w:cs="Times New Roman"/>
                <w:sz w:val="28"/>
                <w:szCs w:val="28"/>
              </w:rPr>
              <w:t xml:space="preserve">Удовлетворение качеством предоставляемых образовательных услуг </w:t>
            </w:r>
          </w:p>
        </w:tc>
        <w:tc>
          <w:tcPr>
            <w:tcW w:w="1985" w:type="dxa"/>
            <w:vAlign w:val="center"/>
          </w:tcPr>
          <w:p w:rsidR="00DC4456" w:rsidRPr="00E70ADA" w:rsidRDefault="00DC4456" w:rsidP="00D95F8A">
            <w:pPr>
              <w:tabs>
                <w:tab w:val="left" w:pos="7088"/>
              </w:tabs>
              <w:spacing w:line="240" w:lineRule="auto"/>
              <w:jc w:val="center"/>
              <w:rPr>
                <w:rFonts w:ascii="Times New Roman" w:hAnsi="Times New Roman" w:cs="Times New Roman"/>
                <w:b/>
                <w:color w:val="auto"/>
                <w:sz w:val="28"/>
                <w:szCs w:val="28"/>
              </w:rPr>
            </w:pPr>
            <w:r w:rsidRPr="00E70ADA">
              <w:rPr>
                <w:rFonts w:ascii="Times New Roman" w:hAnsi="Times New Roman" w:cs="Times New Roman"/>
                <w:b/>
                <w:color w:val="auto"/>
                <w:sz w:val="28"/>
                <w:szCs w:val="28"/>
              </w:rPr>
              <w:t>91,4</w:t>
            </w:r>
          </w:p>
        </w:tc>
        <w:tc>
          <w:tcPr>
            <w:tcW w:w="1701"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88,1</w:t>
            </w:r>
          </w:p>
        </w:tc>
        <w:tc>
          <w:tcPr>
            <w:tcW w:w="1640"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92,1</w:t>
            </w:r>
          </w:p>
        </w:tc>
        <w:tc>
          <w:tcPr>
            <w:tcW w:w="1417"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93,9</w:t>
            </w:r>
          </w:p>
        </w:tc>
      </w:tr>
      <w:tr w:rsidR="00DC4456" w:rsidRPr="00E70ADA" w:rsidTr="00DC4456">
        <w:tc>
          <w:tcPr>
            <w:tcW w:w="851" w:type="dxa"/>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4.3.</w:t>
            </w:r>
          </w:p>
        </w:tc>
        <w:tc>
          <w:tcPr>
            <w:tcW w:w="6662" w:type="dxa"/>
          </w:tcPr>
          <w:p w:rsidR="00DC4456" w:rsidRPr="00E70ADA" w:rsidRDefault="00DC4456" w:rsidP="00D95F8A">
            <w:pPr>
              <w:tabs>
                <w:tab w:val="left" w:pos="7088"/>
              </w:tabs>
              <w:spacing w:line="240" w:lineRule="auto"/>
              <w:rPr>
                <w:rFonts w:ascii="Times New Roman" w:hAnsi="Times New Roman" w:cs="Times New Roman"/>
                <w:sz w:val="28"/>
                <w:szCs w:val="28"/>
              </w:rPr>
            </w:pPr>
            <w:r w:rsidRPr="00E70ADA">
              <w:rPr>
                <w:rFonts w:ascii="Times New Roman" w:hAnsi="Times New Roman" w:cs="Times New Roman"/>
                <w:sz w:val="28"/>
                <w:szCs w:val="28"/>
              </w:rPr>
              <w:t>Готовность рекомендовать организацию родственникам и знакомым</w:t>
            </w:r>
          </w:p>
        </w:tc>
        <w:tc>
          <w:tcPr>
            <w:tcW w:w="1985" w:type="dxa"/>
            <w:vAlign w:val="center"/>
          </w:tcPr>
          <w:p w:rsidR="00DC4456" w:rsidRPr="00E70ADA" w:rsidRDefault="00DC4456" w:rsidP="00D95F8A">
            <w:pPr>
              <w:tabs>
                <w:tab w:val="left" w:pos="7088"/>
              </w:tabs>
              <w:spacing w:line="240" w:lineRule="auto"/>
              <w:jc w:val="center"/>
              <w:rPr>
                <w:rFonts w:ascii="Times New Roman" w:hAnsi="Times New Roman" w:cs="Times New Roman"/>
                <w:b/>
                <w:color w:val="auto"/>
                <w:sz w:val="28"/>
                <w:szCs w:val="28"/>
              </w:rPr>
            </w:pPr>
            <w:r w:rsidRPr="00E70ADA">
              <w:rPr>
                <w:rFonts w:ascii="Times New Roman" w:hAnsi="Times New Roman" w:cs="Times New Roman"/>
                <w:b/>
                <w:color w:val="auto"/>
                <w:sz w:val="28"/>
                <w:szCs w:val="28"/>
              </w:rPr>
              <w:t>91,3</w:t>
            </w:r>
          </w:p>
        </w:tc>
        <w:tc>
          <w:tcPr>
            <w:tcW w:w="1701"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87,7</w:t>
            </w:r>
          </w:p>
        </w:tc>
        <w:tc>
          <w:tcPr>
            <w:tcW w:w="1640"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92,0</w:t>
            </w:r>
          </w:p>
        </w:tc>
        <w:tc>
          <w:tcPr>
            <w:tcW w:w="1417" w:type="dxa"/>
            <w:vAlign w:val="center"/>
          </w:tcPr>
          <w:p w:rsidR="00DC4456" w:rsidRPr="00E70ADA" w:rsidRDefault="00DC4456" w:rsidP="00D95F8A">
            <w:pPr>
              <w:tabs>
                <w:tab w:val="left" w:pos="7088"/>
              </w:tabs>
              <w:spacing w:line="240" w:lineRule="auto"/>
              <w:jc w:val="center"/>
              <w:rPr>
                <w:rFonts w:ascii="Times New Roman" w:hAnsi="Times New Roman" w:cs="Times New Roman"/>
                <w:sz w:val="28"/>
                <w:szCs w:val="28"/>
              </w:rPr>
            </w:pPr>
            <w:r w:rsidRPr="00E70ADA">
              <w:rPr>
                <w:rFonts w:ascii="Times New Roman" w:hAnsi="Times New Roman" w:cs="Times New Roman"/>
                <w:sz w:val="28"/>
                <w:szCs w:val="28"/>
              </w:rPr>
              <w:t>94,3</w:t>
            </w:r>
          </w:p>
        </w:tc>
      </w:tr>
      <w:tr w:rsidR="00DC4456" w:rsidRPr="00E70ADA" w:rsidTr="00DC4456">
        <w:tc>
          <w:tcPr>
            <w:tcW w:w="7513" w:type="dxa"/>
            <w:gridSpan w:val="2"/>
          </w:tcPr>
          <w:p w:rsidR="00DC4456" w:rsidRPr="00E70ADA" w:rsidRDefault="00DC4456" w:rsidP="00D95F8A">
            <w:pPr>
              <w:tabs>
                <w:tab w:val="left" w:pos="7088"/>
              </w:tabs>
              <w:spacing w:line="240" w:lineRule="auto"/>
              <w:rPr>
                <w:rFonts w:ascii="Times New Roman" w:hAnsi="Times New Roman" w:cs="Times New Roman"/>
                <w:b/>
                <w:sz w:val="28"/>
                <w:szCs w:val="28"/>
              </w:rPr>
            </w:pPr>
            <w:r w:rsidRPr="00E70ADA">
              <w:rPr>
                <w:rFonts w:ascii="Times New Roman" w:hAnsi="Times New Roman" w:cs="Times New Roman"/>
                <w:b/>
                <w:sz w:val="28"/>
                <w:szCs w:val="28"/>
              </w:rPr>
              <w:t>Итого по критерию «Качество образовательной деятельности»</w:t>
            </w:r>
          </w:p>
        </w:tc>
        <w:tc>
          <w:tcPr>
            <w:tcW w:w="1985" w:type="dxa"/>
            <w:vAlign w:val="center"/>
          </w:tcPr>
          <w:p w:rsidR="00DC4456" w:rsidRPr="00E70ADA" w:rsidRDefault="00DC4456" w:rsidP="00D95F8A">
            <w:pPr>
              <w:tabs>
                <w:tab w:val="left" w:pos="7088"/>
              </w:tabs>
              <w:spacing w:line="240" w:lineRule="auto"/>
              <w:jc w:val="center"/>
              <w:rPr>
                <w:rFonts w:ascii="Times New Roman" w:hAnsi="Times New Roman" w:cs="Times New Roman"/>
                <w:b/>
                <w:sz w:val="28"/>
                <w:szCs w:val="28"/>
              </w:rPr>
            </w:pPr>
            <w:r w:rsidRPr="00E70ADA">
              <w:rPr>
                <w:rFonts w:ascii="Times New Roman" w:hAnsi="Times New Roman" w:cs="Times New Roman"/>
                <w:b/>
                <w:sz w:val="28"/>
                <w:szCs w:val="28"/>
              </w:rPr>
              <w:t>90,4</w:t>
            </w:r>
          </w:p>
        </w:tc>
        <w:tc>
          <w:tcPr>
            <w:tcW w:w="1701" w:type="dxa"/>
            <w:vAlign w:val="center"/>
          </w:tcPr>
          <w:p w:rsidR="00DC4456" w:rsidRPr="00E70ADA" w:rsidRDefault="00DC4456" w:rsidP="00D95F8A">
            <w:pPr>
              <w:tabs>
                <w:tab w:val="left" w:pos="7088"/>
              </w:tabs>
              <w:spacing w:line="240" w:lineRule="auto"/>
              <w:jc w:val="center"/>
              <w:rPr>
                <w:rFonts w:ascii="Times New Roman" w:hAnsi="Times New Roman" w:cs="Times New Roman"/>
                <w:b/>
                <w:sz w:val="28"/>
                <w:szCs w:val="28"/>
              </w:rPr>
            </w:pPr>
            <w:r w:rsidRPr="00E70ADA">
              <w:rPr>
                <w:rFonts w:ascii="Times New Roman" w:hAnsi="Times New Roman" w:cs="Times New Roman"/>
                <w:b/>
                <w:sz w:val="28"/>
                <w:szCs w:val="28"/>
              </w:rPr>
              <w:t>86,1</w:t>
            </w:r>
          </w:p>
        </w:tc>
        <w:tc>
          <w:tcPr>
            <w:tcW w:w="1640" w:type="dxa"/>
            <w:vAlign w:val="center"/>
          </w:tcPr>
          <w:p w:rsidR="00DC4456" w:rsidRPr="00E70ADA" w:rsidRDefault="00DC4456" w:rsidP="00D95F8A">
            <w:pPr>
              <w:tabs>
                <w:tab w:val="left" w:pos="7088"/>
              </w:tabs>
              <w:spacing w:line="240" w:lineRule="auto"/>
              <w:jc w:val="center"/>
              <w:rPr>
                <w:rFonts w:ascii="Times New Roman" w:hAnsi="Times New Roman" w:cs="Times New Roman"/>
                <w:b/>
                <w:sz w:val="28"/>
                <w:szCs w:val="28"/>
              </w:rPr>
            </w:pPr>
            <w:r w:rsidRPr="00E70ADA">
              <w:rPr>
                <w:rFonts w:ascii="Times New Roman" w:hAnsi="Times New Roman" w:cs="Times New Roman"/>
                <w:b/>
                <w:sz w:val="28"/>
                <w:szCs w:val="28"/>
              </w:rPr>
              <w:t>91,6</w:t>
            </w:r>
          </w:p>
        </w:tc>
        <w:tc>
          <w:tcPr>
            <w:tcW w:w="1417" w:type="dxa"/>
            <w:vAlign w:val="center"/>
          </w:tcPr>
          <w:p w:rsidR="00DC4456" w:rsidRPr="00E70ADA" w:rsidRDefault="00DC4456" w:rsidP="00D95F8A">
            <w:pPr>
              <w:tabs>
                <w:tab w:val="left" w:pos="7088"/>
              </w:tabs>
              <w:spacing w:line="240" w:lineRule="auto"/>
              <w:jc w:val="center"/>
              <w:rPr>
                <w:rFonts w:ascii="Times New Roman" w:hAnsi="Times New Roman" w:cs="Times New Roman"/>
                <w:b/>
                <w:sz w:val="28"/>
                <w:szCs w:val="28"/>
              </w:rPr>
            </w:pPr>
            <w:r w:rsidRPr="00E70ADA">
              <w:rPr>
                <w:rFonts w:ascii="Times New Roman" w:hAnsi="Times New Roman" w:cs="Times New Roman"/>
                <w:b/>
                <w:sz w:val="28"/>
                <w:szCs w:val="28"/>
              </w:rPr>
              <w:t>93,6</w:t>
            </w:r>
          </w:p>
        </w:tc>
      </w:tr>
    </w:tbl>
    <w:p w:rsidR="00DC4456" w:rsidRDefault="00DC4456" w:rsidP="00DC6537">
      <w:pPr>
        <w:spacing w:after="0" w:line="240" w:lineRule="auto"/>
        <w:ind w:firstLine="709"/>
        <w:jc w:val="both"/>
        <w:rPr>
          <w:rFonts w:ascii="Times New Roman" w:hAnsi="Times New Roman" w:cs="Arial"/>
          <w:color w:val="auto"/>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pPr>
    </w:p>
    <w:p w:rsidR="00DC4456" w:rsidRDefault="00DC4456" w:rsidP="00DC6537">
      <w:pPr>
        <w:spacing w:after="0" w:line="240" w:lineRule="auto"/>
        <w:ind w:firstLine="709"/>
        <w:jc w:val="both"/>
        <w:rPr>
          <w:rFonts w:ascii="Times New Roman" w:hAnsi="Times New Roman" w:cs="Arial"/>
          <w:color w:val="auto"/>
          <w:sz w:val="28"/>
          <w:szCs w:val="28"/>
        </w:rPr>
        <w:sectPr w:rsidR="00DC4456" w:rsidSect="00DC4456">
          <w:pgSz w:w="16838" w:h="11906" w:orient="landscape"/>
          <w:pgMar w:top="1701" w:right="1134" w:bottom="851" w:left="1134" w:header="708" w:footer="708" w:gutter="0"/>
          <w:cols w:space="708"/>
          <w:titlePg/>
          <w:docGrid w:linePitch="360"/>
        </w:sectPr>
      </w:pPr>
    </w:p>
    <w:p w:rsidR="00DC6537" w:rsidRPr="00DF0BA9" w:rsidRDefault="00DC6537" w:rsidP="00DC6537">
      <w:pPr>
        <w:spacing w:after="0" w:line="240" w:lineRule="auto"/>
        <w:ind w:firstLine="709"/>
        <w:jc w:val="both"/>
        <w:rPr>
          <w:rFonts w:ascii="Times New Roman" w:hAnsi="Times New Roman" w:cs="Arial"/>
          <w:color w:val="auto"/>
          <w:sz w:val="28"/>
          <w:szCs w:val="28"/>
        </w:rPr>
      </w:pPr>
      <w:r w:rsidRPr="00DF0BA9">
        <w:rPr>
          <w:rFonts w:ascii="Times New Roman" w:hAnsi="Times New Roman" w:cs="Arial"/>
          <w:color w:val="auto"/>
          <w:sz w:val="28"/>
          <w:szCs w:val="28"/>
        </w:rPr>
        <w:lastRenderedPageBreak/>
        <w:t xml:space="preserve">Результаты НОК ОД в целом свидетельствуют о </w:t>
      </w:r>
      <w:r w:rsidR="00DF0BA9" w:rsidRPr="00DF0BA9">
        <w:rPr>
          <w:rFonts w:ascii="Times New Roman" w:hAnsi="Times New Roman" w:cs="Arial"/>
          <w:color w:val="auto"/>
          <w:sz w:val="28"/>
          <w:szCs w:val="28"/>
        </w:rPr>
        <w:t xml:space="preserve">достаточно </w:t>
      </w:r>
      <w:r w:rsidRPr="00DF0BA9">
        <w:rPr>
          <w:rFonts w:ascii="Times New Roman" w:hAnsi="Times New Roman" w:cs="Arial"/>
          <w:color w:val="auto"/>
          <w:sz w:val="28"/>
          <w:szCs w:val="28"/>
        </w:rPr>
        <w:t>высоком уровне удовлетворённости получателей образовательных услуг качеством образовательной деяте</w:t>
      </w:r>
      <w:r w:rsidR="00A7537A" w:rsidRPr="00DF0BA9">
        <w:rPr>
          <w:rFonts w:ascii="Times New Roman" w:hAnsi="Times New Roman" w:cs="Arial"/>
          <w:color w:val="auto"/>
          <w:sz w:val="28"/>
          <w:szCs w:val="28"/>
        </w:rPr>
        <w:t xml:space="preserve">льности (среднее значение – </w:t>
      </w:r>
      <w:r w:rsidR="00DF0BA9" w:rsidRPr="00DF0BA9">
        <w:rPr>
          <w:rFonts w:ascii="Times New Roman" w:hAnsi="Times New Roman" w:cs="Arial"/>
          <w:color w:val="auto"/>
          <w:sz w:val="28"/>
          <w:szCs w:val="28"/>
        </w:rPr>
        <w:t>90,4</w:t>
      </w:r>
      <w:r w:rsidRPr="00DF0BA9">
        <w:rPr>
          <w:rFonts w:ascii="Times New Roman" w:hAnsi="Times New Roman" w:cs="Arial"/>
          <w:color w:val="auto"/>
          <w:sz w:val="28"/>
          <w:szCs w:val="28"/>
        </w:rPr>
        <w:t xml:space="preserve">%). </w:t>
      </w:r>
      <w:r w:rsidR="00DF0BA9" w:rsidRPr="00DF0BA9">
        <w:rPr>
          <w:rFonts w:ascii="Times New Roman" w:hAnsi="Times New Roman" w:cs="Arial"/>
          <w:color w:val="auto"/>
          <w:sz w:val="28"/>
          <w:szCs w:val="28"/>
        </w:rPr>
        <w:t>88,5</w:t>
      </w:r>
      <w:r w:rsidRPr="00DF0BA9">
        <w:rPr>
          <w:rFonts w:ascii="Times New Roman" w:hAnsi="Times New Roman" w:cs="Arial"/>
          <w:color w:val="auto"/>
          <w:sz w:val="28"/>
          <w:szCs w:val="28"/>
        </w:rPr>
        <w:t>% респондентов удовлетворены материально-техническим обеспечением образовательн</w:t>
      </w:r>
      <w:r w:rsidR="00673278">
        <w:rPr>
          <w:rFonts w:ascii="Times New Roman" w:hAnsi="Times New Roman" w:cs="Arial"/>
          <w:color w:val="auto"/>
          <w:sz w:val="28"/>
          <w:szCs w:val="28"/>
        </w:rPr>
        <w:t>ых</w:t>
      </w:r>
      <w:r w:rsidRPr="00DF0BA9">
        <w:rPr>
          <w:rFonts w:ascii="Times New Roman" w:hAnsi="Times New Roman" w:cs="Arial"/>
          <w:color w:val="auto"/>
          <w:sz w:val="28"/>
          <w:szCs w:val="28"/>
        </w:rPr>
        <w:t xml:space="preserve"> организаций.</w:t>
      </w:r>
      <w:r w:rsidR="00767A1E" w:rsidRPr="00DF0BA9">
        <w:rPr>
          <w:rFonts w:ascii="Times New Roman" w:hAnsi="Times New Roman" w:cs="Arial"/>
          <w:color w:val="auto"/>
          <w:sz w:val="28"/>
          <w:szCs w:val="28"/>
        </w:rPr>
        <w:t xml:space="preserve"> </w:t>
      </w:r>
      <w:r w:rsidR="00DF0BA9" w:rsidRPr="00DF0BA9">
        <w:rPr>
          <w:rFonts w:ascii="Times New Roman" w:hAnsi="Times New Roman" w:cs="Arial"/>
          <w:color w:val="auto"/>
          <w:sz w:val="28"/>
          <w:szCs w:val="28"/>
        </w:rPr>
        <w:t>91,4</w:t>
      </w:r>
      <w:r w:rsidRPr="00DF0BA9">
        <w:rPr>
          <w:rFonts w:ascii="Times New Roman" w:hAnsi="Times New Roman" w:cs="Arial"/>
          <w:color w:val="auto"/>
          <w:sz w:val="28"/>
          <w:szCs w:val="28"/>
        </w:rPr>
        <w:t xml:space="preserve">% получателей образовательных услуг удовлетворено качеством </w:t>
      </w:r>
      <w:r w:rsidR="00673278">
        <w:rPr>
          <w:rFonts w:ascii="Times New Roman" w:hAnsi="Times New Roman" w:cs="Arial"/>
          <w:color w:val="auto"/>
          <w:sz w:val="28"/>
          <w:szCs w:val="28"/>
        </w:rPr>
        <w:t xml:space="preserve">предоставляемых </w:t>
      </w:r>
      <w:r w:rsidRPr="00DF0BA9">
        <w:rPr>
          <w:rFonts w:ascii="Times New Roman" w:hAnsi="Times New Roman" w:cs="Arial"/>
          <w:color w:val="auto"/>
          <w:sz w:val="28"/>
          <w:szCs w:val="28"/>
        </w:rPr>
        <w:t>образовательн</w:t>
      </w:r>
      <w:r w:rsidR="00673278">
        <w:rPr>
          <w:rFonts w:ascii="Times New Roman" w:hAnsi="Times New Roman" w:cs="Arial"/>
          <w:color w:val="auto"/>
          <w:sz w:val="28"/>
          <w:szCs w:val="28"/>
        </w:rPr>
        <w:t>ых услуг</w:t>
      </w:r>
      <w:r w:rsidRPr="00DF0BA9">
        <w:rPr>
          <w:rFonts w:ascii="Times New Roman" w:hAnsi="Times New Roman" w:cs="Arial"/>
          <w:color w:val="auto"/>
          <w:sz w:val="28"/>
          <w:szCs w:val="28"/>
        </w:rPr>
        <w:t xml:space="preserve">. </w:t>
      </w:r>
    </w:p>
    <w:p w:rsidR="00DC6537" w:rsidRDefault="00DC6537" w:rsidP="00DC6537">
      <w:pPr>
        <w:spacing w:after="0" w:line="240" w:lineRule="auto"/>
        <w:ind w:firstLine="709"/>
        <w:jc w:val="both"/>
        <w:rPr>
          <w:rFonts w:ascii="Times New Roman" w:hAnsi="Times New Roman" w:cs="Arial"/>
          <w:color w:val="auto"/>
          <w:sz w:val="28"/>
          <w:szCs w:val="28"/>
        </w:rPr>
      </w:pPr>
      <w:r w:rsidRPr="00DF0BA9">
        <w:rPr>
          <w:rFonts w:ascii="Times New Roman" w:hAnsi="Times New Roman" w:cs="Arial"/>
          <w:color w:val="auto"/>
          <w:sz w:val="28"/>
          <w:szCs w:val="28"/>
        </w:rPr>
        <w:t xml:space="preserve">В среднем, </w:t>
      </w:r>
      <w:r w:rsidR="00DF0BA9" w:rsidRPr="00DF0BA9">
        <w:rPr>
          <w:rFonts w:ascii="Times New Roman" w:hAnsi="Times New Roman" w:cs="Arial"/>
          <w:color w:val="auto"/>
          <w:sz w:val="28"/>
          <w:szCs w:val="28"/>
        </w:rPr>
        <w:t>91,3</w:t>
      </w:r>
      <w:r w:rsidRPr="00DF0BA9">
        <w:rPr>
          <w:rFonts w:ascii="Times New Roman" w:hAnsi="Times New Roman" w:cs="Arial"/>
          <w:color w:val="auto"/>
          <w:sz w:val="28"/>
          <w:szCs w:val="28"/>
        </w:rPr>
        <w:t xml:space="preserve">% </w:t>
      </w:r>
      <w:r w:rsidRPr="00DF0BA9">
        <w:rPr>
          <w:rFonts w:ascii="Times New Roman" w:hAnsi="Times New Roman"/>
          <w:color w:val="auto"/>
          <w:sz w:val="28"/>
          <w:szCs w:val="28"/>
        </w:rPr>
        <w:t xml:space="preserve">респондентов </w:t>
      </w:r>
      <w:proofErr w:type="gramStart"/>
      <w:r w:rsidRPr="00DF0BA9">
        <w:rPr>
          <w:rFonts w:ascii="Times New Roman" w:hAnsi="Times New Roman"/>
          <w:color w:val="auto"/>
          <w:sz w:val="28"/>
          <w:szCs w:val="28"/>
        </w:rPr>
        <w:t>готовы</w:t>
      </w:r>
      <w:proofErr w:type="gramEnd"/>
      <w:r w:rsidRPr="00DF0BA9">
        <w:rPr>
          <w:rFonts w:ascii="Times New Roman" w:hAnsi="Times New Roman"/>
          <w:color w:val="auto"/>
          <w:sz w:val="28"/>
          <w:szCs w:val="28"/>
        </w:rPr>
        <w:t xml:space="preserve"> рекомендовать образовательную</w:t>
      </w:r>
      <w:r w:rsidRPr="00DF0BA9">
        <w:rPr>
          <w:rFonts w:ascii="Times New Roman" w:hAnsi="Times New Roman" w:cs="Arial"/>
          <w:color w:val="auto"/>
          <w:sz w:val="28"/>
          <w:szCs w:val="28"/>
        </w:rPr>
        <w:t xml:space="preserve">  организацию своим родственникам или знакомым. </w:t>
      </w:r>
    </w:p>
    <w:p w:rsidR="00673278" w:rsidRDefault="00673278" w:rsidP="00DC6537">
      <w:pPr>
        <w:spacing w:after="0" w:line="240" w:lineRule="auto"/>
        <w:ind w:firstLine="709"/>
        <w:jc w:val="both"/>
        <w:rPr>
          <w:rFonts w:ascii="Times New Roman" w:hAnsi="Times New Roman" w:cs="Arial"/>
          <w:color w:val="auto"/>
          <w:sz w:val="28"/>
          <w:szCs w:val="28"/>
        </w:rPr>
      </w:pPr>
      <w:proofErr w:type="gramStart"/>
      <w:r>
        <w:rPr>
          <w:rFonts w:ascii="Times New Roman" w:hAnsi="Times New Roman" w:cs="Arial"/>
          <w:color w:val="auto"/>
          <w:sz w:val="28"/>
          <w:szCs w:val="28"/>
        </w:rPr>
        <w:t>Удовлетворенность участников образовательного процесса качеством образовательной деятельности наибольшая в организациях дополнительного образования (среднее значение – 93,6%); в дошкольных образовательных организациях – 91,6%, в общеобразовательных организациях только 86,1%.</w:t>
      </w:r>
      <w:proofErr w:type="gramEnd"/>
    </w:p>
    <w:p w:rsidR="00673278" w:rsidRPr="00DF0BA9" w:rsidRDefault="00673278" w:rsidP="00DC6537">
      <w:pPr>
        <w:spacing w:after="0" w:line="240" w:lineRule="auto"/>
        <w:ind w:firstLine="709"/>
        <w:jc w:val="both"/>
        <w:rPr>
          <w:rFonts w:ascii="Times New Roman" w:hAnsi="Times New Roman" w:cs="Arial"/>
          <w:color w:val="auto"/>
          <w:sz w:val="28"/>
          <w:szCs w:val="28"/>
        </w:rPr>
      </w:pPr>
    </w:p>
    <w:p w:rsidR="00DF6F2B" w:rsidRPr="00DF0BA9" w:rsidRDefault="00DF6F2B" w:rsidP="00DF6F2B">
      <w:pPr>
        <w:spacing w:after="0" w:line="240" w:lineRule="auto"/>
        <w:ind w:firstLine="709"/>
        <w:jc w:val="both"/>
        <w:rPr>
          <w:rFonts w:ascii="Times New Roman" w:hAnsi="Times New Roman" w:cs="Arial"/>
          <w:color w:val="auto"/>
          <w:sz w:val="28"/>
          <w:szCs w:val="28"/>
        </w:rPr>
      </w:pPr>
      <w:proofErr w:type="gramStart"/>
      <w:r w:rsidRPr="00DF0BA9">
        <w:rPr>
          <w:rFonts w:ascii="Times New Roman" w:hAnsi="Times New Roman" w:cs="Arial"/>
          <w:color w:val="auto"/>
          <w:sz w:val="28"/>
          <w:szCs w:val="28"/>
        </w:rPr>
        <w:t>Рекомендуется представить получателям образовательных услуг материально-технические условия и результаты их использования (размещение подробной информации в подразделе «Материально-техническое обеспечение и оснащенность образовательного процесса» в доступной для потребителей форме.</w:t>
      </w:r>
      <w:proofErr w:type="gramEnd"/>
    </w:p>
    <w:p w:rsidR="00BE6E99" w:rsidRPr="00DF0BA9" w:rsidRDefault="00BE6E99" w:rsidP="00CD2BF7">
      <w:pPr>
        <w:spacing w:after="0" w:line="240" w:lineRule="auto"/>
        <w:jc w:val="both"/>
        <w:rPr>
          <w:rFonts w:ascii="Times New Roman" w:hAnsi="Times New Roman" w:cs="Times New Roman"/>
          <w:color w:val="auto"/>
          <w:sz w:val="28"/>
          <w:szCs w:val="28"/>
        </w:rPr>
      </w:pPr>
    </w:p>
    <w:p w:rsidR="00FE26F4" w:rsidRPr="00D23F43" w:rsidRDefault="00FE26F4" w:rsidP="00FE26F4">
      <w:pPr>
        <w:spacing w:after="0" w:line="240" w:lineRule="auto"/>
        <w:ind w:firstLine="709"/>
        <w:jc w:val="both"/>
        <w:rPr>
          <w:rFonts w:ascii="Times New Roman" w:hAnsi="Times New Roman" w:cs="Times New Roman"/>
          <w:color w:val="FF0000"/>
          <w:sz w:val="28"/>
          <w:szCs w:val="28"/>
        </w:rPr>
      </w:pPr>
    </w:p>
    <w:p w:rsidR="00D23F43" w:rsidRDefault="00D23F43" w:rsidP="00DF70A2">
      <w:pPr>
        <w:spacing w:after="0" w:line="240" w:lineRule="auto"/>
        <w:jc w:val="center"/>
        <w:rPr>
          <w:rFonts w:ascii="Times New Roman" w:hAnsi="Times New Roman" w:cs="Times New Roman"/>
          <w:b/>
          <w:sz w:val="28"/>
          <w:szCs w:val="28"/>
        </w:rPr>
      </w:pPr>
    </w:p>
    <w:p w:rsidR="00D23F43" w:rsidRDefault="00D23F43" w:rsidP="00DF70A2">
      <w:pPr>
        <w:spacing w:after="0" w:line="240" w:lineRule="auto"/>
        <w:jc w:val="center"/>
        <w:rPr>
          <w:rFonts w:ascii="Times New Roman" w:hAnsi="Times New Roman" w:cs="Times New Roman"/>
          <w:b/>
          <w:sz w:val="28"/>
          <w:szCs w:val="28"/>
        </w:rPr>
      </w:pPr>
    </w:p>
    <w:p w:rsidR="00673278" w:rsidRDefault="00673278" w:rsidP="00DF70A2">
      <w:pPr>
        <w:spacing w:after="0" w:line="240" w:lineRule="auto"/>
        <w:jc w:val="center"/>
        <w:rPr>
          <w:rFonts w:ascii="Times New Roman" w:hAnsi="Times New Roman" w:cs="Times New Roman"/>
          <w:b/>
          <w:color w:val="FF0000"/>
          <w:sz w:val="28"/>
          <w:szCs w:val="28"/>
        </w:rPr>
      </w:pPr>
    </w:p>
    <w:p w:rsidR="00E70ADA" w:rsidRDefault="00E70ADA" w:rsidP="00DF70A2">
      <w:pPr>
        <w:spacing w:after="0" w:line="240" w:lineRule="auto"/>
        <w:jc w:val="center"/>
        <w:rPr>
          <w:rFonts w:ascii="Times New Roman" w:hAnsi="Times New Roman" w:cs="Times New Roman"/>
          <w:b/>
          <w:color w:val="FF0000"/>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DC4456" w:rsidRDefault="00DC4456" w:rsidP="00DF70A2">
      <w:pPr>
        <w:spacing w:after="0" w:line="240" w:lineRule="auto"/>
        <w:jc w:val="center"/>
        <w:rPr>
          <w:rFonts w:ascii="Times New Roman" w:hAnsi="Times New Roman" w:cs="Times New Roman"/>
          <w:b/>
          <w:color w:val="auto"/>
          <w:sz w:val="28"/>
          <w:szCs w:val="28"/>
        </w:rPr>
      </w:pPr>
    </w:p>
    <w:p w:rsidR="001811AE" w:rsidRPr="00E70ADA" w:rsidRDefault="001811AE" w:rsidP="00DF70A2">
      <w:pPr>
        <w:spacing w:after="0" w:line="240" w:lineRule="auto"/>
        <w:jc w:val="center"/>
        <w:rPr>
          <w:rFonts w:ascii="Times New Roman" w:hAnsi="Times New Roman" w:cs="Times New Roman"/>
          <w:b/>
          <w:color w:val="auto"/>
          <w:sz w:val="28"/>
          <w:szCs w:val="28"/>
        </w:rPr>
      </w:pPr>
      <w:r w:rsidRPr="00E70ADA">
        <w:rPr>
          <w:rFonts w:ascii="Times New Roman" w:hAnsi="Times New Roman" w:cs="Times New Roman"/>
          <w:b/>
          <w:color w:val="auto"/>
          <w:sz w:val="28"/>
          <w:szCs w:val="28"/>
        </w:rPr>
        <w:lastRenderedPageBreak/>
        <w:t>Заключение</w:t>
      </w:r>
    </w:p>
    <w:p w:rsidR="001811AE" w:rsidRPr="00E70ADA" w:rsidRDefault="001811AE" w:rsidP="001811AE">
      <w:pPr>
        <w:spacing w:after="0" w:line="240" w:lineRule="auto"/>
        <w:ind w:firstLine="709"/>
        <w:jc w:val="center"/>
        <w:rPr>
          <w:rFonts w:ascii="Times New Roman" w:hAnsi="Times New Roman" w:cs="Times New Roman"/>
          <w:b/>
          <w:color w:val="auto"/>
          <w:sz w:val="28"/>
          <w:szCs w:val="28"/>
        </w:rPr>
      </w:pPr>
    </w:p>
    <w:p w:rsidR="001811AE" w:rsidRPr="00E70ADA" w:rsidRDefault="001811AE" w:rsidP="001811AE">
      <w:pPr>
        <w:spacing w:after="0" w:line="240" w:lineRule="auto"/>
        <w:ind w:firstLine="709"/>
        <w:jc w:val="both"/>
        <w:rPr>
          <w:rFonts w:ascii="Times New Roman" w:hAnsi="Times New Roman" w:cs="Times New Roman"/>
          <w:color w:val="auto"/>
          <w:sz w:val="28"/>
          <w:szCs w:val="28"/>
        </w:rPr>
      </w:pPr>
      <w:r w:rsidRPr="00E70ADA">
        <w:rPr>
          <w:rFonts w:ascii="Times New Roman" w:hAnsi="Times New Roman" w:cs="Times New Roman"/>
          <w:color w:val="auto"/>
          <w:sz w:val="28"/>
          <w:szCs w:val="28"/>
        </w:rPr>
        <w:t xml:space="preserve">Результаты независимой оценки качества образовательной деятельности свидетельствуют о том, что </w:t>
      </w:r>
      <w:r w:rsidR="00970BF2" w:rsidRPr="00E70ADA">
        <w:rPr>
          <w:rFonts w:ascii="Times New Roman" w:hAnsi="Times New Roman" w:cs="Times New Roman"/>
          <w:color w:val="auto"/>
          <w:sz w:val="28"/>
          <w:szCs w:val="28"/>
        </w:rPr>
        <w:t xml:space="preserve">удовлетворенность участников образовательного процесса качеством предоставляемых образовательных услуг </w:t>
      </w:r>
      <w:r w:rsidR="00970BF2" w:rsidRPr="00E70ADA">
        <w:rPr>
          <w:rFonts w:ascii="Times New Roman" w:hAnsi="Times New Roman"/>
          <w:color w:val="auto"/>
          <w:sz w:val="28"/>
          <w:szCs w:val="28"/>
        </w:rPr>
        <w:t>образовательных организаций</w:t>
      </w:r>
      <w:r w:rsidR="00E70ADA" w:rsidRPr="00E70ADA">
        <w:rPr>
          <w:rFonts w:ascii="Times New Roman" w:hAnsi="Times New Roman"/>
          <w:color w:val="auto"/>
          <w:sz w:val="28"/>
          <w:szCs w:val="28"/>
        </w:rPr>
        <w:t xml:space="preserve"> Уржумского муниципального района  </w:t>
      </w:r>
      <w:r w:rsidR="00970BF2" w:rsidRPr="00E70ADA">
        <w:rPr>
          <w:rFonts w:ascii="Times New Roman" w:hAnsi="Times New Roman"/>
          <w:color w:val="auto"/>
          <w:sz w:val="28"/>
          <w:szCs w:val="28"/>
        </w:rPr>
        <w:t>Кировской области в среднем составляет 8</w:t>
      </w:r>
      <w:r w:rsidR="00E70ADA" w:rsidRPr="00E70ADA">
        <w:rPr>
          <w:rFonts w:ascii="Times New Roman" w:hAnsi="Times New Roman"/>
          <w:color w:val="auto"/>
          <w:sz w:val="28"/>
          <w:szCs w:val="28"/>
        </w:rPr>
        <w:t>0,2</w:t>
      </w:r>
      <w:r w:rsidR="00970BF2" w:rsidRPr="00E70ADA">
        <w:rPr>
          <w:rFonts w:ascii="Times New Roman" w:hAnsi="Times New Roman"/>
          <w:color w:val="auto"/>
          <w:sz w:val="28"/>
          <w:szCs w:val="28"/>
        </w:rPr>
        <w:t>%</w:t>
      </w:r>
      <w:r w:rsidR="00D54887" w:rsidRPr="00E70ADA">
        <w:rPr>
          <w:rFonts w:ascii="Times New Roman" w:hAnsi="Times New Roman"/>
          <w:color w:val="auto"/>
          <w:sz w:val="28"/>
          <w:szCs w:val="28"/>
        </w:rPr>
        <w:t xml:space="preserve">: </w:t>
      </w:r>
      <w:r w:rsidR="002842FE" w:rsidRPr="00E70ADA">
        <w:rPr>
          <w:rFonts w:ascii="Times New Roman" w:hAnsi="Times New Roman" w:cs="Times New Roman"/>
          <w:color w:val="auto"/>
          <w:sz w:val="28"/>
          <w:szCs w:val="28"/>
        </w:rPr>
        <w:t xml:space="preserve">ОО ‒ </w:t>
      </w:r>
      <w:r w:rsidR="00E70ADA" w:rsidRPr="00E70ADA">
        <w:rPr>
          <w:rFonts w:ascii="Times New Roman" w:hAnsi="Times New Roman" w:cs="Times New Roman"/>
          <w:color w:val="auto"/>
          <w:sz w:val="28"/>
          <w:szCs w:val="28"/>
        </w:rPr>
        <w:t>78,5</w:t>
      </w:r>
      <w:r w:rsidR="002842FE" w:rsidRPr="00E70ADA">
        <w:rPr>
          <w:rFonts w:ascii="Times New Roman" w:hAnsi="Times New Roman" w:cs="Times New Roman"/>
          <w:color w:val="auto"/>
          <w:sz w:val="28"/>
          <w:szCs w:val="28"/>
        </w:rPr>
        <w:t xml:space="preserve">%; </w:t>
      </w:r>
      <w:r w:rsidR="00E70ADA" w:rsidRPr="00E70ADA">
        <w:rPr>
          <w:rFonts w:ascii="Times New Roman" w:hAnsi="Times New Roman" w:cs="Times New Roman"/>
          <w:color w:val="auto"/>
          <w:sz w:val="28"/>
          <w:szCs w:val="28"/>
        </w:rPr>
        <w:t>Д</w:t>
      </w:r>
      <w:r w:rsidR="002842FE" w:rsidRPr="00E70ADA">
        <w:rPr>
          <w:rFonts w:ascii="Times New Roman" w:hAnsi="Times New Roman" w:cs="Times New Roman"/>
          <w:color w:val="auto"/>
          <w:sz w:val="28"/>
          <w:szCs w:val="28"/>
        </w:rPr>
        <w:t xml:space="preserve">ОО ‒ </w:t>
      </w:r>
      <w:r w:rsidR="00D670F4" w:rsidRPr="00E70ADA">
        <w:rPr>
          <w:rFonts w:ascii="Times New Roman" w:hAnsi="Times New Roman" w:cs="Times New Roman"/>
          <w:color w:val="auto"/>
          <w:sz w:val="28"/>
          <w:szCs w:val="28"/>
        </w:rPr>
        <w:t>8</w:t>
      </w:r>
      <w:r w:rsidR="00E70ADA" w:rsidRPr="00E70ADA">
        <w:rPr>
          <w:rFonts w:ascii="Times New Roman" w:hAnsi="Times New Roman" w:cs="Times New Roman"/>
          <w:color w:val="auto"/>
          <w:sz w:val="28"/>
          <w:szCs w:val="28"/>
        </w:rPr>
        <w:t>2,6</w:t>
      </w:r>
      <w:r w:rsidR="002842FE" w:rsidRPr="00E70ADA">
        <w:rPr>
          <w:rFonts w:ascii="Times New Roman" w:hAnsi="Times New Roman" w:cs="Times New Roman"/>
          <w:color w:val="auto"/>
          <w:sz w:val="28"/>
          <w:szCs w:val="28"/>
        </w:rPr>
        <w:t xml:space="preserve">%; ОДО ‒ </w:t>
      </w:r>
      <w:r w:rsidR="00E70ADA" w:rsidRPr="00E70ADA">
        <w:rPr>
          <w:rFonts w:ascii="Times New Roman" w:hAnsi="Times New Roman" w:cs="Times New Roman"/>
          <w:color w:val="auto"/>
          <w:sz w:val="28"/>
          <w:szCs w:val="28"/>
        </w:rPr>
        <w:t>79,5</w:t>
      </w:r>
      <w:r w:rsidR="002842FE" w:rsidRPr="00E70ADA">
        <w:rPr>
          <w:rFonts w:ascii="Times New Roman" w:hAnsi="Times New Roman" w:cs="Times New Roman"/>
          <w:color w:val="auto"/>
          <w:sz w:val="28"/>
          <w:szCs w:val="28"/>
        </w:rPr>
        <w:t>%</w:t>
      </w:r>
      <w:r w:rsidR="00D670F4" w:rsidRPr="00E70ADA">
        <w:rPr>
          <w:rFonts w:ascii="Times New Roman" w:hAnsi="Times New Roman" w:cs="Times New Roman"/>
          <w:color w:val="auto"/>
          <w:sz w:val="28"/>
          <w:szCs w:val="28"/>
        </w:rPr>
        <w:t>.</w:t>
      </w:r>
    </w:p>
    <w:p w:rsidR="006A22AD" w:rsidRPr="00E70ADA" w:rsidRDefault="006A22AD" w:rsidP="001811AE">
      <w:pPr>
        <w:spacing w:after="0" w:line="240" w:lineRule="auto"/>
        <w:ind w:firstLine="709"/>
        <w:jc w:val="both"/>
        <w:rPr>
          <w:rFonts w:ascii="Times New Roman" w:hAnsi="Times New Roman" w:cs="Times New Roman"/>
          <w:color w:val="auto"/>
          <w:sz w:val="28"/>
          <w:szCs w:val="28"/>
        </w:rPr>
      </w:pPr>
      <w:r w:rsidRPr="00E70ADA">
        <w:rPr>
          <w:rFonts w:ascii="Times New Roman" w:hAnsi="Times New Roman" w:cs="Times New Roman"/>
          <w:color w:val="auto"/>
          <w:sz w:val="28"/>
          <w:szCs w:val="28"/>
        </w:rPr>
        <w:t>Максимальный балл по независимой оценке качества образования составлял 160.</w:t>
      </w:r>
      <w:r w:rsidRPr="008D4036">
        <w:rPr>
          <w:rFonts w:ascii="Times New Roman" w:hAnsi="Times New Roman" w:cs="Times New Roman"/>
          <w:color w:val="FF0000"/>
          <w:sz w:val="28"/>
          <w:szCs w:val="28"/>
        </w:rPr>
        <w:t xml:space="preserve"> </w:t>
      </w:r>
      <w:r w:rsidRPr="00E70ADA">
        <w:rPr>
          <w:rFonts w:ascii="Times New Roman" w:hAnsi="Times New Roman" w:cs="Times New Roman"/>
          <w:color w:val="auto"/>
          <w:sz w:val="28"/>
          <w:szCs w:val="28"/>
        </w:rPr>
        <w:t>Ни одна образовательная организация не набрала менее 50% от максимально возможного</w:t>
      </w:r>
      <w:r w:rsidR="00470E9B" w:rsidRPr="00E70ADA">
        <w:rPr>
          <w:rFonts w:ascii="Times New Roman" w:hAnsi="Times New Roman" w:cs="Times New Roman"/>
          <w:color w:val="auto"/>
          <w:sz w:val="28"/>
          <w:szCs w:val="28"/>
        </w:rPr>
        <w:t xml:space="preserve"> количества баллов</w:t>
      </w:r>
      <w:r w:rsidRPr="00E70ADA">
        <w:rPr>
          <w:rFonts w:ascii="Times New Roman" w:hAnsi="Times New Roman" w:cs="Times New Roman"/>
          <w:color w:val="auto"/>
          <w:sz w:val="28"/>
          <w:szCs w:val="28"/>
        </w:rPr>
        <w:t>.</w:t>
      </w:r>
    </w:p>
    <w:p w:rsidR="00080056" w:rsidRPr="0070133B" w:rsidRDefault="00FE5BA8" w:rsidP="00FE5BA8">
      <w:pPr>
        <w:tabs>
          <w:tab w:val="left" w:pos="658"/>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sz w:val="28"/>
          <w:szCs w:val="28"/>
          <w:lang w:eastAsia="ru-RU"/>
        </w:rPr>
      </w:pPr>
      <w:r w:rsidRPr="0070133B">
        <w:rPr>
          <w:rFonts w:ascii="Times New Roman" w:eastAsia="Times New Roman" w:hAnsi="Times New Roman" w:cs="Times New Roman"/>
          <w:color w:val="auto"/>
          <w:sz w:val="28"/>
          <w:szCs w:val="28"/>
          <w:lang w:eastAsia="ru-RU"/>
        </w:rPr>
        <w:t>Общее количество образовательных организаций</w:t>
      </w:r>
      <w:r w:rsidR="00E70ADA" w:rsidRPr="0070133B">
        <w:rPr>
          <w:rFonts w:ascii="Times New Roman" w:eastAsia="Times New Roman" w:hAnsi="Times New Roman" w:cs="Times New Roman"/>
          <w:color w:val="auto"/>
          <w:sz w:val="28"/>
          <w:szCs w:val="28"/>
          <w:lang w:eastAsia="ru-RU"/>
        </w:rPr>
        <w:t xml:space="preserve"> района</w:t>
      </w:r>
      <w:r w:rsidRPr="0070133B">
        <w:rPr>
          <w:rFonts w:ascii="Times New Roman" w:eastAsia="Times New Roman" w:hAnsi="Times New Roman" w:cs="Times New Roman"/>
          <w:color w:val="auto"/>
          <w:sz w:val="28"/>
          <w:szCs w:val="28"/>
          <w:lang w:eastAsia="ru-RU"/>
        </w:rPr>
        <w:t xml:space="preserve">, </w:t>
      </w:r>
      <w:r w:rsidR="00E70ADA" w:rsidRPr="0070133B">
        <w:rPr>
          <w:rFonts w:ascii="Times New Roman" w:eastAsia="Times New Roman" w:hAnsi="Times New Roman" w:cs="Times New Roman"/>
          <w:color w:val="auto"/>
          <w:sz w:val="28"/>
          <w:szCs w:val="28"/>
          <w:lang w:eastAsia="ru-RU"/>
        </w:rPr>
        <w:t xml:space="preserve"> </w:t>
      </w:r>
      <w:r w:rsidRPr="0070133B">
        <w:rPr>
          <w:rFonts w:ascii="Times New Roman" w:eastAsia="Times New Roman" w:hAnsi="Times New Roman" w:cs="Times New Roman"/>
          <w:color w:val="auto"/>
          <w:sz w:val="28"/>
          <w:szCs w:val="28"/>
          <w:lang w:eastAsia="ru-RU"/>
        </w:rPr>
        <w:t>принявших участие в независимой оценке качества образовательной деятельности</w:t>
      </w:r>
      <w:r w:rsidR="00B36EFF" w:rsidRPr="0070133B">
        <w:rPr>
          <w:rFonts w:ascii="Times New Roman" w:eastAsia="Times New Roman" w:hAnsi="Times New Roman" w:cs="Times New Roman"/>
          <w:color w:val="auto"/>
          <w:sz w:val="28"/>
          <w:szCs w:val="28"/>
          <w:lang w:eastAsia="ru-RU"/>
        </w:rPr>
        <w:t xml:space="preserve"> с</w:t>
      </w:r>
      <w:r w:rsidR="00B36EFF" w:rsidRPr="0070133B">
        <w:rPr>
          <w:rFonts w:ascii="Times New Roman" w:eastAsia="Times New Roman" w:hAnsi="Times New Roman" w:cs="Times New Roman"/>
          <w:color w:val="auto"/>
          <w:sz w:val="28"/>
          <w:szCs w:val="28"/>
          <w:lang w:eastAsia="ru-RU"/>
        </w:rPr>
        <w:t>о</w:t>
      </w:r>
      <w:r w:rsidR="00B36EFF" w:rsidRPr="0070133B">
        <w:rPr>
          <w:rFonts w:ascii="Times New Roman" w:eastAsia="Times New Roman" w:hAnsi="Times New Roman" w:cs="Times New Roman"/>
          <w:color w:val="auto"/>
          <w:sz w:val="28"/>
          <w:szCs w:val="28"/>
          <w:lang w:eastAsia="ru-RU"/>
        </w:rPr>
        <w:t xml:space="preserve">ставляет </w:t>
      </w:r>
      <w:r w:rsidR="00E70ADA" w:rsidRPr="0070133B">
        <w:rPr>
          <w:rFonts w:ascii="Times New Roman" w:eastAsia="Times New Roman" w:hAnsi="Times New Roman" w:cs="Times New Roman"/>
          <w:color w:val="auto"/>
          <w:sz w:val="28"/>
          <w:szCs w:val="28"/>
          <w:lang w:eastAsia="ru-RU"/>
        </w:rPr>
        <w:t>26</w:t>
      </w:r>
      <w:r w:rsidR="00B36EFF" w:rsidRPr="0070133B">
        <w:rPr>
          <w:rFonts w:ascii="Times New Roman" w:eastAsia="Times New Roman" w:hAnsi="Times New Roman" w:cs="Times New Roman"/>
          <w:color w:val="auto"/>
          <w:sz w:val="28"/>
          <w:szCs w:val="28"/>
          <w:lang w:eastAsia="ru-RU"/>
        </w:rPr>
        <w:t xml:space="preserve"> организаций</w:t>
      </w:r>
      <w:r w:rsidRPr="0070133B">
        <w:rPr>
          <w:rFonts w:ascii="Times New Roman" w:eastAsia="Times New Roman" w:hAnsi="Times New Roman" w:cs="Times New Roman"/>
          <w:color w:val="auto"/>
          <w:sz w:val="28"/>
          <w:szCs w:val="28"/>
          <w:lang w:eastAsia="ru-RU"/>
        </w:rPr>
        <w:t xml:space="preserve">: </w:t>
      </w:r>
    </w:p>
    <w:p w:rsidR="00E70ADA" w:rsidRPr="0070133B" w:rsidRDefault="00E70ADA" w:rsidP="00E70ADA">
      <w:pPr>
        <w:tabs>
          <w:tab w:val="left" w:pos="658"/>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sz w:val="28"/>
          <w:szCs w:val="28"/>
          <w:lang w:eastAsia="ru-RU"/>
        </w:rPr>
      </w:pPr>
      <w:r w:rsidRPr="0070133B">
        <w:rPr>
          <w:rFonts w:ascii="Times New Roman" w:eastAsia="Times New Roman" w:hAnsi="Times New Roman" w:cs="Times New Roman"/>
          <w:color w:val="auto"/>
          <w:sz w:val="28"/>
          <w:szCs w:val="28"/>
          <w:lang w:eastAsia="ru-RU"/>
        </w:rPr>
        <w:t xml:space="preserve">6 дошкольных образовательных организаций; </w:t>
      </w:r>
    </w:p>
    <w:p w:rsidR="00080056" w:rsidRPr="0070133B" w:rsidRDefault="00801D73" w:rsidP="00FE5BA8">
      <w:pPr>
        <w:tabs>
          <w:tab w:val="left" w:pos="658"/>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sz w:val="28"/>
          <w:szCs w:val="28"/>
          <w:lang w:eastAsia="ru-RU"/>
        </w:rPr>
      </w:pPr>
      <w:r w:rsidRPr="0070133B">
        <w:rPr>
          <w:rFonts w:ascii="Times New Roman" w:eastAsia="Times New Roman" w:hAnsi="Times New Roman" w:cs="Times New Roman"/>
          <w:color w:val="auto"/>
          <w:sz w:val="28"/>
          <w:szCs w:val="28"/>
          <w:lang w:eastAsia="ru-RU"/>
        </w:rPr>
        <w:t>18</w:t>
      </w:r>
      <w:r w:rsidR="00FE5BA8" w:rsidRPr="0070133B">
        <w:rPr>
          <w:rFonts w:ascii="Times New Roman" w:eastAsia="Times New Roman" w:hAnsi="Times New Roman" w:cs="Times New Roman"/>
          <w:color w:val="auto"/>
          <w:sz w:val="28"/>
          <w:szCs w:val="28"/>
          <w:lang w:eastAsia="ru-RU"/>
        </w:rPr>
        <w:t xml:space="preserve">  общеобразовательных органи</w:t>
      </w:r>
      <w:r w:rsidR="00080056" w:rsidRPr="0070133B">
        <w:rPr>
          <w:rFonts w:ascii="Times New Roman" w:eastAsia="Times New Roman" w:hAnsi="Times New Roman" w:cs="Times New Roman"/>
          <w:color w:val="auto"/>
          <w:sz w:val="28"/>
          <w:szCs w:val="28"/>
          <w:lang w:eastAsia="ru-RU"/>
        </w:rPr>
        <w:t>заций;</w:t>
      </w:r>
    </w:p>
    <w:p w:rsidR="00FE5BA8" w:rsidRPr="0070133B" w:rsidRDefault="00E70ADA" w:rsidP="00FE5BA8">
      <w:pPr>
        <w:tabs>
          <w:tab w:val="left" w:pos="658"/>
        </w:tabs>
        <w:suppressAutoHyphens w:val="0"/>
        <w:autoSpaceDE w:val="0"/>
        <w:autoSpaceDN w:val="0"/>
        <w:adjustRightInd w:val="0"/>
        <w:spacing w:after="0" w:line="240" w:lineRule="auto"/>
        <w:ind w:firstLine="709"/>
        <w:contextualSpacing/>
        <w:jc w:val="both"/>
        <w:rPr>
          <w:rFonts w:ascii="Times New Roman" w:eastAsiaTheme="minorHAnsi" w:hAnsi="Times New Roman" w:cs="Times New Roman"/>
          <w:color w:val="auto"/>
          <w:sz w:val="28"/>
          <w:szCs w:val="28"/>
        </w:rPr>
      </w:pPr>
      <w:r w:rsidRPr="0070133B">
        <w:rPr>
          <w:rFonts w:ascii="Times New Roman" w:eastAsia="Times New Roman" w:hAnsi="Times New Roman" w:cs="Times New Roman"/>
          <w:color w:val="auto"/>
          <w:sz w:val="28"/>
          <w:szCs w:val="28"/>
          <w:lang w:eastAsia="ru-RU"/>
        </w:rPr>
        <w:t>2</w:t>
      </w:r>
      <w:r w:rsidR="00FE5BA8" w:rsidRPr="0070133B">
        <w:rPr>
          <w:rFonts w:ascii="Times New Roman" w:eastAsia="Times New Roman" w:hAnsi="Times New Roman" w:cs="Times New Roman"/>
          <w:color w:val="auto"/>
          <w:sz w:val="28"/>
          <w:szCs w:val="28"/>
          <w:lang w:eastAsia="ru-RU"/>
        </w:rPr>
        <w:t xml:space="preserve"> организаци</w:t>
      </w:r>
      <w:r w:rsidRPr="0070133B">
        <w:rPr>
          <w:rFonts w:ascii="Times New Roman" w:eastAsia="Times New Roman" w:hAnsi="Times New Roman" w:cs="Times New Roman"/>
          <w:color w:val="auto"/>
          <w:sz w:val="28"/>
          <w:szCs w:val="28"/>
          <w:lang w:eastAsia="ru-RU"/>
        </w:rPr>
        <w:t>и</w:t>
      </w:r>
      <w:r w:rsidR="00FE5BA8" w:rsidRPr="0070133B">
        <w:rPr>
          <w:rFonts w:ascii="Times New Roman" w:eastAsia="Times New Roman" w:hAnsi="Times New Roman" w:cs="Times New Roman"/>
          <w:color w:val="auto"/>
          <w:sz w:val="28"/>
          <w:szCs w:val="28"/>
          <w:lang w:eastAsia="ru-RU"/>
        </w:rPr>
        <w:t xml:space="preserve"> </w:t>
      </w:r>
      <w:proofErr w:type="gramStart"/>
      <w:r w:rsidR="00FE5BA8" w:rsidRPr="0070133B">
        <w:rPr>
          <w:rFonts w:ascii="Times New Roman" w:eastAsia="Times New Roman" w:hAnsi="Times New Roman" w:cs="Times New Roman"/>
          <w:color w:val="auto"/>
          <w:sz w:val="28"/>
          <w:szCs w:val="28"/>
          <w:lang w:eastAsia="ru-RU"/>
        </w:rPr>
        <w:t>дополнительного</w:t>
      </w:r>
      <w:proofErr w:type="gramEnd"/>
      <w:r w:rsidR="00FE5BA8" w:rsidRPr="0070133B">
        <w:rPr>
          <w:rFonts w:ascii="Times New Roman" w:eastAsia="Times New Roman" w:hAnsi="Times New Roman" w:cs="Times New Roman"/>
          <w:color w:val="auto"/>
          <w:sz w:val="28"/>
          <w:szCs w:val="28"/>
          <w:lang w:eastAsia="ru-RU"/>
        </w:rPr>
        <w:t xml:space="preserve"> образования детей</w:t>
      </w:r>
      <w:r w:rsidRPr="0070133B">
        <w:rPr>
          <w:rFonts w:ascii="Times New Roman" w:eastAsia="Times New Roman" w:hAnsi="Times New Roman" w:cs="Times New Roman"/>
          <w:color w:val="auto"/>
          <w:sz w:val="28"/>
          <w:szCs w:val="28"/>
          <w:lang w:eastAsia="ru-RU"/>
        </w:rPr>
        <w:t>.</w:t>
      </w:r>
    </w:p>
    <w:p w:rsidR="00FE5BA8" w:rsidRPr="0070133B" w:rsidRDefault="00FE5BA8" w:rsidP="00FE5BA8">
      <w:pPr>
        <w:spacing w:after="0" w:line="240" w:lineRule="auto"/>
        <w:ind w:firstLine="709"/>
        <w:jc w:val="both"/>
        <w:rPr>
          <w:rFonts w:ascii="Times New Roman" w:hAnsi="Times New Roman" w:cs="Times New Roman"/>
          <w:color w:val="auto"/>
          <w:sz w:val="28"/>
          <w:szCs w:val="28"/>
        </w:rPr>
      </w:pPr>
      <w:r w:rsidRPr="0070133B">
        <w:rPr>
          <w:rFonts w:ascii="Times New Roman" w:hAnsi="Times New Roman" w:cs="Times New Roman"/>
          <w:color w:val="auto"/>
          <w:sz w:val="28"/>
          <w:szCs w:val="28"/>
        </w:rPr>
        <w:t>Общее количество респондентов, принявших участие в независимой оценке образовательных организаций</w:t>
      </w:r>
      <w:r w:rsidR="0070133B" w:rsidRPr="0070133B">
        <w:rPr>
          <w:rFonts w:ascii="Times New Roman" w:hAnsi="Times New Roman" w:cs="Times New Roman"/>
          <w:color w:val="auto"/>
          <w:sz w:val="28"/>
          <w:szCs w:val="28"/>
        </w:rPr>
        <w:t xml:space="preserve"> Уржумского </w:t>
      </w:r>
      <w:proofErr w:type="gramStart"/>
      <w:r w:rsidR="0070133B" w:rsidRPr="0070133B">
        <w:rPr>
          <w:rFonts w:ascii="Times New Roman" w:hAnsi="Times New Roman" w:cs="Times New Roman"/>
          <w:color w:val="auto"/>
          <w:sz w:val="28"/>
          <w:szCs w:val="28"/>
        </w:rPr>
        <w:t>муниципального</w:t>
      </w:r>
      <w:proofErr w:type="gramEnd"/>
      <w:r w:rsidR="0070133B" w:rsidRPr="0070133B">
        <w:rPr>
          <w:rFonts w:ascii="Times New Roman" w:hAnsi="Times New Roman" w:cs="Times New Roman"/>
          <w:color w:val="auto"/>
          <w:sz w:val="28"/>
          <w:szCs w:val="28"/>
        </w:rPr>
        <w:t xml:space="preserve"> района</w:t>
      </w:r>
      <w:r w:rsidRPr="0070133B">
        <w:rPr>
          <w:rFonts w:ascii="Times New Roman" w:hAnsi="Times New Roman" w:cs="Times New Roman"/>
          <w:color w:val="auto"/>
          <w:sz w:val="28"/>
          <w:szCs w:val="28"/>
        </w:rPr>
        <w:t xml:space="preserve">, составило </w:t>
      </w:r>
      <w:r w:rsidR="0070133B" w:rsidRPr="0070133B">
        <w:rPr>
          <w:rFonts w:ascii="Times New Roman" w:hAnsi="Times New Roman" w:cs="Times New Roman"/>
          <w:color w:val="auto"/>
          <w:sz w:val="28"/>
          <w:szCs w:val="28"/>
        </w:rPr>
        <w:t>3119</w:t>
      </w:r>
      <w:r w:rsidRPr="0070133B">
        <w:rPr>
          <w:rFonts w:ascii="Times New Roman" w:hAnsi="Times New Roman" w:cs="Times New Roman"/>
          <w:color w:val="auto"/>
          <w:sz w:val="28"/>
          <w:szCs w:val="28"/>
        </w:rPr>
        <w:t xml:space="preserve"> человек.</w:t>
      </w:r>
    </w:p>
    <w:p w:rsidR="00D670F4" w:rsidRPr="0070133B" w:rsidRDefault="00D670F4" w:rsidP="001811AE">
      <w:pPr>
        <w:spacing w:after="0" w:line="240" w:lineRule="auto"/>
        <w:ind w:firstLine="709"/>
        <w:jc w:val="both"/>
        <w:rPr>
          <w:rFonts w:ascii="Times New Roman" w:hAnsi="Times New Roman" w:cs="Times New Roman"/>
          <w:color w:val="auto"/>
          <w:sz w:val="28"/>
          <w:szCs w:val="28"/>
        </w:rPr>
      </w:pPr>
      <w:r w:rsidRPr="0070133B">
        <w:rPr>
          <w:rFonts w:ascii="Times New Roman" w:hAnsi="Times New Roman" w:cs="Times New Roman"/>
          <w:color w:val="auto"/>
          <w:sz w:val="28"/>
          <w:szCs w:val="28"/>
        </w:rPr>
        <w:t xml:space="preserve">Максимальный процент удовлетворенности качеством предоставляемых образовательных услуг </w:t>
      </w:r>
      <w:r w:rsidRPr="0070133B">
        <w:rPr>
          <w:rFonts w:ascii="Times New Roman" w:hAnsi="Times New Roman"/>
          <w:color w:val="auto"/>
          <w:sz w:val="28"/>
          <w:szCs w:val="28"/>
        </w:rPr>
        <w:t xml:space="preserve">образовательных организаций </w:t>
      </w:r>
      <w:r w:rsidR="0070133B" w:rsidRPr="0070133B">
        <w:rPr>
          <w:rFonts w:ascii="Times New Roman" w:hAnsi="Times New Roman"/>
          <w:color w:val="auto"/>
          <w:sz w:val="28"/>
          <w:szCs w:val="28"/>
        </w:rPr>
        <w:t xml:space="preserve">Уржумского </w:t>
      </w:r>
      <w:proofErr w:type="gramStart"/>
      <w:r w:rsidR="0070133B" w:rsidRPr="0070133B">
        <w:rPr>
          <w:rFonts w:ascii="Times New Roman" w:hAnsi="Times New Roman"/>
          <w:color w:val="auto"/>
          <w:sz w:val="28"/>
          <w:szCs w:val="28"/>
        </w:rPr>
        <w:t>муниципального</w:t>
      </w:r>
      <w:proofErr w:type="gramEnd"/>
      <w:r w:rsidR="0070133B" w:rsidRPr="0070133B">
        <w:rPr>
          <w:rFonts w:ascii="Times New Roman" w:hAnsi="Times New Roman"/>
          <w:color w:val="auto"/>
          <w:sz w:val="28"/>
          <w:szCs w:val="28"/>
        </w:rPr>
        <w:t xml:space="preserve"> района </w:t>
      </w:r>
      <w:r w:rsidRPr="0070133B">
        <w:rPr>
          <w:rFonts w:ascii="Times New Roman" w:hAnsi="Times New Roman"/>
          <w:color w:val="auto"/>
          <w:sz w:val="28"/>
          <w:szCs w:val="28"/>
        </w:rPr>
        <w:t xml:space="preserve">отмечен по критериям </w:t>
      </w:r>
      <w:r w:rsidRPr="0070133B">
        <w:rPr>
          <w:rFonts w:ascii="Times New Roman" w:hAnsi="Times New Roman" w:cs="Times New Roman"/>
          <w:color w:val="auto"/>
          <w:sz w:val="28"/>
          <w:szCs w:val="28"/>
        </w:rPr>
        <w:t>«Доброжелательность, вежливость, компетентность работников», «Удовлетворенность качеством образовательной деятельности организаций».</w:t>
      </w:r>
    </w:p>
    <w:p w:rsidR="000E52CA" w:rsidRPr="0070133B" w:rsidRDefault="000E52CA" w:rsidP="001811AE">
      <w:pPr>
        <w:spacing w:after="0" w:line="240" w:lineRule="auto"/>
        <w:ind w:firstLine="709"/>
        <w:jc w:val="both"/>
        <w:rPr>
          <w:rFonts w:ascii="Times New Roman" w:hAnsi="Times New Roman"/>
          <w:bCs/>
          <w:color w:val="auto"/>
          <w:sz w:val="28"/>
          <w:szCs w:val="28"/>
        </w:rPr>
      </w:pPr>
      <w:proofErr w:type="gramStart"/>
      <w:r w:rsidRPr="0070133B">
        <w:rPr>
          <w:rFonts w:ascii="Times New Roman" w:hAnsi="Times New Roman" w:cs="Times New Roman"/>
          <w:color w:val="auto"/>
          <w:sz w:val="28"/>
          <w:szCs w:val="28"/>
        </w:rPr>
        <w:t xml:space="preserve">В целом официальные сайты </w:t>
      </w:r>
      <w:r w:rsidR="0070133B" w:rsidRPr="0070133B">
        <w:rPr>
          <w:rFonts w:ascii="Times New Roman" w:hAnsi="Times New Roman" w:cs="Times New Roman"/>
          <w:color w:val="auto"/>
          <w:sz w:val="28"/>
          <w:szCs w:val="28"/>
        </w:rPr>
        <w:t xml:space="preserve"> </w:t>
      </w:r>
      <w:proofErr w:type="spellStart"/>
      <w:r w:rsidRPr="0070133B">
        <w:rPr>
          <w:rFonts w:ascii="Times New Roman" w:hAnsi="Times New Roman" w:cs="Times New Roman"/>
          <w:color w:val="auto"/>
          <w:sz w:val="28"/>
          <w:szCs w:val="28"/>
        </w:rPr>
        <w:t>бразовательных</w:t>
      </w:r>
      <w:proofErr w:type="spellEnd"/>
      <w:r w:rsidRPr="0070133B">
        <w:rPr>
          <w:rFonts w:ascii="Times New Roman" w:hAnsi="Times New Roman" w:cs="Times New Roman"/>
          <w:color w:val="auto"/>
          <w:sz w:val="28"/>
          <w:szCs w:val="28"/>
        </w:rPr>
        <w:t xml:space="preserve"> организаций </w:t>
      </w:r>
      <w:r w:rsidR="0070133B" w:rsidRPr="0070133B">
        <w:rPr>
          <w:rFonts w:ascii="Times New Roman" w:hAnsi="Times New Roman" w:cs="Times New Roman"/>
          <w:color w:val="auto"/>
          <w:sz w:val="28"/>
          <w:szCs w:val="28"/>
        </w:rPr>
        <w:t xml:space="preserve"> </w:t>
      </w:r>
      <w:r w:rsidRPr="0070133B">
        <w:rPr>
          <w:rFonts w:ascii="Times New Roman" w:hAnsi="Times New Roman" w:cs="Times New Roman"/>
          <w:color w:val="auto"/>
          <w:sz w:val="28"/>
          <w:szCs w:val="28"/>
        </w:rPr>
        <w:t xml:space="preserve">соответствуют требованиям к структуре официального сайта образовательной организации в информационно-коммуникационной сети «Интернет» и формату представления на нем информации в соответствии с приказом Министерства образования и науки Российской Федерации от 29.05.2014 № 785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 нем информации», </w:t>
      </w:r>
      <w:r w:rsidRPr="0070133B">
        <w:rPr>
          <w:rFonts w:ascii="Times New Roman" w:hAnsi="Times New Roman"/>
          <w:color w:val="auto"/>
          <w:sz w:val="28"/>
          <w:szCs w:val="28"/>
        </w:rPr>
        <w:t xml:space="preserve">а также Приказом </w:t>
      </w:r>
      <w:r w:rsidRPr="0070133B">
        <w:rPr>
          <w:rFonts w:ascii="Times New Roman" w:hAnsi="Times New Roman"/>
          <w:bCs/>
          <w:color w:val="auto"/>
          <w:sz w:val="28"/>
          <w:szCs w:val="28"/>
        </w:rPr>
        <w:t>Федеральной</w:t>
      </w:r>
      <w:proofErr w:type="gramEnd"/>
      <w:r w:rsidRPr="0070133B">
        <w:rPr>
          <w:rFonts w:ascii="Times New Roman" w:hAnsi="Times New Roman"/>
          <w:bCs/>
          <w:color w:val="auto"/>
          <w:sz w:val="28"/>
          <w:szCs w:val="28"/>
        </w:rPr>
        <w:t xml:space="preserve"> службы по надзору в сфере образования и науки от 29.05</w:t>
      </w:r>
      <w:r w:rsidR="00432607" w:rsidRPr="0070133B">
        <w:rPr>
          <w:rFonts w:ascii="Times New Roman" w:hAnsi="Times New Roman"/>
          <w:bCs/>
          <w:color w:val="auto"/>
          <w:sz w:val="28"/>
          <w:szCs w:val="28"/>
        </w:rPr>
        <w:t>.</w:t>
      </w:r>
      <w:r w:rsidRPr="0070133B">
        <w:rPr>
          <w:rFonts w:ascii="Times New Roman" w:hAnsi="Times New Roman"/>
          <w:bCs/>
          <w:color w:val="auto"/>
          <w:sz w:val="28"/>
          <w:szCs w:val="28"/>
        </w:rPr>
        <w:t>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32607" w:rsidRPr="0070133B" w:rsidRDefault="001D5EE8" w:rsidP="00432607">
      <w:pPr>
        <w:tabs>
          <w:tab w:val="left" w:pos="7088"/>
        </w:tabs>
        <w:spacing w:after="0" w:line="240" w:lineRule="auto"/>
        <w:ind w:firstLine="709"/>
        <w:jc w:val="both"/>
        <w:rPr>
          <w:rFonts w:ascii="Times New Roman" w:hAnsi="Times New Roman" w:cs="Times New Roman"/>
          <w:color w:val="auto"/>
          <w:sz w:val="28"/>
          <w:szCs w:val="28"/>
        </w:rPr>
      </w:pPr>
      <w:r w:rsidRPr="0070133B">
        <w:rPr>
          <w:rFonts w:ascii="Times New Roman" w:hAnsi="Times New Roman" w:cs="Times New Roman"/>
          <w:color w:val="auto"/>
          <w:sz w:val="28"/>
          <w:szCs w:val="28"/>
        </w:rPr>
        <w:t xml:space="preserve">В целях улучшения взаимодействия с получателями образовательных услуг </w:t>
      </w:r>
      <w:r w:rsidR="0070133B" w:rsidRPr="0070133B">
        <w:rPr>
          <w:rFonts w:ascii="Times New Roman" w:hAnsi="Times New Roman" w:cs="Times New Roman"/>
          <w:color w:val="auto"/>
          <w:sz w:val="28"/>
          <w:szCs w:val="28"/>
        </w:rPr>
        <w:t>о</w:t>
      </w:r>
      <w:r w:rsidRPr="0070133B">
        <w:rPr>
          <w:rFonts w:ascii="Times New Roman" w:hAnsi="Times New Roman" w:cs="Times New Roman"/>
          <w:color w:val="auto"/>
          <w:sz w:val="28"/>
          <w:szCs w:val="28"/>
        </w:rPr>
        <w:t xml:space="preserve">бразовательным организациям рекомендуется </w:t>
      </w:r>
      <w:r w:rsidR="00432607" w:rsidRPr="0070133B">
        <w:rPr>
          <w:rFonts w:ascii="Times New Roman" w:hAnsi="Times New Roman" w:cs="Times New Roman"/>
          <w:color w:val="auto"/>
          <w:sz w:val="28"/>
          <w:szCs w:val="28"/>
        </w:rPr>
        <w:t>доработать официальные  сайты</w:t>
      </w:r>
      <w:r w:rsidR="00A81677" w:rsidRPr="0070133B">
        <w:rPr>
          <w:rFonts w:ascii="Times New Roman" w:hAnsi="Times New Roman" w:cs="Times New Roman"/>
          <w:color w:val="auto"/>
          <w:sz w:val="28"/>
          <w:szCs w:val="28"/>
        </w:rPr>
        <w:t xml:space="preserve"> разделами обратной связи с получателями образовательных услуг, предусматривающими возможность взаимодействия с образовательной организацией, в том числе и с помощью электронных сервисов, а также наличие возможности внесения предложений, направленных на улучшение работы организации.</w:t>
      </w:r>
    </w:p>
    <w:p w:rsidR="00A81677" w:rsidRPr="0070133B" w:rsidRDefault="00A81677" w:rsidP="00432607">
      <w:pPr>
        <w:tabs>
          <w:tab w:val="left" w:pos="7088"/>
        </w:tabs>
        <w:spacing w:after="0" w:line="240" w:lineRule="auto"/>
        <w:ind w:firstLine="709"/>
        <w:jc w:val="both"/>
        <w:rPr>
          <w:rFonts w:ascii="Times New Roman" w:hAnsi="Times New Roman" w:cs="Times New Roman"/>
          <w:color w:val="auto"/>
          <w:sz w:val="28"/>
          <w:szCs w:val="28"/>
        </w:rPr>
      </w:pPr>
      <w:r w:rsidRPr="0070133B">
        <w:rPr>
          <w:rFonts w:ascii="Times New Roman" w:hAnsi="Times New Roman" w:cs="Times New Roman"/>
          <w:color w:val="auto"/>
          <w:sz w:val="28"/>
          <w:szCs w:val="28"/>
        </w:rPr>
        <w:lastRenderedPageBreak/>
        <w:t>Кроме того, отмечается низкая доступность сведений о ходе рассмотрения обращений граждан с помощью электронных сервисов, доступных на официальном сайте образовательной организации в сети «Интернет».</w:t>
      </w:r>
    </w:p>
    <w:p w:rsidR="00432607" w:rsidRPr="0070133B" w:rsidRDefault="00432607" w:rsidP="00432607">
      <w:pPr>
        <w:spacing w:after="0" w:line="240" w:lineRule="auto"/>
        <w:ind w:firstLine="709"/>
        <w:jc w:val="both"/>
        <w:rPr>
          <w:rFonts w:ascii="Times New Roman" w:hAnsi="Times New Roman"/>
          <w:color w:val="auto"/>
          <w:sz w:val="28"/>
          <w:szCs w:val="28"/>
        </w:rPr>
      </w:pPr>
      <w:r w:rsidRPr="0070133B">
        <w:rPr>
          <w:rFonts w:ascii="Times New Roman" w:hAnsi="Times New Roman" w:cs="Arial"/>
          <w:color w:val="auto"/>
          <w:sz w:val="28"/>
          <w:szCs w:val="28"/>
        </w:rPr>
        <w:t xml:space="preserve">Основой комфортности образовательной деятельности </w:t>
      </w:r>
      <w:r w:rsidRPr="0070133B">
        <w:rPr>
          <w:rFonts w:ascii="Times New Roman" w:hAnsi="Times New Roman"/>
          <w:color w:val="auto"/>
          <w:sz w:val="28"/>
          <w:szCs w:val="28"/>
        </w:rPr>
        <w:t xml:space="preserve">является </w:t>
      </w:r>
      <w:r w:rsidR="00A81677" w:rsidRPr="0070133B">
        <w:rPr>
          <w:rFonts w:ascii="Times New Roman" w:hAnsi="Times New Roman"/>
          <w:color w:val="auto"/>
          <w:sz w:val="28"/>
          <w:szCs w:val="28"/>
        </w:rPr>
        <w:t>материально-техническое и информационное обеспечение</w:t>
      </w:r>
      <w:r w:rsidR="00546847" w:rsidRPr="0070133B">
        <w:rPr>
          <w:rFonts w:ascii="Times New Roman" w:hAnsi="Times New Roman"/>
          <w:color w:val="auto"/>
          <w:sz w:val="28"/>
          <w:szCs w:val="28"/>
        </w:rPr>
        <w:t xml:space="preserve">, </w:t>
      </w:r>
      <w:r w:rsidRPr="0070133B">
        <w:rPr>
          <w:rFonts w:ascii="Times New Roman" w:hAnsi="Times New Roman"/>
          <w:color w:val="auto"/>
          <w:sz w:val="28"/>
          <w:szCs w:val="28"/>
        </w:rPr>
        <w:t xml:space="preserve">условия для охраны и </w:t>
      </w:r>
      <w:r w:rsidR="00546847" w:rsidRPr="0070133B">
        <w:rPr>
          <w:rFonts w:ascii="Times New Roman" w:hAnsi="Times New Roman"/>
          <w:color w:val="auto"/>
          <w:sz w:val="28"/>
          <w:szCs w:val="28"/>
        </w:rPr>
        <w:t xml:space="preserve">укрепления здоровья обучающихся, </w:t>
      </w:r>
      <w:r w:rsidRPr="0070133B">
        <w:rPr>
          <w:rFonts w:ascii="Times New Roman" w:hAnsi="Times New Roman"/>
          <w:color w:val="auto"/>
          <w:sz w:val="28"/>
          <w:szCs w:val="28"/>
        </w:rPr>
        <w:t xml:space="preserve"> организация индивидуальной работы</w:t>
      </w:r>
      <w:r w:rsidR="00546847" w:rsidRPr="0070133B">
        <w:rPr>
          <w:rFonts w:ascii="Times New Roman" w:hAnsi="Times New Roman"/>
          <w:color w:val="auto"/>
          <w:sz w:val="28"/>
          <w:szCs w:val="28"/>
        </w:rPr>
        <w:t>,</w:t>
      </w:r>
      <w:r w:rsidRPr="0070133B">
        <w:rPr>
          <w:rFonts w:ascii="Times New Roman" w:hAnsi="Times New Roman"/>
          <w:color w:val="auto"/>
          <w:sz w:val="28"/>
          <w:szCs w:val="28"/>
        </w:rPr>
        <w:t xml:space="preserve"> возможность развития творческих способностей и интересов обучающихся.</w:t>
      </w:r>
    </w:p>
    <w:p w:rsidR="00432607" w:rsidRPr="0070133B" w:rsidRDefault="00432607" w:rsidP="00432607">
      <w:pPr>
        <w:spacing w:after="0" w:line="240" w:lineRule="auto"/>
        <w:ind w:firstLine="709"/>
        <w:jc w:val="both"/>
        <w:rPr>
          <w:rFonts w:ascii="Times New Roman" w:hAnsi="Times New Roman" w:cs="Arial"/>
          <w:color w:val="auto"/>
          <w:sz w:val="28"/>
          <w:szCs w:val="28"/>
        </w:rPr>
      </w:pPr>
      <w:r w:rsidRPr="0070133B">
        <w:rPr>
          <w:rFonts w:ascii="Times New Roman" w:hAnsi="Times New Roman" w:cs="Arial"/>
          <w:color w:val="auto"/>
          <w:sz w:val="28"/>
          <w:szCs w:val="28"/>
        </w:rPr>
        <w:t>Комфортность образовательной деятельности можно существенно улучшить, если:</w:t>
      </w:r>
    </w:p>
    <w:p w:rsidR="00432607" w:rsidRPr="0070133B" w:rsidRDefault="00546847" w:rsidP="00432607">
      <w:pPr>
        <w:spacing w:after="0" w:line="240" w:lineRule="auto"/>
        <w:ind w:firstLine="709"/>
        <w:jc w:val="both"/>
        <w:rPr>
          <w:rFonts w:ascii="Times New Roman" w:hAnsi="Times New Roman" w:cs="Arial"/>
          <w:color w:val="auto"/>
          <w:sz w:val="28"/>
          <w:szCs w:val="28"/>
        </w:rPr>
      </w:pPr>
      <w:r w:rsidRPr="0070133B">
        <w:rPr>
          <w:rFonts w:ascii="Times New Roman" w:hAnsi="Times New Roman" w:cs="Times New Roman"/>
          <w:color w:val="auto"/>
          <w:sz w:val="28"/>
          <w:szCs w:val="28"/>
        </w:rPr>
        <w:t>‒</w:t>
      </w:r>
      <w:r w:rsidR="00432607" w:rsidRPr="0070133B">
        <w:rPr>
          <w:rFonts w:ascii="Times New Roman" w:hAnsi="Times New Roman" w:cs="Arial"/>
          <w:color w:val="auto"/>
          <w:sz w:val="28"/>
          <w:szCs w:val="28"/>
        </w:rPr>
        <w:t xml:space="preserve"> </w:t>
      </w:r>
      <w:r w:rsidR="00432607" w:rsidRPr="0070133B">
        <w:rPr>
          <w:rFonts w:ascii="Times New Roman" w:hAnsi="Times New Roman"/>
          <w:color w:val="auto"/>
          <w:sz w:val="28"/>
          <w:szCs w:val="28"/>
        </w:rPr>
        <w:t xml:space="preserve">обеспечить оснащение материально-технической базы и информационного обеспечения </w:t>
      </w:r>
      <w:r w:rsidR="00432607" w:rsidRPr="0070133B">
        <w:rPr>
          <w:rFonts w:ascii="Times New Roman" w:hAnsi="Times New Roman" w:cs="Arial"/>
          <w:color w:val="auto"/>
          <w:sz w:val="28"/>
          <w:szCs w:val="28"/>
        </w:rPr>
        <w:t xml:space="preserve">образовательных организаций </w:t>
      </w:r>
      <w:r w:rsidR="00432607" w:rsidRPr="0070133B">
        <w:rPr>
          <w:rFonts w:ascii="Times New Roman" w:hAnsi="Times New Roman"/>
          <w:color w:val="auto"/>
          <w:sz w:val="28"/>
          <w:szCs w:val="28"/>
        </w:rPr>
        <w:t xml:space="preserve">в соответствии с современными требованиями; </w:t>
      </w:r>
    </w:p>
    <w:p w:rsidR="00432607" w:rsidRPr="0070133B" w:rsidRDefault="00546847" w:rsidP="00432607">
      <w:pPr>
        <w:spacing w:after="0" w:line="240" w:lineRule="auto"/>
        <w:ind w:firstLine="709"/>
        <w:jc w:val="both"/>
        <w:rPr>
          <w:rFonts w:ascii="Times New Roman" w:hAnsi="Times New Roman" w:cs="Arial"/>
          <w:color w:val="auto"/>
          <w:sz w:val="28"/>
          <w:szCs w:val="28"/>
        </w:rPr>
      </w:pPr>
      <w:r w:rsidRPr="0070133B">
        <w:rPr>
          <w:rFonts w:ascii="Times New Roman" w:hAnsi="Times New Roman" w:cs="Times New Roman"/>
          <w:color w:val="auto"/>
          <w:sz w:val="28"/>
          <w:szCs w:val="28"/>
        </w:rPr>
        <w:t>‒</w:t>
      </w:r>
      <w:r w:rsidR="00432607" w:rsidRPr="0070133B">
        <w:rPr>
          <w:rFonts w:ascii="Times New Roman" w:hAnsi="Times New Roman" w:cs="Arial"/>
          <w:color w:val="auto"/>
          <w:sz w:val="28"/>
          <w:szCs w:val="28"/>
        </w:rPr>
        <w:t xml:space="preserve"> обеспечить возможность оказания психолого-педагогической, медицинской и социальной помощи </w:t>
      </w:r>
      <w:proofErr w:type="gramStart"/>
      <w:r w:rsidR="00432607" w:rsidRPr="0070133B">
        <w:rPr>
          <w:rFonts w:ascii="Times New Roman" w:hAnsi="Times New Roman" w:cs="Arial"/>
          <w:color w:val="auto"/>
          <w:sz w:val="28"/>
          <w:szCs w:val="28"/>
        </w:rPr>
        <w:t>обучающимся</w:t>
      </w:r>
      <w:proofErr w:type="gramEnd"/>
      <w:r w:rsidR="00432607" w:rsidRPr="0070133B">
        <w:rPr>
          <w:rFonts w:ascii="Times New Roman" w:hAnsi="Times New Roman" w:cs="Arial"/>
          <w:color w:val="auto"/>
          <w:sz w:val="28"/>
          <w:szCs w:val="28"/>
        </w:rPr>
        <w:t xml:space="preserve"> в образовательных организациях; </w:t>
      </w:r>
    </w:p>
    <w:p w:rsidR="00432607" w:rsidRPr="0070133B" w:rsidRDefault="00546847" w:rsidP="00432607">
      <w:pPr>
        <w:spacing w:after="0" w:line="240" w:lineRule="auto"/>
        <w:ind w:firstLine="709"/>
        <w:jc w:val="both"/>
        <w:rPr>
          <w:rFonts w:ascii="Times New Roman" w:hAnsi="Times New Roman" w:cs="Arial"/>
          <w:color w:val="auto"/>
          <w:sz w:val="28"/>
          <w:szCs w:val="28"/>
        </w:rPr>
      </w:pPr>
      <w:r w:rsidRPr="0070133B">
        <w:rPr>
          <w:rFonts w:ascii="Times New Roman" w:hAnsi="Times New Roman" w:cs="Times New Roman"/>
          <w:color w:val="auto"/>
          <w:sz w:val="28"/>
          <w:szCs w:val="28"/>
        </w:rPr>
        <w:t>‒</w:t>
      </w:r>
      <w:r w:rsidR="00432607" w:rsidRPr="0070133B">
        <w:rPr>
          <w:rFonts w:ascii="Times New Roman" w:hAnsi="Times New Roman" w:cs="Arial"/>
          <w:color w:val="auto"/>
          <w:sz w:val="28"/>
          <w:szCs w:val="28"/>
        </w:rPr>
        <w:t xml:space="preserve"> создать условия для организации обучения и воспитания обучающихся с ограниченными возможностями здоровья и инвалидов.</w:t>
      </w:r>
    </w:p>
    <w:p w:rsidR="00432607" w:rsidRPr="0070133B" w:rsidRDefault="00546847" w:rsidP="00C62DCC">
      <w:pPr>
        <w:spacing w:after="0" w:line="240" w:lineRule="auto"/>
        <w:ind w:firstLine="709"/>
        <w:jc w:val="both"/>
        <w:rPr>
          <w:rFonts w:ascii="Times New Roman" w:hAnsi="Times New Roman" w:cs="Times New Roman"/>
          <w:color w:val="auto"/>
          <w:sz w:val="28"/>
          <w:szCs w:val="28"/>
        </w:rPr>
      </w:pPr>
      <w:r w:rsidRPr="0070133B">
        <w:rPr>
          <w:rFonts w:ascii="Times New Roman" w:hAnsi="Times New Roman" w:cs="Arial"/>
          <w:color w:val="auto"/>
          <w:sz w:val="28"/>
          <w:szCs w:val="28"/>
        </w:rPr>
        <w:t xml:space="preserve">Таким образом, по результатам работы в рамках независимой оценки качества образовательной деятельности обеспечена открытость процедур </w:t>
      </w:r>
      <w:r w:rsidR="00FE5BA8" w:rsidRPr="0070133B">
        <w:rPr>
          <w:rFonts w:ascii="Times New Roman" w:hAnsi="Times New Roman" w:cs="Arial"/>
          <w:color w:val="auto"/>
          <w:sz w:val="28"/>
          <w:szCs w:val="28"/>
        </w:rPr>
        <w:t xml:space="preserve">независимой оценки качества образовательной деятельности, а также  информированность участников образовательного процесса о качестве работы </w:t>
      </w:r>
      <w:r w:rsidR="00FE5BA8" w:rsidRPr="0070133B">
        <w:rPr>
          <w:rFonts w:ascii="Times New Roman" w:hAnsi="Times New Roman"/>
          <w:color w:val="auto"/>
          <w:sz w:val="28"/>
          <w:szCs w:val="28"/>
        </w:rPr>
        <w:t>образовательных организаций</w:t>
      </w:r>
      <w:r w:rsidR="0070133B" w:rsidRPr="0070133B">
        <w:rPr>
          <w:rFonts w:ascii="Times New Roman" w:hAnsi="Times New Roman"/>
          <w:color w:val="auto"/>
          <w:sz w:val="28"/>
          <w:szCs w:val="28"/>
        </w:rPr>
        <w:t xml:space="preserve"> Уржумского муниципального района</w:t>
      </w:r>
      <w:r w:rsidR="00FE5BA8" w:rsidRPr="0070133B">
        <w:rPr>
          <w:rFonts w:ascii="Times New Roman" w:hAnsi="Times New Roman"/>
          <w:color w:val="auto"/>
          <w:sz w:val="28"/>
          <w:szCs w:val="28"/>
        </w:rPr>
        <w:t xml:space="preserve">, получены количественные и качественные результаты степени соответствия предоставляемых </w:t>
      </w:r>
      <w:r w:rsidR="00FE5BA8" w:rsidRPr="0070133B">
        <w:rPr>
          <w:rFonts w:ascii="Times New Roman" w:hAnsi="Times New Roman" w:cs="Times New Roman"/>
          <w:color w:val="auto"/>
          <w:sz w:val="28"/>
          <w:szCs w:val="28"/>
        </w:rPr>
        <w:t>получателям образовательных услуг.</w:t>
      </w:r>
    </w:p>
    <w:p w:rsidR="001D5EE8" w:rsidRPr="0070133B" w:rsidRDefault="001D5EE8" w:rsidP="001811AE">
      <w:pPr>
        <w:spacing w:after="0" w:line="240" w:lineRule="auto"/>
        <w:ind w:firstLine="709"/>
        <w:jc w:val="both"/>
        <w:rPr>
          <w:rFonts w:ascii="Times New Roman" w:hAnsi="Times New Roman"/>
          <w:bCs/>
          <w:color w:val="auto"/>
          <w:sz w:val="28"/>
          <w:szCs w:val="28"/>
        </w:rPr>
      </w:pPr>
    </w:p>
    <w:p w:rsidR="000E52CA" w:rsidRPr="0070133B" w:rsidRDefault="000E52CA" w:rsidP="001811AE">
      <w:pPr>
        <w:spacing w:after="0" w:line="240" w:lineRule="auto"/>
        <w:ind w:firstLine="709"/>
        <w:jc w:val="both"/>
        <w:rPr>
          <w:rFonts w:ascii="Times New Roman" w:hAnsi="Times New Roman" w:cs="Times New Roman"/>
          <w:color w:val="auto"/>
          <w:sz w:val="28"/>
          <w:szCs w:val="28"/>
        </w:rPr>
      </w:pPr>
    </w:p>
    <w:p w:rsidR="009C04D9" w:rsidRPr="008D4036" w:rsidRDefault="009C04D9" w:rsidP="001811AE">
      <w:pPr>
        <w:spacing w:after="0" w:line="240" w:lineRule="auto"/>
        <w:ind w:firstLine="709"/>
        <w:jc w:val="both"/>
        <w:rPr>
          <w:rFonts w:ascii="Times New Roman" w:hAnsi="Times New Roman" w:cs="Times New Roman"/>
          <w:color w:val="FF0000"/>
          <w:sz w:val="28"/>
          <w:szCs w:val="28"/>
        </w:rPr>
      </w:pPr>
    </w:p>
    <w:p w:rsidR="00D670F4" w:rsidRPr="008D4036" w:rsidRDefault="00D670F4" w:rsidP="001811AE">
      <w:pPr>
        <w:spacing w:after="0" w:line="240" w:lineRule="auto"/>
        <w:ind w:firstLine="709"/>
        <w:jc w:val="both"/>
        <w:rPr>
          <w:rFonts w:ascii="Times New Roman" w:hAnsi="Times New Roman"/>
          <w:color w:val="FF0000"/>
          <w:sz w:val="28"/>
          <w:szCs w:val="28"/>
        </w:rPr>
      </w:pPr>
    </w:p>
    <w:p w:rsidR="00970BF2" w:rsidRPr="00D670F4" w:rsidRDefault="00970BF2" w:rsidP="001811AE">
      <w:pPr>
        <w:spacing w:after="0" w:line="240" w:lineRule="auto"/>
        <w:ind w:firstLine="709"/>
        <w:jc w:val="both"/>
        <w:rPr>
          <w:rFonts w:ascii="Times New Roman" w:hAnsi="Times New Roman" w:cs="Times New Roman"/>
          <w:sz w:val="28"/>
          <w:szCs w:val="28"/>
        </w:rPr>
      </w:pPr>
    </w:p>
    <w:p w:rsidR="001811AE" w:rsidRDefault="001811AE" w:rsidP="001811AE">
      <w:pPr>
        <w:spacing w:after="0" w:line="240" w:lineRule="auto"/>
        <w:ind w:firstLine="709"/>
        <w:jc w:val="both"/>
        <w:rPr>
          <w:rFonts w:ascii="Times New Roman" w:hAnsi="Times New Roman" w:cs="Times New Roman"/>
          <w:sz w:val="28"/>
          <w:szCs w:val="28"/>
        </w:rPr>
      </w:pPr>
    </w:p>
    <w:p w:rsidR="00DC4456" w:rsidRDefault="00DC4456" w:rsidP="00DC6537">
      <w:pPr>
        <w:tabs>
          <w:tab w:val="left" w:pos="7088"/>
        </w:tabs>
        <w:spacing w:after="0" w:line="240" w:lineRule="auto"/>
        <w:ind w:firstLine="709"/>
        <w:jc w:val="both"/>
        <w:rPr>
          <w:rFonts w:ascii="Times New Roman" w:hAnsi="Times New Roman"/>
          <w:sz w:val="28"/>
          <w:szCs w:val="28"/>
        </w:rPr>
        <w:sectPr w:rsidR="00DC4456" w:rsidSect="00DC4456">
          <w:pgSz w:w="11906" w:h="16838"/>
          <w:pgMar w:top="1134" w:right="851" w:bottom="1134" w:left="1701" w:header="708" w:footer="708" w:gutter="0"/>
          <w:cols w:space="708"/>
          <w:titlePg/>
          <w:docGrid w:linePitch="360"/>
        </w:sectPr>
      </w:pPr>
    </w:p>
    <w:p w:rsidR="00787321" w:rsidRPr="000371D7" w:rsidRDefault="00787321" w:rsidP="00FD3F2C">
      <w:pPr>
        <w:tabs>
          <w:tab w:val="left" w:pos="7088"/>
        </w:tabs>
        <w:spacing w:after="0" w:line="240" w:lineRule="auto"/>
        <w:ind w:firstLine="709"/>
        <w:jc w:val="right"/>
        <w:rPr>
          <w:rFonts w:ascii="Times New Roman" w:hAnsi="Times New Roman" w:cs="Times New Roman"/>
          <w:b/>
          <w:sz w:val="28"/>
          <w:szCs w:val="28"/>
        </w:rPr>
      </w:pPr>
      <w:r w:rsidRPr="000371D7">
        <w:rPr>
          <w:rFonts w:ascii="Times New Roman" w:hAnsi="Times New Roman" w:cs="Times New Roman"/>
          <w:b/>
          <w:sz w:val="28"/>
          <w:szCs w:val="28"/>
        </w:rPr>
        <w:lastRenderedPageBreak/>
        <w:t xml:space="preserve">Приложение 1 </w:t>
      </w:r>
    </w:p>
    <w:p w:rsidR="00787321" w:rsidRPr="000371D7" w:rsidRDefault="00787321" w:rsidP="00FD3F2C">
      <w:pPr>
        <w:tabs>
          <w:tab w:val="left" w:pos="7088"/>
        </w:tabs>
        <w:spacing w:after="0" w:line="240" w:lineRule="auto"/>
        <w:ind w:firstLine="709"/>
        <w:jc w:val="right"/>
        <w:rPr>
          <w:rFonts w:ascii="Times New Roman" w:hAnsi="Times New Roman" w:cs="Times New Roman"/>
          <w:sz w:val="28"/>
          <w:szCs w:val="28"/>
        </w:rPr>
      </w:pPr>
    </w:p>
    <w:p w:rsidR="00787321" w:rsidRPr="000371D7" w:rsidRDefault="00787321" w:rsidP="00787321">
      <w:pPr>
        <w:tabs>
          <w:tab w:val="left" w:pos="7088"/>
        </w:tabs>
        <w:spacing w:after="0" w:line="240" w:lineRule="auto"/>
        <w:ind w:firstLine="709"/>
        <w:jc w:val="center"/>
        <w:rPr>
          <w:rFonts w:ascii="Times New Roman" w:hAnsi="Times New Roman" w:cs="Times New Roman"/>
          <w:b/>
          <w:sz w:val="28"/>
          <w:szCs w:val="28"/>
        </w:rPr>
      </w:pPr>
      <w:r w:rsidRPr="000371D7">
        <w:rPr>
          <w:rFonts w:ascii="Times New Roman" w:hAnsi="Times New Roman" w:cs="Times New Roman"/>
          <w:b/>
          <w:sz w:val="28"/>
          <w:szCs w:val="28"/>
        </w:rPr>
        <w:t xml:space="preserve">Удовлетворенность участников образовательного процесса </w:t>
      </w:r>
    </w:p>
    <w:p w:rsidR="00405553" w:rsidRPr="000371D7" w:rsidRDefault="00787321" w:rsidP="00787321">
      <w:pPr>
        <w:tabs>
          <w:tab w:val="left" w:pos="7088"/>
        </w:tabs>
        <w:spacing w:after="0" w:line="240" w:lineRule="auto"/>
        <w:ind w:firstLine="709"/>
        <w:jc w:val="center"/>
        <w:rPr>
          <w:rFonts w:ascii="Times New Roman" w:hAnsi="Times New Roman"/>
          <w:b/>
          <w:sz w:val="28"/>
          <w:szCs w:val="28"/>
        </w:rPr>
      </w:pPr>
      <w:r w:rsidRPr="000371D7">
        <w:rPr>
          <w:rFonts w:ascii="Times New Roman" w:hAnsi="Times New Roman" w:cs="Times New Roman"/>
          <w:b/>
          <w:sz w:val="28"/>
          <w:szCs w:val="28"/>
        </w:rPr>
        <w:t xml:space="preserve">качеством предоставляемых образовательных услуг </w:t>
      </w:r>
      <w:r w:rsidRPr="000371D7">
        <w:rPr>
          <w:rFonts w:ascii="Times New Roman" w:hAnsi="Times New Roman"/>
          <w:b/>
          <w:sz w:val="28"/>
          <w:szCs w:val="28"/>
        </w:rPr>
        <w:t>образовательных организаций</w:t>
      </w:r>
      <w:r w:rsidR="0073004F">
        <w:rPr>
          <w:rFonts w:ascii="Times New Roman" w:hAnsi="Times New Roman"/>
          <w:b/>
          <w:sz w:val="28"/>
          <w:szCs w:val="28"/>
        </w:rPr>
        <w:t xml:space="preserve"> Уржумского </w:t>
      </w:r>
      <w:proofErr w:type="gramStart"/>
      <w:r w:rsidR="0073004F">
        <w:rPr>
          <w:rFonts w:ascii="Times New Roman" w:hAnsi="Times New Roman"/>
          <w:b/>
          <w:sz w:val="28"/>
          <w:szCs w:val="28"/>
        </w:rPr>
        <w:t>муниципального</w:t>
      </w:r>
      <w:proofErr w:type="gramEnd"/>
      <w:r w:rsidR="0073004F">
        <w:rPr>
          <w:rFonts w:ascii="Times New Roman" w:hAnsi="Times New Roman"/>
          <w:b/>
          <w:sz w:val="28"/>
          <w:szCs w:val="28"/>
        </w:rPr>
        <w:t xml:space="preserve"> района </w:t>
      </w:r>
      <w:r w:rsidRPr="000371D7">
        <w:rPr>
          <w:rFonts w:ascii="Times New Roman" w:hAnsi="Times New Roman"/>
          <w:b/>
          <w:sz w:val="28"/>
          <w:szCs w:val="28"/>
        </w:rPr>
        <w:t xml:space="preserve"> Кировской области</w:t>
      </w:r>
    </w:p>
    <w:p w:rsidR="00787321" w:rsidRPr="003574BE" w:rsidRDefault="00787321" w:rsidP="00787321">
      <w:pPr>
        <w:tabs>
          <w:tab w:val="left" w:pos="7088"/>
        </w:tabs>
        <w:spacing w:after="0" w:line="240" w:lineRule="auto"/>
        <w:ind w:firstLine="709"/>
        <w:jc w:val="center"/>
        <w:rPr>
          <w:rFonts w:ascii="Times New Roman" w:hAnsi="Times New Roman"/>
          <w:b/>
          <w:sz w:val="28"/>
          <w:szCs w:val="28"/>
          <w:highlight w:val="cyan"/>
        </w:rPr>
      </w:pPr>
    </w:p>
    <w:tbl>
      <w:tblPr>
        <w:tblStyle w:val="a6"/>
        <w:tblW w:w="14147" w:type="dxa"/>
        <w:jc w:val="center"/>
        <w:tblLayout w:type="fixed"/>
        <w:tblLook w:val="04A0" w:firstRow="1" w:lastRow="0" w:firstColumn="1" w:lastColumn="0" w:noHBand="0" w:noVBand="1"/>
      </w:tblPr>
      <w:tblGrid>
        <w:gridCol w:w="657"/>
        <w:gridCol w:w="3402"/>
        <w:gridCol w:w="2522"/>
        <w:gridCol w:w="2522"/>
        <w:gridCol w:w="2522"/>
        <w:gridCol w:w="2522"/>
      </w:tblGrid>
      <w:tr w:rsidR="000371D7" w:rsidTr="00497153">
        <w:trPr>
          <w:jc w:val="center"/>
        </w:trPr>
        <w:tc>
          <w:tcPr>
            <w:tcW w:w="657" w:type="dxa"/>
            <w:vMerge w:val="restart"/>
            <w:vAlign w:val="center"/>
          </w:tcPr>
          <w:p w:rsidR="000371D7" w:rsidRDefault="000371D7"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402" w:type="dxa"/>
            <w:vMerge w:val="restart"/>
            <w:vAlign w:val="center"/>
          </w:tcPr>
          <w:p w:rsidR="000371D7" w:rsidRDefault="0073004F" w:rsidP="0073004F">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4"/>
                <w:szCs w:val="24"/>
              </w:rPr>
              <w:t>Образовательные  организации</w:t>
            </w:r>
          </w:p>
        </w:tc>
        <w:tc>
          <w:tcPr>
            <w:tcW w:w="10088" w:type="dxa"/>
            <w:gridSpan w:val="4"/>
          </w:tcPr>
          <w:p w:rsidR="000371D7" w:rsidRPr="005F0432" w:rsidRDefault="000371D7" w:rsidP="00497153">
            <w:pPr>
              <w:tabs>
                <w:tab w:val="left" w:pos="7088"/>
              </w:tabs>
              <w:spacing w:line="240" w:lineRule="auto"/>
              <w:jc w:val="center"/>
              <w:rPr>
                <w:rFonts w:ascii="Times New Roman" w:hAnsi="Times New Roman" w:cs="Times New Roman"/>
                <w:b/>
                <w:sz w:val="25"/>
                <w:szCs w:val="25"/>
              </w:rPr>
            </w:pPr>
            <w:r w:rsidRPr="005F0432">
              <w:rPr>
                <w:rFonts w:ascii="Times New Roman" w:hAnsi="Times New Roman" w:cs="Times New Roman"/>
                <w:b/>
                <w:sz w:val="24"/>
                <w:szCs w:val="24"/>
              </w:rPr>
              <w:t>% удовлетворенности</w:t>
            </w:r>
            <w:r>
              <w:rPr>
                <w:rFonts w:ascii="Times New Roman" w:hAnsi="Times New Roman" w:cs="Times New Roman"/>
                <w:b/>
                <w:sz w:val="24"/>
                <w:szCs w:val="24"/>
              </w:rPr>
              <w:t xml:space="preserve"> по критериям</w:t>
            </w:r>
          </w:p>
        </w:tc>
      </w:tr>
      <w:tr w:rsidR="000371D7" w:rsidTr="00497153">
        <w:trPr>
          <w:cantSplit/>
          <w:trHeight w:val="1455"/>
          <w:jc w:val="center"/>
        </w:trPr>
        <w:tc>
          <w:tcPr>
            <w:tcW w:w="657" w:type="dxa"/>
            <w:vMerge/>
          </w:tcPr>
          <w:p w:rsidR="000371D7" w:rsidRDefault="000371D7" w:rsidP="00497153">
            <w:pPr>
              <w:tabs>
                <w:tab w:val="left" w:pos="7088"/>
              </w:tabs>
              <w:spacing w:line="240" w:lineRule="auto"/>
              <w:jc w:val="center"/>
              <w:rPr>
                <w:rFonts w:ascii="Times New Roman" w:hAnsi="Times New Roman" w:cs="Times New Roman"/>
                <w:sz w:val="25"/>
                <w:szCs w:val="25"/>
              </w:rPr>
            </w:pPr>
          </w:p>
        </w:tc>
        <w:tc>
          <w:tcPr>
            <w:tcW w:w="3402" w:type="dxa"/>
            <w:vMerge/>
          </w:tcPr>
          <w:p w:rsidR="000371D7" w:rsidRDefault="000371D7" w:rsidP="00497153">
            <w:pPr>
              <w:tabs>
                <w:tab w:val="left" w:pos="7088"/>
              </w:tabs>
              <w:spacing w:line="240" w:lineRule="auto"/>
              <w:jc w:val="center"/>
              <w:rPr>
                <w:rFonts w:ascii="Times New Roman" w:hAnsi="Times New Roman" w:cs="Times New Roman"/>
                <w:sz w:val="25"/>
                <w:szCs w:val="25"/>
              </w:rPr>
            </w:pPr>
          </w:p>
        </w:tc>
        <w:tc>
          <w:tcPr>
            <w:tcW w:w="2522" w:type="dxa"/>
            <w:vAlign w:val="center"/>
          </w:tcPr>
          <w:p w:rsidR="000371D7" w:rsidRPr="0042473D" w:rsidRDefault="000371D7" w:rsidP="00497153">
            <w:pPr>
              <w:tabs>
                <w:tab w:val="left" w:pos="7088"/>
              </w:tabs>
              <w:spacing w:line="240" w:lineRule="auto"/>
              <w:jc w:val="center"/>
              <w:rPr>
                <w:rFonts w:ascii="Times New Roman" w:hAnsi="Times New Roman" w:cs="Times New Roman"/>
              </w:rPr>
            </w:pPr>
            <w:r w:rsidRPr="0042473D">
              <w:rPr>
                <w:rFonts w:ascii="Times New Roman" w:hAnsi="Times New Roman" w:cs="Times New Roman"/>
              </w:rPr>
              <w:t xml:space="preserve">Открытость и доступность информации, </w:t>
            </w:r>
            <w:proofErr w:type="gramStart"/>
            <w:r w:rsidRPr="0042473D">
              <w:rPr>
                <w:rFonts w:ascii="Times New Roman" w:hAnsi="Times New Roman" w:cs="Times New Roman"/>
              </w:rPr>
              <w:t>размещенной</w:t>
            </w:r>
            <w:proofErr w:type="gramEnd"/>
            <w:r w:rsidRPr="0042473D">
              <w:rPr>
                <w:rFonts w:ascii="Times New Roman" w:hAnsi="Times New Roman" w:cs="Times New Roman"/>
              </w:rPr>
              <w:t xml:space="preserve"> на официальном сайте</w:t>
            </w:r>
          </w:p>
        </w:tc>
        <w:tc>
          <w:tcPr>
            <w:tcW w:w="2522" w:type="dxa"/>
            <w:vAlign w:val="center"/>
          </w:tcPr>
          <w:p w:rsidR="000371D7" w:rsidRPr="0042473D" w:rsidRDefault="000371D7" w:rsidP="00497153">
            <w:pPr>
              <w:tabs>
                <w:tab w:val="left" w:pos="7088"/>
              </w:tabs>
              <w:spacing w:line="240" w:lineRule="auto"/>
              <w:jc w:val="center"/>
              <w:rPr>
                <w:rFonts w:ascii="Times New Roman" w:hAnsi="Times New Roman" w:cs="Times New Roman"/>
              </w:rPr>
            </w:pPr>
            <w:r w:rsidRPr="0042473D">
              <w:rPr>
                <w:rFonts w:ascii="Times New Roman" w:hAnsi="Times New Roman" w:cs="Times New Roman"/>
              </w:rPr>
              <w:t>Комфортность условий, в которых осуществляется образовательная деятельность</w:t>
            </w:r>
          </w:p>
        </w:tc>
        <w:tc>
          <w:tcPr>
            <w:tcW w:w="2522" w:type="dxa"/>
            <w:vAlign w:val="center"/>
          </w:tcPr>
          <w:p w:rsidR="000371D7" w:rsidRPr="0042473D" w:rsidRDefault="000371D7" w:rsidP="00497153">
            <w:pPr>
              <w:tabs>
                <w:tab w:val="left" w:pos="7088"/>
              </w:tabs>
              <w:spacing w:line="240" w:lineRule="auto"/>
              <w:jc w:val="center"/>
              <w:rPr>
                <w:rFonts w:ascii="Times New Roman" w:hAnsi="Times New Roman" w:cs="Times New Roman"/>
              </w:rPr>
            </w:pPr>
            <w:r w:rsidRPr="0042473D">
              <w:rPr>
                <w:rFonts w:ascii="Times New Roman" w:hAnsi="Times New Roman" w:cs="Times New Roman"/>
              </w:rPr>
              <w:t>Доброжелательность, вежливость, компетентность работников</w:t>
            </w:r>
          </w:p>
        </w:tc>
        <w:tc>
          <w:tcPr>
            <w:tcW w:w="2522" w:type="dxa"/>
            <w:vAlign w:val="center"/>
          </w:tcPr>
          <w:p w:rsidR="000371D7" w:rsidRPr="0042473D" w:rsidRDefault="000371D7" w:rsidP="00497153">
            <w:pPr>
              <w:tabs>
                <w:tab w:val="left" w:pos="7088"/>
              </w:tabs>
              <w:spacing w:line="240" w:lineRule="auto"/>
              <w:jc w:val="center"/>
              <w:rPr>
                <w:rFonts w:ascii="Times New Roman" w:hAnsi="Times New Roman" w:cs="Times New Roman"/>
              </w:rPr>
            </w:pPr>
            <w:r w:rsidRPr="0042473D">
              <w:rPr>
                <w:rFonts w:ascii="Times New Roman" w:hAnsi="Times New Roman" w:cs="Times New Roman"/>
              </w:rPr>
              <w:t>Удовлетворенность качеством образовательной деятельности организаций</w:t>
            </w:r>
          </w:p>
        </w:tc>
      </w:tr>
      <w:tr w:rsidR="000371D7" w:rsidTr="00497153">
        <w:trPr>
          <w:jc w:val="center"/>
        </w:trPr>
        <w:tc>
          <w:tcPr>
            <w:tcW w:w="657" w:type="dxa"/>
          </w:tcPr>
          <w:p w:rsidR="000371D7" w:rsidRDefault="000371D7" w:rsidP="00497153">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1.</w:t>
            </w:r>
          </w:p>
        </w:tc>
        <w:tc>
          <w:tcPr>
            <w:tcW w:w="3402" w:type="dxa"/>
          </w:tcPr>
          <w:p w:rsidR="000371D7" w:rsidRPr="005F0432" w:rsidRDefault="0073004F" w:rsidP="00497153">
            <w:pPr>
              <w:tabs>
                <w:tab w:val="left" w:pos="7088"/>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Дошкольные</w:t>
            </w:r>
          </w:p>
        </w:tc>
        <w:tc>
          <w:tcPr>
            <w:tcW w:w="2522" w:type="dxa"/>
            <w:vAlign w:val="center"/>
          </w:tcPr>
          <w:p w:rsidR="000371D7" w:rsidRPr="005F0432" w:rsidRDefault="00D23F43"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84,4</w:t>
            </w:r>
          </w:p>
        </w:tc>
        <w:tc>
          <w:tcPr>
            <w:tcW w:w="2522" w:type="dxa"/>
            <w:vAlign w:val="center"/>
          </w:tcPr>
          <w:p w:rsidR="000371D7" w:rsidRPr="005F0432" w:rsidRDefault="00D23F43" w:rsidP="00603F89">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59,5</w:t>
            </w:r>
          </w:p>
        </w:tc>
        <w:tc>
          <w:tcPr>
            <w:tcW w:w="2522" w:type="dxa"/>
            <w:vAlign w:val="center"/>
          </w:tcPr>
          <w:p w:rsidR="000371D7" w:rsidRPr="005F0432" w:rsidRDefault="00D23F43" w:rsidP="00603F89">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95,0</w:t>
            </w:r>
          </w:p>
        </w:tc>
        <w:tc>
          <w:tcPr>
            <w:tcW w:w="2522" w:type="dxa"/>
            <w:vAlign w:val="center"/>
          </w:tcPr>
          <w:p w:rsidR="000371D7" w:rsidRPr="005F0432" w:rsidRDefault="00D23F43" w:rsidP="00603F89">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91,6</w:t>
            </w:r>
          </w:p>
        </w:tc>
      </w:tr>
      <w:tr w:rsidR="000371D7" w:rsidTr="00497153">
        <w:trPr>
          <w:jc w:val="center"/>
        </w:trPr>
        <w:tc>
          <w:tcPr>
            <w:tcW w:w="657" w:type="dxa"/>
          </w:tcPr>
          <w:p w:rsidR="000371D7" w:rsidRDefault="000371D7" w:rsidP="00497153">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2.</w:t>
            </w:r>
          </w:p>
        </w:tc>
        <w:tc>
          <w:tcPr>
            <w:tcW w:w="3402" w:type="dxa"/>
          </w:tcPr>
          <w:p w:rsidR="000371D7" w:rsidRPr="005F0432" w:rsidRDefault="0073004F" w:rsidP="00497153">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Общеобразовательные</w:t>
            </w:r>
          </w:p>
        </w:tc>
        <w:tc>
          <w:tcPr>
            <w:tcW w:w="2522" w:type="dxa"/>
            <w:vAlign w:val="center"/>
          </w:tcPr>
          <w:p w:rsidR="000371D7" w:rsidRPr="005F0432" w:rsidRDefault="00D23F43"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79,6</w:t>
            </w:r>
          </w:p>
        </w:tc>
        <w:tc>
          <w:tcPr>
            <w:tcW w:w="2522" w:type="dxa"/>
            <w:vAlign w:val="center"/>
          </w:tcPr>
          <w:p w:rsidR="000371D7" w:rsidRPr="005F0432" w:rsidRDefault="00D23F43"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57,7</w:t>
            </w:r>
          </w:p>
        </w:tc>
        <w:tc>
          <w:tcPr>
            <w:tcW w:w="2522" w:type="dxa"/>
            <w:vAlign w:val="center"/>
          </w:tcPr>
          <w:p w:rsidR="000371D7" w:rsidRPr="005F0432" w:rsidRDefault="00D23F43"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90,4</w:t>
            </w:r>
          </w:p>
        </w:tc>
        <w:tc>
          <w:tcPr>
            <w:tcW w:w="2522" w:type="dxa"/>
            <w:vAlign w:val="center"/>
          </w:tcPr>
          <w:p w:rsidR="000371D7" w:rsidRPr="005F0432" w:rsidRDefault="00D23F43"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86,1</w:t>
            </w:r>
          </w:p>
        </w:tc>
      </w:tr>
      <w:tr w:rsidR="000371D7" w:rsidTr="00497153">
        <w:trPr>
          <w:jc w:val="center"/>
        </w:trPr>
        <w:tc>
          <w:tcPr>
            <w:tcW w:w="657" w:type="dxa"/>
          </w:tcPr>
          <w:p w:rsidR="000371D7" w:rsidRDefault="000371D7" w:rsidP="00497153">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3.</w:t>
            </w:r>
          </w:p>
        </w:tc>
        <w:tc>
          <w:tcPr>
            <w:tcW w:w="3402" w:type="dxa"/>
          </w:tcPr>
          <w:p w:rsidR="000371D7" w:rsidRPr="005F0432" w:rsidRDefault="0073004F" w:rsidP="00497153">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Дополнительного образования</w:t>
            </w:r>
          </w:p>
        </w:tc>
        <w:tc>
          <w:tcPr>
            <w:tcW w:w="2522" w:type="dxa"/>
            <w:vAlign w:val="center"/>
          </w:tcPr>
          <w:p w:rsidR="000371D7" w:rsidRPr="005F0432" w:rsidRDefault="00D23F43"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2522" w:type="dxa"/>
            <w:vAlign w:val="center"/>
          </w:tcPr>
          <w:p w:rsidR="000371D7" w:rsidRPr="005F0432" w:rsidRDefault="00D23F43"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60,1</w:t>
            </w:r>
          </w:p>
        </w:tc>
        <w:tc>
          <w:tcPr>
            <w:tcW w:w="2522" w:type="dxa"/>
            <w:vAlign w:val="center"/>
          </w:tcPr>
          <w:p w:rsidR="000371D7" w:rsidRPr="005F0432" w:rsidRDefault="00D23F43"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94,2</w:t>
            </w:r>
          </w:p>
        </w:tc>
        <w:tc>
          <w:tcPr>
            <w:tcW w:w="2522" w:type="dxa"/>
            <w:vAlign w:val="center"/>
          </w:tcPr>
          <w:p w:rsidR="000371D7" w:rsidRPr="005F0432" w:rsidRDefault="00D23F43"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93,6</w:t>
            </w:r>
          </w:p>
        </w:tc>
      </w:tr>
      <w:tr w:rsidR="000371D7" w:rsidTr="00497153">
        <w:trPr>
          <w:jc w:val="center"/>
        </w:trPr>
        <w:tc>
          <w:tcPr>
            <w:tcW w:w="4059" w:type="dxa"/>
            <w:gridSpan w:val="2"/>
            <w:vAlign w:val="center"/>
          </w:tcPr>
          <w:p w:rsidR="000371D7" w:rsidRPr="008A6BED" w:rsidRDefault="000371D7" w:rsidP="00497153">
            <w:pPr>
              <w:tabs>
                <w:tab w:val="left" w:pos="7088"/>
              </w:tabs>
              <w:spacing w:line="240" w:lineRule="auto"/>
              <w:jc w:val="center"/>
              <w:rPr>
                <w:rFonts w:ascii="Times New Roman" w:hAnsi="Times New Roman" w:cs="Times New Roman"/>
                <w:b/>
                <w:sz w:val="24"/>
                <w:szCs w:val="24"/>
              </w:rPr>
            </w:pPr>
            <w:r w:rsidRPr="008A6BED">
              <w:rPr>
                <w:rFonts w:ascii="Times New Roman" w:hAnsi="Times New Roman" w:cs="Times New Roman"/>
                <w:b/>
                <w:sz w:val="24"/>
                <w:szCs w:val="24"/>
              </w:rPr>
              <w:t>И</w:t>
            </w:r>
            <w:r>
              <w:rPr>
                <w:rFonts w:ascii="Times New Roman" w:hAnsi="Times New Roman" w:cs="Times New Roman"/>
                <w:b/>
                <w:sz w:val="24"/>
                <w:szCs w:val="24"/>
              </w:rPr>
              <w:t>того</w:t>
            </w:r>
            <w:r w:rsidRPr="008A6BED">
              <w:rPr>
                <w:rFonts w:ascii="Times New Roman" w:hAnsi="Times New Roman" w:cs="Times New Roman"/>
                <w:b/>
                <w:sz w:val="24"/>
                <w:szCs w:val="24"/>
              </w:rPr>
              <w:t>:</w:t>
            </w:r>
          </w:p>
        </w:tc>
        <w:tc>
          <w:tcPr>
            <w:tcW w:w="2522" w:type="dxa"/>
            <w:vAlign w:val="center"/>
          </w:tcPr>
          <w:p w:rsidR="000371D7" w:rsidRPr="008A6BED" w:rsidRDefault="00D23F43" w:rsidP="00603F89">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78,0</w:t>
            </w:r>
          </w:p>
        </w:tc>
        <w:tc>
          <w:tcPr>
            <w:tcW w:w="2522" w:type="dxa"/>
            <w:vAlign w:val="center"/>
          </w:tcPr>
          <w:p w:rsidR="000371D7" w:rsidRPr="008A6BED" w:rsidRDefault="00D23F43"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59,1</w:t>
            </w:r>
          </w:p>
        </w:tc>
        <w:tc>
          <w:tcPr>
            <w:tcW w:w="2522" w:type="dxa"/>
            <w:vAlign w:val="center"/>
          </w:tcPr>
          <w:p w:rsidR="000371D7" w:rsidRPr="008A6BED" w:rsidRDefault="00D23F43"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93,2</w:t>
            </w:r>
          </w:p>
        </w:tc>
        <w:tc>
          <w:tcPr>
            <w:tcW w:w="2522" w:type="dxa"/>
            <w:vAlign w:val="center"/>
          </w:tcPr>
          <w:p w:rsidR="000371D7" w:rsidRPr="008A6BED" w:rsidRDefault="00D23F43"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90,4</w:t>
            </w:r>
          </w:p>
        </w:tc>
      </w:tr>
      <w:tr w:rsidR="000371D7" w:rsidTr="00497153">
        <w:trPr>
          <w:jc w:val="center"/>
        </w:trPr>
        <w:tc>
          <w:tcPr>
            <w:tcW w:w="4059" w:type="dxa"/>
            <w:gridSpan w:val="2"/>
          </w:tcPr>
          <w:p w:rsidR="000371D7" w:rsidRPr="008A6BED" w:rsidRDefault="000371D7"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Среднее значение:</w:t>
            </w:r>
          </w:p>
        </w:tc>
        <w:tc>
          <w:tcPr>
            <w:tcW w:w="10088" w:type="dxa"/>
            <w:gridSpan w:val="4"/>
            <w:vAlign w:val="center"/>
          </w:tcPr>
          <w:p w:rsidR="000371D7" w:rsidRDefault="00DC6993" w:rsidP="00654846">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80,2</w:t>
            </w:r>
          </w:p>
        </w:tc>
      </w:tr>
    </w:tbl>
    <w:p w:rsidR="00405553" w:rsidRPr="003574BE" w:rsidRDefault="00405553" w:rsidP="00FD3F2C">
      <w:pPr>
        <w:tabs>
          <w:tab w:val="left" w:pos="7088"/>
        </w:tabs>
        <w:spacing w:after="0" w:line="240" w:lineRule="auto"/>
        <w:ind w:firstLine="709"/>
        <w:jc w:val="right"/>
        <w:rPr>
          <w:rFonts w:ascii="Times New Roman" w:hAnsi="Times New Roman"/>
          <w:b/>
          <w:sz w:val="28"/>
          <w:szCs w:val="28"/>
          <w:highlight w:val="cyan"/>
        </w:rPr>
      </w:pPr>
    </w:p>
    <w:p w:rsidR="00405553" w:rsidRPr="003574BE" w:rsidRDefault="00405553" w:rsidP="00FD3F2C">
      <w:pPr>
        <w:tabs>
          <w:tab w:val="left" w:pos="7088"/>
        </w:tabs>
        <w:spacing w:after="0" w:line="240" w:lineRule="auto"/>
        <w:ind w:firstLine="709"/>
        <w:jc w:val="right"/>
        <w:rPr>
          <w:rFonts w:ascii="Times New Roman" w:hAnsi="Times New Roman"/>
          <w:b/>
          <w:sz w:val="28"/>
          <w:szCs w:val="28"/>
          <w:highlight w:val="cyan"/>
        </w:rPr>
      </w:pPr>
    </w:p>
    <w:p w:rsidR="00405553" w:rsidRPr="003574BE" w:rsidRDefault="00405553" w:rsidP="00FD3F2C">
      <w:pPr>
        <w:tabs>
          <w:tab w:val="left" w:pos="7088"/>
        </w:tabs>
        <w:spacing w:after="0" w:line="240" w:lineRule="auto"/>
        <w:ind w:firstLine="709"/>
        <w:jc w:val="right"/>
        <w:rPr>
          <w:rFonts w:ascii="Times New Roman" w:hAnsi="Times New Roman"/>
          <w:b/>
          <w:sz w:val="28"/>
          <w:szCs w:val="28"/>
          <w:highlight w:val="cyan"/>
        </w:rPr>
      </w:pPr>
    </w:p>
    <w:p w:rsidR="00405553" w:rsidRPr="003574BE" w:rsidRDefault="00405553" w:rsidP="00FD3F2C">
      <w:pPr>
        <w:tabs>
          <w:tab w:val="left" w:pos="7088"/>
        </w:tabs>
        <w:spacing w:after="0" w:line="240" w:lineRule="auto"/>
        <w:ind w:firstLine="709"/>
        <w:jc w:val="right"/>
        <w:rPr>
          <w:rFonts w:ascii="Times New Roman" w:hAnsi="Times New Roman"/>
          <w:b/>
          <w:sz w:val="28"/>
          <w:szCs w:val="28"/>
          <w:highlight w:val="cyan"/>
        </w:rPr>
      </w:pPr>
    </w:p>
    <w:p w:rsidR="00405553" w:rsidRPr="003574BE" w:rsidRDefault="00405553" w:rsidP="00FD3F2C">
      <w:pPr>
        <w:tabs>
          <w:tab w:val="left" w:pos="7088"/>
        </w:tabs>
        <w:spacing w:after="0" w:line="240" w:lineRule="auto"/>
        <w:ind w:firstLine="709"/>
        <w:jc w:val="right"/>
        <w:rPr>
          <w:rFonts w:ascii="Times New Roman" w:hAnsi="Times New Roman"/>
          <w:b/>
          <w:sz w:val="28"/>
          <w:szCs w:val="28"/>
          <w:highlight w:val="cyan"/>
        </w:rPr>
      </w:pPr>
    </w:p>
    <w:p w:rsidR="00405553" w:rsidRPr="003574BE" w:rsidRDefault="00405553" w:rsidP="00FD3F2C">
      <w:pPr>
        <w:tabs>
          <w:tab w:val="left" w:pos="7088"/>
        </w:tabs>
        <w:spacing w:after="0" w:line="240" w:lineRule="auto"/>
        <w:ind w:firstLine="709"/>
        <w:jc w:val="right"/>
        <w:rPr>
          <w:rFonts w:ascii="Times New Roman" w:hAnsi="Times New Roman"/>
          <w:b/>
          <w:sz w:val="28"/>
          <w:szCs w:val="28"/>
          <w:highlight w:val="cyan"/>
        </w:rPr>
      </w:pPr>
    </w:p>
    <w:p w:rsidR="00405553" w:rsidRDefault="00405553" w:rsidP="00FD3F2C">
      <w:pPr>
        <w:tabs>
          <w:tab w:val="left" w:pos="7088"/>
        </w:tabs>
        <w:spacing w:after="0" w:line="240" w:lineRule="auto"/>
        <w:ind w:firstLine="709"/>
        <w:jc w:val="right"/>
        <w:rPr>
          <w:rFonts w:ascii="Times New Roman" w:hAnsi="Times New Roman"/>
          <w:b/>
          <w:sz w:val="28"/>
          <w:szCs w:val="28"/>
          <w:highlight w:val="cyan"/>
        </w:rPr>
      </w:pPr>
    </w:p>
    <w:p w:rsidR="00AE792A" w:rsidRDefault="00AE792A" w:rsidP="00FD3F2C">
      <w:pPr>
        <w:tabs>
          <w:tab w:val="left" w:pos="7088"/>
        </w:tabs>
        <w:spacing w:after="0" w:line="240" w:lineRule="auto"/>
        <w:ind w:firstLine="709"/>
        <w:jc w:val="right"/>
        <w:rPr>
          <w:rFonts w:ascii="Times New Roman" w:hAnsi="Times New Roman"/>
          <w:b/>
          <w:sz w:val="28"/>
          <w:szCs w:val="28"/>
          <w:highlight w:val="cyan"/>
        </w:rPr>
      </w:pPr>
    </w:p>
    <w:p w:rsidR="00AE792A" w:rsidRDefault="00AE792A" w:rsidP="00FD3F2C">
      <w:pPr>
        <w:tabs>
          <w:tab w:val="left" w:pos="7088"/>
        </w:tabs>
        <w:spacing w:after="0" w:line="240" w:lineRule="auto"/>
        <w:ind w:firstLine="709"/>
        <w:jc w:val="right"/>
        <w:rPr>
          <w:rFonts w:ascii="Times New Roman" w:hAnsi="Times New Roman"/>
          <w:b/>
          <w:sz w:val="28"/>
          <w:szCs w:val="28"/>
          <w:highlight w:val="cyan"/>
        </w:rPr>
      </w:pPr>
    </w:p>
    <w:p w:rsidR="00AE792A" w:rsidRDefault="00AE792A" w:rsidP="00FD3F2C">
      <w:pPr>
        <w:tabs>
          <w:tab w:val="left" w:pos="7088"/>
        </w:tabs>
        <w:spacing w:after="0" w:line="240" w:lineRule="auto"/>
        <w:ind w:firstLine="709"/>
        <w:jc w:val="right"/>
        <w:rPr>
          <w:rFonts w:ascii="Times New Roman" w:hAnsi="Times New Roman"/>
          <w:b/>
          <w:sz w:val="28"/>
          <w:szCs w:val="28"/>
          <w:highlight w:val="cyan"/>
        </w:rPr>
      </w:pPr>
    </w:p>
    <w:p w:rsidR="007E07CA" w:rsidRDefault="007E07CA" w:rsidP="00FD3F2C">
      <w:pPr>
        <w:tabs>
          <w:tab w:val="left" w:pos="7088"/>
        </w:tabs>
        <w:spacing w:after="0" w:line="240" w:lineRule="auto"/>
        <w:ind w:firstLine="709"/>
        <w:jc w:val="right"/>
        <w:rPr>
          <w:rFonts w:ascii="Times New Roman" w:hAnsi="Times New Roman"/>
          <w:b/>
          <w:sz w:val="28"/>
          <w:szCs w:val="28"/>
          <w:highlight w:val="cyan"/>
        </w:rPr>
      </w:pPr>
    </w:p>
    <w:p w:rsidR="007D107C" w:rsidRDefault="007D107C" w:rsidP="00FD3F2C">
      <w:pPr>
        <w:tabs>
          <w:tab w:val="left" w:pos="7088"/>
        </w:tabs>
        <w:spacing w:after="0" w:line="240" w:lineRule="auto"/>
        <w:ind w:firstLine="709"/>
        <w:jc w:val="right"/>
        <w:rPr>
          <w:rFonts w:ascii="Times New Roman" w:hAnsi="Times New Roman"/>
          <w:b/>
          <w:sz w:val="28"/>
          <w:szCs w:val="28"/>
        </w:rPr>
      </w:pPr>
    </w:p>
    <w:p w:rsidR="008D4036" w:rsidRDefault="008D4036" w:rsidP="00FD3F2C">
      <w:pPr>
        <w:tabs>
          <w:tab w:val="left" w:pos="7088"/>
        </w:tabs>
        <w:spacing w:after="0" w:line="240" w:lineRule="auto"/>
        <w:ind w:firstLine="709"/>
        <w:jc w:val="right"/>
        <w:rPr>
          <w:rFonts w:ascii="Times New Roman" w:hAnsi="Times New Roman"/>
          <w:b/>
          <w:sz w:val="28"/>
          <w:szCs w:val="28"/>
        </w:rPr>
      </w:pPr>
    </w:p>
    <w:p w:rsidR="00FD3F2C" w:rsidRPr="00611A12" w:rsidRDefault="007E07CA" w:rsidP="00FD3F2C">
      <w:pPr>
        <w:tabs>
          <w:tab w:val="left" w:pos="7088"/>
        </w:tabs>
        <w:spacing w:after="0" w:line="240" w:lineRule="auto"/>
        <w:ind w:firstLine="709"/>
        <w:jc w:val="right"/>
        <w:rPr>
          <w:rFonts w:ascii="Times New Roman" w:hAnsi="Times New Roman"/>
          <w:b/>
          <w:sz w:val="28"/>
          <w:szCs w:val="28"/>
        </w:rPr>
      </w:pPr>
      <w:r>
        <w:rPr>
          <w:rFonts w:ascii="Times New Roman" w:hAnsi="Times New Roman"/>
          <w:b/>
          <w:sz w:val="28"/>
          <w:szCs w:val="28"/>
        </w:rPr>
        <w:lastRenderedPageBreak/>
        <w:t>П</w:t>
      </w:r>
      <w:r w:rsidR="00FD3F2C" w:rsidRPr="00611A12">
        <w:rPr>
          <w:rFonts w:ascii="Times New Roman" w:hAnsi="Times New Roman"/>
          <w:b/>
          <w:sz w:val="28"/>
          <w:szCs w:val="28"/>
        </w:rPr>
        <w:t xml:space="preserve">риложение 2 </w:t>
      </w:r>
    </w:p>
    <w:p w:rsidR="00FD3F2C" w:rsidRPr="00611A12" w:rsidRDefault="00FD3F2C" w:rsidP="00FD3F2C">
      <w:pPr>
        <w:tabs>
          <w:tab w:val="left" w:pos="7088"/>
        </w:tabs>
        <w:spacing w:after="0" w:line="240" w:lineRule="auto"/>
        <w:ind w:firstLine="709"/>
        <w:jc w:val="right"/>
        <w:rPr>
          <w:rFonts w:ascii="Times New Roman" w:hAnsi="Times New Roman"/>
          <w:b/>
          <w:sz w:val="28"/>
          <w:szCs w:val="28"/>
        </w:rPr>
      </w:pPr>
    </w:p>
    <w:p w:rsidR="00FD3F2C" w:rsidRPr="00611A12" w:rsidRDefault="00FD3F2C" w:rsidP="00FD3F2C">
      <w:pPr>
        <w:tabs>
          <w:tab w:val="left" w:pos="7088"/>
        </w:tabs>
        <w:spacing w:after="0" w:line="240" w:lineRule="auto"/>
        <w:ind w:firstLine="709"/>
        <w:jc w:val="center"/>
        <w:rPr>
          <w:rFonts w:ascii="Times New Roman" w:hAnsi="Times New Roman" w:cs="Times New Roman"/>
          <w:b/>
          <w:sz w:val="28"/>
          <w:szCs w:val="28"/>
        </w:rPr>
      </w:pPr>
      <w:r w:rsidRPr="00611A12">
        <w:rPr>
          <w:rFonts w:ascii="Times New Roman" w:hAnsi="Times New Roman" w:cs="Times New Roman"/>
          <w:b/>
          <w:sz w:val="28"/>
          <w:szCs w:val="28"/>
        </w:rPr>
        <w:t xml:space="preserve">Удовлетворенность участников образовательного процесса </w:t>
      </w:r>
    </w:p>
    <w:p w:rsidR="00DF6F2B" w:rsidRPr="00611A12" w:rsidRDefault="00FD3F2C" w:rsidP="00FD3F2C">
      <w:pPr>
        <w:tabs>
          <w:tab w:val="left" w:pos="7088"/>
        </w:tabs>
        <w:spacing w:after="0" w:line="240" w:lineRule="auto"/>
        <w:ind w:firstLine="709"/>
        <w:jc w:val="center"/>
        <w:rPr>
          <w:rFonts w:ascii="Times New Roman" w:hAnsi="Times New Roman"/>
          <w:b/>
          <w:sz w:val="28"/>
          <w:szCs w:val="28"/>
        </w:rPr>
      </w:pPr>
      <w:r w:rsidRPr="00611A12">
        <w:rPr>
          <w:rFonts w:ascii="Times New Roman" w:hAnsi="Times New Roman" w:cs="Times New Roman"/>
          <w:b/>
          <w:sz w:val="28"/>
          <w:szCs w:val="28"/>
        </w:rPr>
        <w:t xml:space="preserve">качеством предоставляемых образовательных услуг общеобразовательными </w:t>
      </w:r>
      <w:r w:rsidR="008D4036">
        <w:rPr>
          <w:rFonts w:ascii="Times New Roman" w:hAnsi="Times New Roman" w:cs="Times New Roman"/>
          <w:b/>
          <w:sz w:val="28"/>
          <w:szCs w:val="28"/>
        </w:rPr>
        <w:br/>
      </w:r>
      <w:r w:rsidRPr="00611A12">
        <w:rPr>
          <w:rFonts w:ascii="Times New Roman" w:hAnsi="Times New Roman" w:cs="Times New Roman"/>
          <w:b/>
          <w:sz w:val="28"/>
          <w:szCs w:val="28"/>
        </w:rPr>
        <w:t>организациями</w:t>
      </w:r>
      <w:r w:rsidR="0073004F">
        <w:rPr>
          <w:rFonts w:ascii="Times New Roman" w:hAnsi="Times New Roman" w:cs="Times New Roman"/>
          <w:b/>
          <w:sz w:val="28"/>
          <w:szCs w:val="28"/>
        </w:rPr>
        <w:t xml:space="preserve"> Уржумского муниципального района</w:t>
      </w:r>
      <w:r w:rsidRPr="00611A12">
        <w:rPr>
          <w:rFonts w:ascii="Times New Roman" w:hAnsi="Times New Roman"/>
          <w:b/>
          <w:sz w:val="28"/>
          <w:szCs w:val="28"/>
        </w:rPr>
        <w:t xml:space="preserve"> Кировской области</w:t>
      </w:r>
    </w:p>
    <w:p w:rsidR="006C0681" w:rsidRPr="003574BE" w:rsidRDefault="006C0681" w:rsidP="00FD3F2C">
      <w:pPr>
        <w:tabs>
          <w:tab w:val="left" w:pos="7088"/>
        </w:tabs>
        <w:spacing w:after="0" w:line="240" w:lineRule="auto"/>
        <w:ind w:firstLine="709"/>
        <w:jc w:val="center"/>
        <w:rPr>
          <w:rFonts w:ascii="Times New Roman" w:hAnsi="Times New Roman"/>
          <w:b/>
          <w:sz w:val="28"/>
          <w:szCs w:val="28"/>
          <w:highlight w:val="cyan"/>
        </w:rPr>
      </w:pPr>
    </w:p>
    <w:tbl>
      <w:tblPr>
        <w:tblStyle w:val="a6"/>
        <w:tblW w:w="14476" w:type="dxa"/>
        <w:jc w:val="center"/>
        <w:tblLayout w:type="fixed"/>
        <w:tblLook w:val="04A0" w:firstRow="1" w:lastRow="0" w:firstColumn="1" w:lastColumn="0" w:noHBand="0" w:noVBand="1"/>
      </w:tblPr>
      <w:tblGrid>
        <w:gridCol w:w="657"/>
        <w:gridCol w:w="3731"/>
        <w:gridCol w:w="2522"/>
        <w:gridCol w:w="2522"/>
        <w:gridCol w:w="2522"/>
        <w:gridCol w:w="2522"/>
      </w:tblGrid>
      <w:tr w:rsidR="00611A12" w:rsidTr="007D107C">
        <w:trPr>
          <w:jc w:val="center"/>
        </w:trPr>
        <w:tc>
          <w:tcPr>
            <w:tcW w:w="657" w:type="dxa"/>
            <w:vMerge w:val="restart"/>
            <w:vAlign w:val="center"/>
          </w:tcPr>
          <w:p w:rsidR="00611A12" w:rsidRDefault="00611A12"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731" w:type="dxa"/>
            <w:vMerge w:val="restart"/>
            <w:vAlign w:val="center"/>
          </w:tcPr>
          <w:p w:rsidR="00611A12" w:rsidRDefault="0073004F" w:rsidP="00497153">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4"/>
                <w:szCs w:val="24"/>
              </w:rPr>
              <w:t>Наименование ОО</w:t>
            </w:r>
          </w:p>
        </w:tc>
        <w:tc>
          <w:tcPr>
            <w:tcW w:w="10088" w:type="dxa"/>
            <w:gridSpan w:val="4"/>
          </w:tcPr>
          <w:p w:rsidR="00611A12" w:rsidRPr="005F0432" w:rsidRDefault="00611A12" w:rsidP="00497153">
            <w:pPr>
              <w:tabs>
                <w:tab w:val="left" w:pos="7088"/>
              </w:tabs>
              <w:spacing w:line="240" w:lineRule="auto"/>
              <w:jc w:val="center"/>
              <w:rPr>
                <w:rFonts w:ascii="Times New Roman" w:hAnsi="Times New Roman" w:cs="Times New Roman"/>
                <w:b/>
                <w:sz w:val="25"/>
                <w:szCs w:val="25"/>
              </w:rPr>
            </w:pPr>
            <w:r w:rsidRPr="005F0432">
              <w:rPr>
                <w:rFonts w:ascii="Times New Roman" w:hAnsi="Times New Roman" w:cs="Times New Roman"/>
                <w:b/>
                <w:sz w:val="24"/>
                <w:szCs w:val="24"/>
              </w:rPr>
              <w:t>% удовлетворенности</w:t>
            </w:r>
            <w:r>
              <w:rPr>
                <w:rFonts w:ascii="Times New Roman" w:hAnsi="Times New Roman" w:cs="Times New Roman"/>
                <w:b/>
                <w:sz w:val="24"/>
                <w:szCs w:val="24"/>
              </w:rPr>
              <w:t xml:space="preserve"> по критериям</w:t>
            </w:r>
          </w:p>
        </w:tc>
      </w:tr>
      <w:tr w:rsidR="00611A12" w:rsidTr="007D107C">
        <w:trPr>
          <w:cantSplit/>
          <w:trHeight w:val="1455"/>
          <w:jc w:val="center"/>
        </w:trPr>
        <w:tc>
          <w:tcPr>
            <w:tcW w:w="657" w:type="dxa"/>
            <w:vMerge/>
          </w:tcPr>
          <w:p w:rsidR="00611A12" w:rsidRDefault="00611A12" w:rsidP="00497153">
            <w:pPr>
              <w:tabs>
                <w:tab w:val="left" w:pos="7088"/>
              </w:tabs>
              <w:spacing w:line="240" w:lineRule="auto"/>
              <w:jc w:val="center"/>
              <w:rPr>
                <w:rFonts w:ascii="Times New Roman" w:hAnsi="Times New Roman" w:cs="Times New Roman"/>
                <w:sz w:val="25"/>
                <w:szCs w:val="25"/>
              </w:rPr>
            </w:pPr>
          </w:p>
        </w:tc>
        <w:tc>
          <w:tcPr>
            <w:tcW w:w="3731" w:type="dxa"/>
            <w:vMerge/>
          </w:tcPr>
          <w:p w:rsidR="00611A12" w:rsidRDefault="00611A12" w:rsidP="00497153">
            <w:pPr>
              <w:tabs>
                <w:tab w:val="left" w:pos="7088"/>
              </w:tabs>
              <w:spacing w:line="240" w:lineRule="auto"/>
              <w:jc w:val="center"/>
              <w:rPr>
                <w:rFonts w:ascii="Times New Roman" w:hAnsi="Times New Roman" w:cs="Times New Roman"/>
                <w:sz w:val="25"/>
                <w:szCs w:val="25"/>
              </w:rPr>
            </w:pPr>
          </w:p>
        </w:tc>
        <w:tc>
          <w:tcPr>
            <w:tcW w:w="2522" w:type="dxa"/>
            <w:vAlign w:val="center"/>
          </w:tcPr>
          <w:p w:rsidR="00611A12" w:rsidRPr="0042473D" w:rsidRDefault="00611A12" w:rsidP="00497153">
            <w:pPr>
              <w:tabs>
                <w:tab w:val="left" w:pos="7088"/>
              </w:tabs>
              <w:spacing w:line="240" w:lineRule="auto"/>
              <w:jc w:val="center"/>
              <w:rPr>
                <w:rFonts w:ascii="Times New Roman" w:hAnsi="Times New Roman" w:cs="Times New Roman"/>
              </w:rPr>
            </w:pPr>
            <w:r w:rsidRPr="0042473D">
              <w:rPr>
                <w:rFonts w:ascii="Times New Roman" w:hAnsi="Times New Roman" w:cs="Times New Roman"/>
              </w:rPr>
              <w:t>Открытость и доступность информации, размещенной на официальном сайте</w:t>
            </w:r>
          </w:p>
        </w:tc>
        <w:tc>
          <w:tcPr>
            <w:tcW w:w="2522" w:type="dxa"/>
            <w:vAlign w:val="center"/>
          </w:tcPr>
          <w:p w:rsidR="00611A12" w:rsidRPr="0042473D" w:rsidRDefault="00611A12" w:rsidP="00497153">
            <w:pPr>
              <w:tabs>
                <w:tab w:val="left" w:pos="7088"/>
              </w:tabs>
              <w:spacing w:line="240" w:lineRule="auto"/>
              <w:jc w:val="center"/>
              <w:rPr>
                <w:rFonts w:ascii="Times New Roman" w:hAnsi="Times New Roman" w:cs="Times New Roman"/>
              </w:rPr>
            </w:pPr>
            <w:r w:rsidRPr="0042473D">
              <w:rPr>
                <w:rFonts w:ascii="Times New Roman" w:hAnsi="Times New Roman" w:cs="Times New Roman"/>
              </w:rPr>
              <w:t>Комфортность условий, в которых осуществляется образовательная деятельность</w:t>
            </w:r>
          </w:p>
        </w:tc>
        <w:tc>
          <w:tcPr>
            <w:tcW w:w="2522" w:type="dxa"/>
            <w:vAlign w:val="center"/>
          </w:tcPr>
          <w:p w:rsidR="00611A12" w:rsidRPr="0042473D" w:rsidRDefault="00611A12" w:rsidP="00497153">
            <w:pPr>
              <w:tabs>
                <w:tab w:val="left" w:pos="7088"/>
              </w:tabs>
              <w:spacing w:line="240" w:lineRule="auto"/>
              <w:jc w:val="center"/>
              <w:rPr>
                <w:rFonts w:ascii="Times New Roman" w:hAnsi="Times New Roman" w:cs="Times New Roman"/>
              </w:rPr>
            </w:pPr>
            <w:r w:rsidRPr="0042473D">
              <w:rPr>
                <w:rFonts w:ascii="Times New Roman" w:hAnsi="Times New Roman" w:cs="Times New Roman"/>
              </w:rPr>
              <w:t>Доброжелательность, вежливость, компетентность работников</w:t>
            </w:r>
          </w:p>
        </w:tc>
        <w:tc>
          <w:tcPr>
            <w:tcW w:w="2522" w:type="dxa"/>
            <w:vAlign w:val="center"/>
          </w:tcPr>
          <w:p w:rsidR="00611A12" w:rsidRPr="0042473D" w:rsidRDefault="00611A12" w:rsidP="00497153">
            <w:pPr>
              <w:tabs>
                <w:tab w:val="left" w:pos="7088"/>
              </w:tabs>
              <w:spacing w:line="240" w:lineRule="auto"/>
              <w:jc w:val="center"/>
              <w:rPr>
                <w:rFonts w:ascii="Times New Roman" w:hAnsi="Times New Roman" w:cs="Times New Roman"/>
              </w:rPr>
            </w:pPr>
            <w:r w:rsidRPr="0042473D">
              <w:rPr>
                <w:rFonts w:ascii="Times New Roman" w:hAnsi="Times New Roman" w:cs="Times New Roman"/>
              </w:rPr>
              <w:t>Удовлетворенность качеством образовательной деятельности организаций</w:t>
            </w:r>
          </w:p>
        </w:tc>
      </w:tr>
      <w:tr w:rsidR="00611A12" w:rsidTr="007D107C">
        <w:trPr>
          <w:jc w:val="center"/>
        </w:trPr>
        <w:tc>
          <w:tcPr>
            <w:tcW w:w="657" w:type="dxa"/>
          </w:tcPr>
          <w:p w:rsidR="00611A12" w:rsidRDefault="00611A12" w:rsidP="00497153">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1.</w:t>
            </w:r>
          </w:p>
        </w:tc>
        <w:tc>
          <w:tcPr>
            <w:tcW w:w="3731" w:type="dxa"/>
          </w:tcPr>
          <w:p w:rsidR="00611A12" w:rsidRPr="005F0432" w:rsidRDefault="007D107C" w:rsidP="00497153">
            <w:pPr>
              <w:tabs>
                <w:tab w:val="left" w:pos="7088"/>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МКОУ СОШ №2 </w:t>
            </w:r>
            <w:proofErr w:type="spellStart"/>
            <w:r>
              <w:rPr>
                <w:rFonts w:ascii="Times New Roman" w:hAnsi="Times New Roman" w:cs="Times New Roman"/>
                <w:color w:val="auto"/>
                <w:sz w:val="24"/>
                <w:szCs w:val="24"/>
              </w:rPr>
              <w:t>г</w:t>
            </w:r>
            <w:proofErr w:type="gramStart"/>
            <w:r>
              <w:rPr>
                <w:rFonts w:ascii="Times New Roman" w:hAnsi="Times New Roman" w:cs="Times New Roman"/>
                <w:color w:val="auto"/>
                <w:sz w:val="24"/>
                <w:szCs w:val="24"/>
              </w:rPr>
              <w:t>.У</w:t>
            </w:r>
            <w:proofErr w:type="gramEnd"/>
            <w:r>
              <w:rPr>
                <w:rFonts w:ascii="Times New Roman" w:hAnsi="Times New Roman" w:cs="Times New Roman"/>
                <w:color w:val="auto"/>
                <w:sz w:val="24"/>
                <w:szCs w:val="24"/>
              </w:rPr>
              <w:t>ржума</w:t>
            </w:r>
            <w:proofErr w:type="spellEnd"/>
          </w:p>
        </w:tc>
        <w:tc>
          <w:tcPr>
            <w:tcW w:w="2522" w:type="dxa"/>
            <w:vAlign w:val="center"/>
          </w:tcPr>
          <w:p w:rsidR="00611A12" w:rsidRPr="005F0432" w:rsidRDefault="00616900" w:rsidP="00603F89">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80,4</w:t>
            </w:r>
          </w:p>
        </w:tc>
        <w:tc>
          <w:tcPr>
            <w:tcW w:w="2522" w:type="dxa"/>
            <w:vAlign w:val="center"/>
          </w:tcPr>
          <w:p w:rsidR="00611A12"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64,1</w:t>
            </w:r>
          </w:p>
        </w:tc>
        <w:tc>
          <w:tcPr>
            <w:tcW w:w="2522" w:type="dxa"/>
            <w:vAlign w:val="center"/>
          </w:tcPr>
          <w:p w:rsidR="00611A12"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82,9</w:t>
            </w:r>
          </w:p>
        </w:tc>
        <w:tc>
          <w:tcPr>
            <w:tcW w:w="2522" w:type="dxa"/>
            <w:vAlign w:val="center"/>
          </w:tcPr>
          <w:p w:rsidR="00611A12"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82,0</w:t>
            </w:r>
          </w:p>
        </w:tc>
      </w:tr>
      <w:tr w:rsidR="00611A12" w:rsidTr="007D107C">
        <w:trPr>
          <w:jc w:val="center"/>
        </w:trPr>
        <w:tc>
          <w:tcPr>
            <w:tcW w:w="657" w:type="dxa"/>
          </w:tcPr>
          <w:p w:rsidR="00611A12" w:rsidRDefault="00611A12" w:rsidP="00497153">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2.</w:t>
            </w:r>
          </w:p>
        </w:tc>
        <w:tc>
          <w:tcPr>
            <w:tcW w:w="3731" w:type="dxa"/>
          </w:tcPr>
          <w:p w:rsidR="00611A12" w:rsidRPr="005F0432" w:rsidRDefault="007D107C" w:rsidP="00497153">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МКОУ СОШ №3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ржума</w:t>
            </w:r>
            <w:proofErr w:type="spellEnd"/>
          </w:p>
        </w:tc>
        <w:tc>
          <w:tcPr>
            <w:tcW w:w="2522" w:type="dxa"/>
            <w:vAlign w:val="center"/>
          </w:tcPr>
          <w:p w:rsidR="00611A12"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81,5</w:t>
            </w:r>
          </w:p>
        </w:tc>
        <w:tc>
          <w:tcPr>
            <w:tcW w:w="2522" w:type="dxa"/>
            <w:vAlign w:val="center"/>
          </w:tcPr>
          <w:p w:rsidR="00611A12"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68,9</w:t>
            </w:r>
          </w:p>
        </w:tc>
        <w:tc>
          <w:tcPr>
            <w:tcW w:w="2522" w:type="dxa"/>
            <w:vAlign w:val="center"/>
          </w:tcPr>
          <w:p w:rsidR="00611A12"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2522" w:type="dxa"/>
            <w:vAlign w:val="center"/>
          </w:tcPr>
          <w:p w:rsidR="00611A12"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86,9</w:t>
            </w:r>
          </w:p>
        </w:tc>
      </w:tr>
      <w:tr w:rsidR="00611A12" w:rsidTr="007D107C">
        <w:trPr>
          <w:jc w:val="center"/>
        </w:trPr>
        <w:tc>
          <w:tcPr>
            <w:tcW w:w="657" w:type="dxa"/>
          </w:tcPr>
          <w:p w:rsidR="00611A12" w:rsidRDefault="00611A12" w:rsidP="00497153">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3.</w:t>
            </w:r>
          </w:p>
        </w:tc>
        <w:tc>
          <w:tcPr>
            <w:tcW w:w="3731" w:type="dxa"/>
          </w:tcPr>
          <w:p w:rsidR="00611A12" w:rsidRPr="005F0432" w:rsidRDefault="007D107C" w:rsidP="00497153">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МКОУ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айса</w:t>
            </w:r>
            <w:proofErr w:type="spellEnd"/>
          </w:p>
        </w:tc>
        <w:tc>
          <w:tcPr>
            <w:tcW w:w="2522" w:type="dxa"/>
            <w:vAlign w:val="center"/>
          </w:tcPr>
          <w:p w:rsidR="00611A12"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66,0</w:t>
            </w:r>
          </w:p>
        </w:tc>
        <w:tc>
          <w:tcPr>
            <w:tcW w:w="2522" w:type="dxa"/>
            <w:vAlign w:val="center"/>
          </w:tcPr>
          <w:p w:rsidR="00611A12"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49,2</w:t>
            </w:r>
          </w:p>
        </w:tc>
        <w:tc>
          <w:tcPr>
            <w:tcW w:w="2522" w:type="dxa"/>
            <w:vAlign w:val="center"/>
          </w:tcPr>
          <w:p w:rsidR="00611A12"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72,3</w:t>
            </w:r>
          </w:p>
        </w:tc>
        <w:tc>
          <w:tcPr>
            <w:tcW w:w="2522" w:type="dxa"/>
            <w:vAlign w:val="center"/>
          </w:tcPr>
          <w:p w:rsidR="00611A12"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69,7</w:t>
            </w:r>
          </w:p>
        </w:tc>
      </w:tr>
      <w:tr w:rsidR="00611A12" w:rsidTr="007D107C">
        <w:trPr>
          <w:jc w:val="center"/>
        </w:trPr>
        <w:tc>
          <w:tcPr>
            <w:tcW w:w="657" w:type="dxa"/>
          </w:tcPr>
          <w:p w:rsidR="00611A12" w:rsidRDefault="00611A12" w:rsidP="00497153">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4.</w:t>
            </w:r>
          </w:p>
        </w:tc>
        <w:tc>
          <w:tcPr>
            <w:tcW w:w="3731" w:type="dxa"/>
          </w:tcPr>
          <w:p w:rsidR="00611A12" w:rsidRPr="005F0432" w:rsidRDefault="007D107C" w:rsidP="007D107C">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МКОУ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уйского</w:t>
            </w:r>
            <w:proofErr w:type="spellEnd"/>
          </w:p>
        </w:tc>
        <w:tc>
          <w:tcPr>
            <w:tcW w:w="2522" w:type="dxa"/>
            <w:vAlign w:val="center"/>
          </w:tcPr>
          <w:p w:rsidR="00611A12"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78,6</w:t>
            </w:r>
          </w:p>
        </w:tc>
        <w:tc>
          <w:tcPr>
            <w:tcW w:w="2522" w:type="dxa"/>
            <w:vAlign w:val="center"/>
          </w:tcPr>
          <w:p w:rsidR="00611A12"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51,6</w:t>
            </w:r>
          </w:p>
        </w:tc>
        <w:tc>
          <w:tcPr>
            <w:tcW w:w="2522" w:type="dxa"/>
            <w:vAlign w:val="center"/>
          </w:tcPr>
          <w:p w:rsidR="00611A12"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87,5</w:t>
            </w:r>
          </w:p>
        </w:tc>
        <w:tc>
          <w:tcPr>
            <w:tcW w:w="2522" w:type="dxa"/>
            <w:vAlign w:val="center"/>
          </w:tcPr>
          <w:p w:rsidR="00611A12"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79,4</w:t>
            </w:r>
          </w:p>
        </w:tc>
      </w:tr>
      <w:tr w:rsidR="007D107C" w:rsidTr="007D107C">
        <w:trPr>
          <w:jc w:val="center"/>
        </w:trPr>
        <w:tc>
          <w:tcPr>
            <w:tcW w:w="657" w:type="dxa"/>
          </w:tcPr>
          <w:p w:rsidR="007D107C" w:rsidRDefault="007D107C" w:rsidP="00614A66">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5.</w:t>
            </w:r>
          </w:p>
        </w:tc>
        <w:tc>
          <w:tcPr>
            <w:tcW w:w="3731" w:type="dxa"/>
          </w:tcPr>
          <w:p w:rsidR="007D107C" w:rsidRDefault="007D107C" w:rsidP="007D107C">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МКОУ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ольшой</w:t>
            </w:r>
            <w:proofErr w:type="spellEnd"/>
            <w:r>
              <w:rPr>
                <w:rFonts w:ascii="Times New Roman" w:hAnsi="Times New Roman" w:cs="Times New Roman"/>
                <w:sz w:val="24"/>
                <w:szCs w:val="24"/>
              </w:rPr>
              <w:t xml:space="preserve"> Рой</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84,8</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55,5</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98,1</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94,2</w:t>
            </w:r>
          </w:p>
        </w:tc>
      </w:tr>
      <w:tr w:rsidR="007D107C" w:rsidTr="007D107C">
        <w:trPr>
          <w:jc w:val="center"/>
        </w:trPr>
        <w:tc>
          <w:tcPr>
            <w:tcW w:w="657" w:type="dxa"/>
          </w:tcPr>
          <w:p w:rsidR="007D107C" w:rsidRDefault="007D107C" w:rsidP="00614A66">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6.</w:t>
            </w:r>
          </w:p>
        </w:tc>
        <w:tc>
          <w:tcPr>
            <w:tcW w:w="3731" w:type="dxa"/>
          </w:tcPr>
          <w:p w:rsidR="007D107C" w:rsidRPr="005F0432" w:rsidRDefault="007D107C" w:rsidP="00497153">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МКОУ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азарево</w:t>
            </w:r>
            <w:proofErr w:type="spellEnd"/>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76,9</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61,2</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79,5</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76,8</w:t>
            </w:r>
          </w:p>
        </w:tc>
      </w:tr>
      <w:tr w:rsidR="007D107C" w:rsidTr="007D107C">
        <w:trPr>
          <w:jc w:val="center"/>
        </w:trPr>
        <w:tc>
          <w:tcPr>
            <w:tcW w:w="657" w:type="dxa"/>
          </w:tcPr>
          <w:p w:rsidR="007D107C" w:rsidRDefault="007D107C" w:rsidP="00614A66">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7.</w:t>
            </w:r>
          </w:p>
        </w:tc>
        <w:tc>
          <w:tcPr>
            <w:tcW w:w="3731" w:type="dxa"/>
          </w:tcPr>
          <w:p w:rsidR="007D107C" w:rsidRPr="005F0432" w:rsidRDefault="007D107C" w:rsidP="00497153">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МКОУ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опьяла</w:t>
            </w:r>
            <w:proofErr w:type="spellEnd"/>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82,7</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61,1</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94,8</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91,3</w:t>
            </w:r>
          </w:p>
        </w:tc>
      </w:tr>
      <w:tr w:rsidR="007D107C" w:rsidTr="007D107C">
        <w:trPr>
          <w:jc w:val="center"/>
        </w:trPr>
        <w:tc>
          <w:tcPr>
            <w:tcW w:w="657" w:type="dxa"/>
          </w:tcPr>
          <w:p w:rsidR="007D107C" w:rsidRDefault="007D107C" w:rsidP="00614A66">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8.</w:t>
            </w:r>
          </w:p>
        </w:tc>
        <w:tc>
          <w:tcPr>
            <w:tcW w:w="3731" w:type="dxa"/>
          </w:tcPr>
          <w:p w:rsidR="007D107C" w:rsidRPr="005F0432" w:rsidRDefault="007D107C" w:rsidP="00497153">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МКОУ СОШ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иляндыш</w:t>
            </w:r>
            <w:proofErr w:type="spellEnd"/>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71,7</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47,9</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92,0</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80,7</w:t>
            </w:r>
          </w:p>
        </w:tc>
      </w:tr>
      <w:tr w:rsidR="007D107C" w:rsidTr="007D107C">
        <w:trPr>
          <w:jc w:val="center"/>
        </w:trPr>
        <w:tc>
          <w:tcPr>
            <w:tcW w:w="657" w:type="dxa"/>
          </w:tcPr>
          <w:p w:rsidR="007D107C" w:rsidRDefault="007D107C" w:rsidP="00614A66">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9.</w:t>
            </w:r>
          </w:p>
        </w:tc>
        <w:tc>
          <w:tcPr>
            <w:tcW w:w="3731" w:type="dxa"/>
          </w:tcPr>
          <w:p w:rsidR="007D107C" w:rsidRPr="005F0432" w:rsidRDefault="007D107C" w:rsidP="00497153">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МКОУ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усский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Турек</w:t>
            </w:r>
            <w:proofErr w:type="spellEnd"/>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77,9</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66,2</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84,8</w:t>
            </w:r>
          </w:p>
        </w:tc>
      </w:tr>
      <w:tr w:rsidR="007D107C" w:rsidTr="007D107C">
        <w:trPr>
          <w:jc w:val="center"/>
        </w:trPr>
        <w:tc>
          <w:tcPr>
            <w:tcW w:w="657" w:type="dxa"/>
          </w:tcPr>
          <w:p w:rsidR="007D107C" w:rsidRDefault="007D107C" w:rsidP="00614A66">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10.</w:t>
            </w:r>
          </w:p>
        </w:tc>
        <w:tc>
          <w:tcPr>
            <w:tcW w:w="3731" w:type="dxa"/>
          </w:tcPr>
          <w:p w:rsidR="007D107C" w:rsidRPr="005F0432" w:rsidRDefault="007D107C" w:rsidP="007D107C">
            <w:pPr>
              <w:tabs>
                <w:tab w:val="left" w:pos="7088"/>
              </w:tabs>
              <w:spacing w:line="240" w:lineRule="auto"/>
              <w:rPr>
                <w:rFonts w:ascii="Times New Roman" w:hAnsi="Times New Roman" w:cs="Times New Roman"/>
                <w:sz w:val="24"/>
                <w:szCs w:val="24"/>
              </w:rPr>
            </w:pPr>
            <w:r>
              <w:rPr>
                <w:rFonts w:ascii="Times New Roman" w:hAnsi="Times New Roman" w:cs="Times New Roman"/>
                <w:sz w:val="24"/>
                <w:szCs w:val="24"/>
              </w:rPr>
              <w:t xml:space="preserve">МКОУ СОШ с УИОП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урмы</w:t>
            </w:r>
            <w:proofErr w:type="spellEnd"/>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85,0</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73,6</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91,8</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90,4</w:t>
            </w:r>
          </w:p>
        </w:tc>
      </w:tr>
      <w:tr w:rsidR="007D107C" w:rsidTr="007D107C">
        <w:trPr>
          <w:jc w:val="center"/>
        </w:trPr>
        <w:tc>
          <w:tcPr>
            <w:tcW w:w="657" w:type="dxa"/>
          </w:tcPr>
          <w:p w:rsidR="007D107C" w:rsidRDefault="007D107C" w:rsidP="00614A66">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11.</w:t>
            </w:r>
          </w:p>
        </w:tc>
        <w:tc>
          <w:tcPr>
            <w:tcW w:w="3731" w:type="dxa"/>
          </w:tcPr>
          <w:p w:rsidR="007D107C" w:rsidRPr="005F0432" w:rsidRDefault="007D107C" w:rsidP="00497153">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МКОУ ООШ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дово</w:t>
            </w:r>
            <w:proofErr w:type="spellEnd"/>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56,0</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89,9</w:t>
            </w:r>
          </w:p>
        </w:tc>
      </w:tr>
      <w:tr w:rsidR="007D107C" w:rsidTr="007D107C">
        <w:trPr>
          <w:jc w:val="center"/>
        </w:trPr>
        <w:tc>
          <w:tcPr>
            <w:tcW w:w="657" w:type="dxa"/>
          </w:tcPr>
          <w:p w:rsidR="007D107C" w:rsidRDefault="007D107C" w:rsidP="00614A66">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12.</w:t>
            </w:r>
          </w:p>
        </w:tc>
        <w:tc>
          <w:tcPr>
            <w:tcW w:w="3731" w:type="dxa"/>
          </w:tcPr>
          <w:p w:rsidR="007D107C" w:rsidRPr="005F0432" w:rsidRDefault="007D107C" w:rsidP="00497153">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МКОУ ООШ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ндреевский</w:t>
            </w:r>
            <w:proofErr w:type="spellEnd"/>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72,9</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51,6</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94,3</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89,8</w:t>
            </w:r>
          </w:p>
        </w:tc>
      </w:tr>
      <w:tr w:rsidR="007D107C" w:rsidTr="007D107C">
        <w:trPr>
          <w:jc w:val="center"/>
        </w:trPr>
        <w:tc>
          <w:tcPr>
            <w:tcW w:w="657" w:type="dxa"/>
          </w:tcPr>
          <w:p w:rsidR="007D107C" w:rsidRDefault="007D107C" w:rsidP="00614A66">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13.</w:t>
            </w:r>
          </w:p>
        </w:tc>
        <w:tc>
          <w:tcPr>
            <w:tcW w:w="3731" w:type="dxa"/>
          </w:tcPr>
          <w:p w:rsidR="007D107C" w:rsidRPr="005F0432" w:rsidRDefault="007D107C" w:rsidP="00497153">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МКОУ ООШ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етровского</w:t>
            </w:r>
            <w:proofErr w:type="spellEnd"/>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80,6</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52,2</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92,3</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82,8</w:t>
            </w:r>
          </w:p>
        </w:tc>
      </w:tr>
      <w:tr w:rsidR="007D107C" w:rsidTr="007D107C">
        <w:trPr>
          <w:jc w:val="center"/>
        </w:trPr>
        <w:tc>
          <w:tcPr>
            <w:tcW w:w="657" w:type="dxa"/>
          </w:tcPr>
          <w:p w:rsidR="007D107C" w:rsidRDefault="007D107C" w:rsidP="00614A66">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14.</w:t>
            </w:r>
          </w:p>
        </w:tc>
        <w:tc>
          <w:tcPr>
            <w:tcW w:w="3731" w:type="dxa"/>
          </w:tcPr>
          <w:p w:rsidR="007D107C" w:rsidRPr="005F0432" w:rsidRDefault="007D107C" w:rsidP="00497153">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МКОУ ООШ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ождественского</w:t>
            </w:r>
            <w:proofErr w:type="spellEnd"/>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73,4</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54,6</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73,9</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68,2</w:t>
            </w:r>
          </w:p>
        </w:tc>
      </w:tr>
      <w:tr w:rsidR="007D107C" w:rsidTr="007D107C">
        <w:trPr>
          <w:jc w:val="center"/>
        </w:trPr>
        <w:tc>
          <w:tcPr>
            <w:tcW w:w="657" w:type="dxa"/>
          </w:tcPr>
          <w:p w:rsidR="007D107C" w:rsidRDefault="007D107C" w:rsidP="00614A66">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15.</w:t>
            </w:r>
          </w:p>
        </w:tc>
        <w:tc>
          <w:tcPr>
            <w:tcW w:w="3731" w:type="dxa"/>
          </w:tcPr>
          <w:p w:rsidR="007D107C" w:rsidRPr="005F0432" w:rsidRDefault="007D107C" w:rsidP="007D107C">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МКОУ ООШ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онаурово</w:t>
            </w:r>
            <w:proofErr w:type="spellEnd"/>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85,0</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51,9</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96,8</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96,2</w:t>
            </w:r>
          </w:p>
        </w:tc>
      </w:tr>
      <w:tr w:rsidR="007D107C" w:rsidTr="007D107C">
        <w:trPr>
          <w:jc w:val="center"/>
        </w:trPr>
        <w:tc>
          <w:tcPr>
            <w:tcW w:w="657" w:type="dxa"/>
          </w:tcPr>
          <w:p w:rsidR="007D107C" w:rsidRDefault="007D107C" w:rsidP="00614A66">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16.</w:t>
            </w:r>
          </w:p>
        </w:tc>
        <w:tc>
          <w:tcPr>
            <w:tcW w:w="3731" w:type="dxa"/>
          </w:tcPr>
          <w:p w:rsidR="007D107C" w:rsidRPr="005F0432" w:rsidRDefault="007D107C" w:rsidP="00497153">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МКОУ ООШ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авиново</w:t>
            </w:r>
            <w:proofErr w:type="spellEnd"/>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89,3</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57,9</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94,8</w:t>
            </w:r>
          </w:p>
        </w:tc>
      </w:tr>
      <w:tr w:rsidR="007D107C" w:rsidTr="007D107C">
        <w:trPr>
          <w:jc w:val="center"/>
        </w:trPr>
        <w:tc>
          <w:tcPr>
            <w:tcW w:w="657" w:type="dxa"/>
          </w:tcPr>
          <w:p w:rsidR="007D107C" w:rsidRDefault="007D107C" w:rsidP="00614A66">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17.</w:t>
            </w:r>
          </w:p>
        </w:tc>
        <w:tc>
          <w:tcPr>
            <w:tcW w:w="3731" w:type="dxa"/>
          </w:tcPr>
          <w:p w:rsidR="007D107C" w:rsidRPr="005F0432" w:rsidRDefault="007D107C" w:rsidP="00497153">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МКОУ ООШ с.Шевнино</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79,6</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54,2</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2522" w:type="dxa"/>
            <w:vAlign w:val="center"/>
          </w:tcPr>
          <w:p w:rsidR="007D107C" w:rsidRPr="005F0432" w:rsidRDefault="00616900"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92,7</w:t>
            </w:r>
          </w:p>
        </w:tc>
      </w:tr>
      <w:tr w:rsidR="007D107C" w:rsidTr="007D107C">
        <w:trPr>
          <w:jc w:val="center"/>
        </w:trPr>
        <w:tc>
          <w:tcPr>
            <w:tcW w:w="657" w:type="dxa"/>
          </w:tcPr>
          <w:p w:rsidR="007D107C" w:rsidRDefault="007D107C" w:rsidP="00497153">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18.</w:t>
            </w:r>
          </w:p>
        </w:tc>
        <w:tc>
          <w:tcPr>
            <w:tcW w:w="3731" w:type="dxa"/>
          </w:tcPr>
          <w:p w:rsidR="007D107C" w:rsidRPr="005F0432" w:rsidRDefault="007D107C" w:rsidP="00497153">
            <w:pPr>
              <w:tabs>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МКОУ ООШ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огданово</w:t>
            </w:r>
            <w:proofErr w:type="spellEnd"/>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86,8</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60,4</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522" w:type="dxa"/>
            <w:vAlign w:val="center"/>
          </w:tcPr>
          <w:p w:rsidR="007D107C" w:rsidRPr="005F0432" w:rsidRDefault="00614A66"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98,5</w:t>
            </w:r>
          </w:p>
        </w:tc>
      </w:tr>
      <w:tr w:rsidR="007D107C" w:rsidTr="007D107C">
        <w:trPr>
          <w:jc w:val="center"/>
        </w:trPr>
        <w:tc>
          <w:tcPr>
            <w:tcW w:w="4388" w:type="dxa"/>
            <w:gridSpan w:val="2"/>
          </w:tcPr>
          <w:p w:rsidR="007D107C" w:rsidRPr="008A6BED" w:rsidRDefault="007D107C" w:rsidP="00497153">
            <w:pPr>
              <w:tabs>
                <w:tab w:val="left" w:pos="7088"/>
              </w:tabs>
              <w:spacing w:line="240" w:lineRule="auto"/>
              <w:jc w:val="center"/>
              <w:rPr>
                <w:rFonts w:ascii="Times New Roman" w:hAnsi="Times New Roman" w:cs="Times New Roman"/>
                <w:b/>
                <w:sz w:val="24"/>
                <w:szCs w:val="24"/>
              </w:rPr>
            </w:pPr>
            <w:r w:rsidRPr="008A6BED">
              <w:rPr>
                <w:rFonts w:ascii="Times New Roman" w:hAnsi="Times New Roman" w:cs="Times New Roman"/>
                <w:b/>
                <w:sz w:val="24"/>
                <w:szCs w:val="24"/>
              </w:rPr>
              <w:t>И</w:t>
            </w:r>
            <w:r>
              <w:rPr>
                <w:rFonts w:ascii="Times New Roman" w:hAnsi="Times New Roman" w:cs="Times New Roman"/>
                <w:b/>
                <w:sz w:val="24"/>
                <w:szCs w:val="24"/>
              </w:rPr>
              <w:t>того</w:t>
            </w:r>
            <w:r w:rsidRPr="008A6BED">
              <w:rPr>
                <w:rFonts w:ascii="Times New Roman" w:hAnsi="Times New Roman" w:cs="Times New Roman"/>
                <w:b/>
                <w:sz w:val="24"/>
                <w:szCs w:val="24"/>
              </w:rPr>
              <w:t>:</w:t>
            </w:r>
          </w:p>
        </w:tc>
        <w:tc>
          <w:tcPr>
            <w:tcW w:w="2522" w:type="dxa"/>
            <w:vAlign w:val="center"/>
          </w:tcPr>
          <w:p w:rsidR="007D107C" w:rsidRPr="008A6BED" w:rsidRDefault="000A7938"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79,6</w:t>
            </w:r>
          </w:p>
        </w:tc>
        <w:tc>
          <w:tcPr>
            <w:tcW w:w="2522" w:type="dxa"/>
            <w:vAlign w:val="center"/>
          </w:tcPr>
          <w:p w:rsidR="007D107C" w:rsidRPr="008A6BED" w:rsidRDefault="000A7938" w:rsidP="00603F89">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57,7</w:t>
            </w:r>
          </w:p>
        </w:tc>
        <w:tc>
          <w:tcPr>
            <w:tcW w:w="2522" w:type="dxa"/>
            <w:vAlign w:val="center"/>
          </w:tcPr>
          <w:p w:rsidR="007D107C" w:rsidRPr="008A6BED" w:rsidRDefault="000A7938" w:rsidP="00603F89">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90,4</w:t>
            </w:r>
          </w:p>
        </w:tc>
        <w:tc>
          <w:tcPr>
            <w:tcW w:w="2522" w:type="dxa"/>
            <w:vAlign w:val="center"/>
          </w:tcPr>
          <w:p w:rsidR="007D107C" w:rsidRPr="008A6BED" w:rsidRDefault="000A7938" w:rsidP="00603F89">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86,1</w:t>
            </w:r>
          </w:p>
        </w:tc>
      </w:tr>
      <w:tr w:rsidR="007D107C" w:rsidTr="007D107C">
        <w:trPr>
          <w:jc w:val="center"/>
        </w:trPr>
        <w:tc>
          <w:tcPr>
            <w:tcW w:w="4388" w:type="dxa"/>
            <w:gridSpan w:val="2"/>
          </w:tcPr>
          <w:p w:rsidR="007D107C" w:rsidRPr="008A6BED" w:rsidRDefault="007D107C"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Среднее значение</w:t>
            </w:r>
          </w:p>
        </w:tc>
        <w:tc>
          <w:tcPr>
            <w:tcW w:w="10088" w:type="dxa"/>
            <w:gridSpan w:val="4"/>
            <w:vAlign w:val="center"/>
          </w:tcPr>
          <w:p w:rsidR="007D107C" w:rsidRDefault="000A7938" w:rsidP="00603F89">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78,5</w:t>
            </w:r>
          </w:p>
        </w:tc>
      </w:tr>
    </w:tbl>
    <w:p w:rsidR="004E6A86" w:rsidRDefault="004E6A86" w:rsidP="004E6A86">
      <w:pPr>
        <w:tabs>
          <w:tab w:val="left" w:pos="7088"/>
        </w:tabs>
        <w:spacing w:after="0" w:line="240" w:lineRule="auto"/>
        <w:ind w:firstLine="709"/>
        <w:jc w:val="right"/>
        <w:rPr>
          <w:rFonts w:ascii="Times New Roman" w:hAnsi="Times New Roman"/>
          <w:b/>
          <w:sz w:val="28"/>
          <w:szCs w:val="28"/>
        </w:rPr>
      </w:pPr>
      <w:r w:rsidRPr="00611A12">
        <w:rPr>
          <w:rFonts w:ascii="Times New Roman" w:hAnsi="Times New Roman"/>
          <w:b/>
          <w:sz w:val="28"/>
          <w:szCs w:val="28"/>
        </w:rPr>
        <w:lastRenderedPageBreak/>
        <w:t>Приложение 3</w:t>
      </w:r>
    </w:p>
    <w:p w:rsidR="008D4036" w:rsidRPr="00611A12" w:rsidRDefault="008D4036" w:rsidP="004E6A86">
      <w:pPr>
        <w:tabs>
          <w:tab w:val="left" w:pos="7088"/>
        </w:tabs>
        <w:spacing w:after="0" w:line="240" w:lineRule="auto"/>
        <w:ind w:firstLine="709"/>
        <w:jc w:val="right"/>
        <w:rPr>
          <w:rFonts w:ascii="Times New Roman" w:hAnsi="Times New Roman"/>
          <w:sz w:val="28"/>
          <w:szCs w:val="28"/>
        </w:rPr>
      </w:pPr>
    </w:p>
    <w:p w:rsidR="004E6A86" w:rsidRPr="00611A12" w:rsidRDefault="004E6A86" w:rsidP="004E6A86">
      <w:pPr>
        <w:tabs>
          <w:tab w:val="left" w:pos="7088"/>
        </w:tabs>
        <w:spacing w:after="0" w:line="240" w:lineRule="auto"/>
        <w:ind w:firstLine="709"/>
        <w:jc w:val="right"/>
        <w:rPr>
          <w:rFonts w:ascii="Times New Roman" w:hAnsi="Times New Roman"/>
          <w:sz w:val="28"/>
          <w:szCs w:val="28"/>
        </w:rPr>
      </w:pPr>
    </w:p>
    <w:p w:rsidR="004E6A86" w:rsidRPr="00611A12" w:rsidRDefault="004E6A86" w:rsidP="00FD3F2C">
      <w:pPr>
        <w:tabs>
          <w:tab w:val="left" w:pos="7088"/>
        </w:tabs>
        <w:spacing w:after="0" w:line="240" w:lineRule="auto"/>
        <w:ind w:firstLine="709"/>
        <w:jc w:val="center"/>
        <w:rPr>
          <w:rFonts w:ascii="Times New Roman" w:hAnsi="Times New Roman" w:cs="Times New Roman"/>
          <w:b/>
          <w:sz w:val="28"/>
          <w:szCs w:val="28"/>
        </w:rPr>
      </w:pPr>
      <w:r w:rsidRPr="00611A12">
        <w:rPr>
          <w:rFonts w:ascii="Times New Roman" w:hAnsi="Times New Roman" w:cs="Times New Roman"/>
          <w:b/>
          <w:sz w:val="28"/>
          <w:szCs w:val="28"/>
        </w:rPr>
        <w:t xml:space="preserve">Удовлетворенность участников образовательного процесса </w:t>
      </w:r>
    </w:p>
    <w:p w:rsidR="006C0681" w:rsidRPr="00611A12" w:rsidRDefault="004E6A86" w:rsidP="00FD3F2C">
      <w:pPr>
        <w:tabs>
          <w:tab w:val="left" w:pos="7088"/>
        </w:tabs>
        <w:spacing w:after="0" w:line="240" w:lineRule="auto"/>
        <w:ind w:firstLine="709"/>
        <w:jc w:val="center"/>
        <w:rPr>
          <w:rFonts w:ascii="Times New Roman" w:hAnsi="Times New Roman"/>
          <w:b/>
          <w:sz w:val="28"/>
          <w:szCs w:val="28"/>
        </w:rPr>
      </w:pPr>
      <w:r w:rsidRPr="00611A12">
        <w:rPr>
          <w:rFonts w:ascii="Times New Roman" w:hAnsi="Times New Roman" w:cs="Times New Roman"/>
          <w:b/>
          <w:sz w:val="28"/>
          <w:szCs w:val="28"/>
        </w:rPr>
        <w:t xml:space="preserve">качеством предоставляемых образовательных услуг </w:t>
      </w:r>
      <w:r w:rsidR="00A47E2D">
        <w:rPr>
          <w:rFonts w:ascii="Times New Roman" w:hAnsi="Times New Roman" w:cs="Times New Roman"/>
          <w:b/>
          <w:sz w:val="28"/>
          <w:szCs w:val="28"/>
        </w:rPr>
        <w:t>дошкольными</w:t>
      </w:r>
      <w:r w:rsidRPr="00611A12">
        <w:rPr>
          <w:rFonts w:ascii="Times New Roman" w:hAnsi="Times New Roman" w:cs="Times New Roman"/>
          <w:b/>
          <w:sz w:val="28"/>
          <w:szCs w:val="28"/>
        </w:rPr>
        <w:t xml:space="preserve"> образовательными </w:t>
      </w:r>
      <w:r w:rsidR="008D4036">
        <w:rPr>
          <w:rFonts w:ascii="Times New Roman" w:hAnsi="Times New Roman" w:cs="Times New Roman"/>
          <w:b/>
          <w:sz w:val="28"/>
          <w:szCs w:val="28"/>
        </w:rPr>
        <w:br/>
      </w:r>
      <w:r w:rsidRPr="00611A12">
        <w:rPr>
          <w:rFonts w:ascii="Times New Roman" w:hAnsi="Times New Roman" w:cs="Times New Roman"/>
          <w:b/>
          <w:sz w:val="28"/>
          <w:szCs w:val="28"/>
        </w:rPr>
        <w:t>организациями</w:t>
      </w:r>
      <w:r w:rsidR="00A47E2D">
        <w:rPr>
          <w:rFonts w:ascii="Times New Roman" w:hAnsi="Times New Roman" w:cs="Times New Roman"/>
          <w:b/>
          <w:sz w:val="28"/>
          <w:szCs w:val="28"/>
        </w:rPr>
        <w:t xml:space="preserve"> Уржумского муниципального района </w:t>
      </w:r>
      <w:r w:rsidRPr="00611A12">
        <w:rPr>
          <w:rFonts w:ascii="Times New Roman" w:hAnsi="Times New Roman"/>
          <w:b/>
          <w:sz w:val="28"/>
          <w:szCs w:val="28"/>
        </w:rPr>
        <w:t>Кировской области</w:t>
      </w:r>
    </w:p>
    <w:p w:rsidR="00FD3F2C" w:rsidRPr="003574BE" w:rsidRDefault="00FD3F2C" w:rsidP="00DC6537">
      <w:pPr>
        <w:spacing w:after="0" w:line="240" w:lineRule="auto"/>
        <w:ind w:firstLine="709"/>
        <w:jc w:val="both"/>
        <w:rPr>
          <w:rFonts w:ascii="Times New Roman" w:hAnsi="Times New Roman" w:cs="Arial"/>
          <w:sz w:val="28"/>
          <w:szCs w:val="28"/>
          <w:highlight w:val="cyan"/>
        </w:rPr>
      </w:pPr>
    </w:p>
    <w:tbl>
      <w:tblPr>
        <w:tblStyle w:val="a6"/>
        <w:tblW w:w="14980" w:type="dxa"/>
        <w:jc w:val="center"/>
        <w:tblLayout w:type="fixed"/>
        <w:tblLook w:val="04A0" w:firstRow="1" w:lastRow="0" w:firstColumn="1" w:lastColumn="0" w:noHBand="0" w:noVBand="1"/>
      </w:tblPr>
      <w:tblGrid>
        <w:gridCol w:w="657"/>
        <w:gridCol w:w="4235"/>
        <w:gridCol w:w="2522"/>
        <w:gridCol w:w="2522"/>
        <w:gridCol w:w="2522"/>
        <w:gridCol w:w="2522"/>
      </w:tblGrid>
      <w:tr w:rsidR="00611A12" w:rsidTr="00023C33">
        <w:trPr>
          <w:jc w:val="center"/>
        </w:trPr>
        <w:tc>
          <w:tcPr>
            <w:tcW w:w="657" w:type="dxa"/>
            <w:vMerge w:val="restart"/>
            <w:vAlign w:val="center"/>
          </w:tcPr>
          <w:p w:rsidR="00611A12" w:rsidRDefault="00611A12"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4235" w:type="dxa"/>
            <w:vMerge w:val="restart"/>
            <w:vAlign w:val="center"/>
          </w:tcPr>
          <w:p w:rsidR="00611A12" w:rsidRDefault="00A47E2D" w:rsidP="00A47E2D">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4"/>
                <w:szCs w:val="24"/>
              </w:rPr>
              <w:t>Наименование дошкольной образовательной организации</w:t>
            </w:r>
          </w:p>
        </w:tc>
        <w:tc>
          <w:tcPr>
            <w:tcW w:w="10088" w:type="dxa"/>
            <w:gridSpan w:val="4"/>
          </w:tcPr>
          <w:p w:rsidR="00611A12" w:rsidRPr="005F0432" w:rsidRDefault="00611A12" w:rsidP="00497153">
            <w:pPr>
              <w:tabs>
                <w:tab w:val="left" w:pos="7088"/>
              </w:tabs>
              <w:spacing w:line="240" w:lineRule="auto"/>
              <w:jc w:val="center"/>
              <w:rPr>
                <w:rFonts w:ascii="Times New Roman" w:hAnsi="Times New Roman" w:cs="Times New Roman"/>
                <w:b/>
                <w:sz w:val="25"/>
                <w:szCs w:val="25"/>
              </w:rPr>
            </w:pPr>
            <w:r w:rsidRPr="005F0432">
              <w:rPr>
                <w:rFonts w:ascii="Times New Roman" w:hAnsi="Times New Roman" w:cs="Times New Roman"/>
                <w:b/>
                <w:sz w:val="24"/>
                <w:szCs w:val="24"/>
              </w:rPr>
              <w:t>% удовлетворенности</w:t>
            </w:r>
            <w:r>
              <w:rPr>
                <w:rFonts w:ascii="Times New Roman" w:hAnsi="Times New Roman" w:cs="Times New Roman"/>
                <w:b/>
                <w:sz w:val="24"/>
                <w:szCs w:val="24"/>
              </w:rPr>
              <w:t xml:space="preserve"> по критерию</w:t>
            </w:r>
          </w:p>
        </w:tc>
      </w:tr>
      <w:tr w:rsidR="00611A12" w:rsidTr="00023C33">
        <w:trPr>
          <w:cantSplit/>
          <w:trHeight w:val="1455"/>
          <w:jc w:val="center"/>
        </w:trPr>
        <w:tc>
          <w:tcPr>
            <w:tcW w:w="657" w:type="dxa"/>
            <w:vMerge/>
          </w:tcPr>
          <w:p w:rsidR="00611A12" w:rsidRDefault="00611A12" w:rsidP="00497153">
            <w:pPr>
              <w:tabs>
                <w:tab w:val="left" w:pos="7088"/>
              </w:tabs>
              <w:spacing w:line="240" w:lineRule="auto"/>
              <w:jc w:val="center"/>
              <w:rPr>
                <w:rFonts w:ascii="Times New Roman" w:hAnsi="Times New Roman" w:cs="Times New Roman"/>
                <w:sz w:val="25"/>
                <w:szCs w:val="25"/>
              </w:rPr>
            </w:pPr>
          </w:p>
        </w:tc>
        <w:tc>
          <w:tcPr>
            <w:tcW w:w="4235" w:type="dxa"/>
            <w:vMerge/>
          </w:tcPr>
          <w:p w:rsidR="00611A12" w:rsidRDefault="00611A12" w:rsidP="00497153">
            <w:pPr>
              <w:tabs>
                <w:tab w:val="left" w:pos="7088"/>
              </w:tabs>
              <w:spacing w:line="240" w:lineRule="auto"/>
              <w:jc w:val="center"/>
              <w:rPr>
                <w:rFonts w:ascii="Times New Roman" w:hAnsi="Times New Roman" w:cs="Times New Roman"/>
                <w:sz w:val="25"/>
                <w:szCs w:val="25"/>
              </w:rPr>
            </w:pPr>
          </w:p>
        </w:tc>
        <w:tc>
          <w:tcPr>
            <w:tcW w:w="2522" w:type="dxa"/>
            <w:vAlign w:val="center"/>
          </w:tcPr>
          <w:p w:rsidR="00611A12" w:rsidRPr="0042473D" w:rsidRDefault="00611A12" w:rsidP="00497153">
            <w:pPr>
              <w:tabs>
                <w:tab w:val="left" w:pos="7088"/>
              </w:tabs>
              <w:spacing w:line="240" w:lineRule="auto"/>
              <w:jc w:val="center"/>
              <w:rPr>
                <w:rFonts w:ascii="Times New Roman" w:hAnsi="Times New Roman" w:cs="Times New Roman"/>
              </w:rPr>
            </w:pPr>
            <w:r w:rsidRPr="0042473D">
              <w:rPr>
                <w:rFonts w:ascii="Times New Roman" w:hAnsi="Times New Roman" w:cs="Times New Roman"/>
              </w:rPr>
              <w:t>Открытость и доступность информации, размещенной на официальном сайте</w:t>
            </w:r>
          </w:p>
        </w:tc>
        <w:tc>
          <w:tcPr>
            <w:tcW w:w="2522" w:type="dxa"/>
            <w:vAlign w:val="center"/>
          </w:tcPr>
          <w:p w:rsidR="00611A12" w:rsidRPr="0042473D" w:rsidRDefault="00611A12" w:rsidP="00497153">
            <w:pPr>
              <w:tabs>
                <w:tab w:val="left" w:pos="7088"/>
              </w:tabs>
              <w:spacing w:line="240" w:lineRule="auto"/>
              <w:jc w:val="center"/>
              <w:rPr>
                <w:rFonts w:ascii="Times New Roman" w:hAnsi="Times New Roman" w:cs="Times New Roman"/>
              </w:rPr>
            </w:pPr>
            <w:r w:rsidRPr="0042473D">
              <w:rPr>
                <w:rFonts w:ascii="Times New Roman" w:hAnsi="Times New Roman" w:cs="Times New Roman"/>
              </w:rPr>
              <w:t>Комфортность условий, в которых осуществляется образовательная деятельность</w:t>
            </w:r>
          </w:p>
        </w:tc>
        <w:tc>
          <w:tcPr>
            <w:tcW w:w="2522" w:type="dxa"/>
            <w:vAlign w:val="center"/>
          </w:tcPr>
          <w:p w:rsidR="00611A12" w:rsidRPr="0042473D" w:rsidRDefault="00611A12" w:rsidP="00497153">
            <w:pPr>
              <w:tabs>
                <w:tab w:val="left" w:pos="7088"/>
              </w:tabs>
              <w:spacing w:line="240" w:lineRule="auto"/>
              <w:jc w:val="center"/>
              <w:rPr>
                <w:rFonts w:ascii="Times New Roman" w:hAnsi="Times New Roman" w:cs="Times New Roman"/>
              </w:rPr>
            </w:pPr>
            <w:r w:rsidRPr="0042473D">
              <w:rPr>
                <w:rFonts w:ascii="Times New Roman" w:hAnsi="Times New Roman" w:cs="Times New Roman"/>
              </w:rPr>
              <w:t>Доброжелательность, вежливость, компетентность работников</w:t>
            </w:r>
          </w:p>
        </w:tc>
        <w:tc>
          <w:tcPr>
            <w:tcW w:w="2522" w:type="dxa"/>
            <w:vAlign w:val="center"/>
          </w:tcPr>
          <w:p w:rsidR="00611A12" w:rsidRPr="0042473D" w:rsidRDefault="00611A12" w:rsidP="00497153">
            <w:pPr>
              <w:tabs>
                <w:tab w:val="left" w:pos="7088"/>
              </w:tabs>
              <w:spacing w:line="240" w:lineRule="auto"/>
              <w:jc w:val="center"/>
              <w:rPr>
                <w:rFonts w:ascii="Times New Roman" w:hAnsi="Times New Roman" w:cs="Times New Roman"/>
              </w:rPr>
            </w:pPr>
            <w:r w:rsidRPr="0042473D">
              <w:rPr>
                <w:rFonts w:ascii="Times New Roman" w:hAnsi="Times New Roman" w:cs="Times New Roman"/>
              </w:rPr>
              <w:t>Удовлетворенность качеством образовательной деятельности организаций</w:t>
            </w:r>
          </w:p>
        </w:tc>
      </w:tr>
      <w:tr w:rsidR="00611A12" w:rsidTr="00023C33">
        <w:trPr>
          <w:jc w:val="center"/>
        </w:trPr>
        <w:tc>
          <w:tcPr>
            <w:tcW w:w="657" w:type="dxa"/>
          </w:tcPr>
          <w:p w:rsidR="00611A12" w:rsidRDefault="00611A12" w:rsidP="00497153">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1.</w:t>
            </w:r>
          </w:p>
        </w:tc>
        <w:tc>
          <w:tcPr>
            <w:tcW w:w="4235" w:type="dxa"/>
          </w:tcPr>
          <w:p w:rsidR="00611A12" w:rsidRPr="005F0432" w:rsidRDefault="00023C33" w:rsidP="00497153">
            <w:pPr>
              <w:tabs>
                <w:tab w:val="left" w:pos="7088"/>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МКДОУ д/с №1 города Уржума</w:t>
            </w:r>
          </w:p>
        </w:tc>
        <w:tc>
          <w:tcPr>
            <w:tcW w:w="2522" w:type="dxa"/>
            <w:vAlign w:val="center"/>
          </w:tcPr>
          <w:p w:rsidR="00611A12"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83,3</w:t>
            </w:r>
          </w:p>
        </w:tc>
        <w:tc>
          <w:tcPr>
            <w:tcW w:w="2522" w:type="dxa"/>
            <w:vAlign w:val="center"/>
          </w:tcPr>
          <w:p w:rsidR="00611A12"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56,9</w:t>
            </w:r>
          </w:p>
        </w:tc>
        <w:tc>
          <w:tcPr>
            <w:tcW w:w="2522" w:type="dxa"/>
            <w:vAlign w:val="center"/>
          </w:tcPr>
          <w:p w:rsidR="00611A12"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2522" w:type="dxa"/>
            <w:vAlign w:val="center"/>
          </w:tcPr>
          <w:p w:rsidR="00611A12"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91,7</w:t>
            </w:r>
          </w:p>
        </w:tc>
      </w:tr>
      <w:tr w:rsidR="00023C33" w:rsidTr="00023C33">
        <w:trPr>
          <w:jc w:val="center"/>
        </w:trPr>
        <w:tc>
          <w:tcPr>
            <w:tcW w:w="657" w:type="dxa"/>
          </w:tcPr>
          <w:p w:rsidR="00023C33" w:rsidRDefault="00023C33" w:rsidP="00497153">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2.</w:t>
            </w:r>
          </w:p>
        </w:tc>
        <w:tc>
          <w:tcPr>
            <w:tcW w:w="4235" w:type="dxa"/>
          </w:tcPr>
          <w:p w:rsidR="00023C33" w:rsidRPr="005F0432" w:rsidRDefault="00023C33" w:rsidP="00023C33">
            <w:pPr>
              <w:tabs>
                <w:tab w:val="left" w:pos="7088"/>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МКДОУ д/с №2 города Уржума</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86,5</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71,0</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98,9</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99,0</w:t>
            </w:r>
          </w:p>
        </w:tc>
      </w:tr>
      <w:tr w:rsidR="00023C33" w:rsidTr="00023C33">
        <w:trPr>
          <w:jc w:val="center"/>
        </w:trPr>
        <w:tc>
          <w:tcPr>
            <w:tcW w:w="657" w:type="dxa"/>
          </w:tcPr>
          <w:p w:rsidR="00023C33" w:rsidRDefault="00023C33" w:rsidP="00497153">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3.</w:t>
            </w:r>
          </w:p>
        </w:tc>
        <w:tc>
          <w:tcPr>
            <w:tcW w:w="4235" w:type="dxa"/>
          </w:tcPr>
          <w:p w:rsidR="00023C33" w:rsidRPr="005F0432" w:rsidRDefault="00023C33" w:rsidP="00023C33">
            <w:pPr>
              <w:tabs>
                <w:tab w:val="left" w:pos="7088"/>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МКДОУ д/с ОРВ №3 города Уржума</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89,9</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70,1</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23C33" w:rsidTr="00023C33">
        <w:trPr>
          <w:jc w:val="center"/>
        </w:trPr>
        <w:tc>
          <w:tcPr>
            <w:tcW w:w="657" w:type="dxa"/>
          </w:tcPr>
          <w:p w:rsidR="00023C33" w:rsidRDefault="00023C33" w:rsidP="00497153">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4.</w:t>
            </w:r>
          </w:p>
        </w:tc>
        <w:tc>
          <w:tcPr>
            <w:tcW w:w="4235" w:type="dxa"/>
          </w:tcPr>
          <w:p w:rsidR="00023C33" w:rsidRPr="005F0432" w:rsidRDefault="00023C33" w:rsidP="00023C33">
            <w:pPr>
              <w:tabs>
                <w:tab w:val="left" w:pos="7088"/>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МКДОУ д/с ОРВ №5 города Уржума</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87,1</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69,8</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99,6</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99,7</w:t>
            </w:r>
          </w:p>
        </w:tc>
      </w:tr>
      <w:tr w:rsidR="00023C33" w:rsidTr="00023C33">
        <w:trPr>
          <w:jc w:val="center"/>
        </w:trPr>
        <w:tc>
          <w:tcPr>
            <w:tcW w:w="657" w:type="dxa"/>
          </w:tcPr>
          <w:p w:rsidR="00023C33" w:rsidRDefault="00023C33" w:rsidP="00497153">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5.</w:t>
            </w:r>
          </w:p>
        </w:tc>
        <w:tc>
          <w:tcPr>
            <w:tcW w:w="4235" w:type="dxa"/>
          </w:tcPr>
          <w:p w:rsidR="00023C33" w:rsidRPr="005F0432" w:rsidRDefault="00023C33" w:rsidP="00023C33">
            <w:pPr>
              <w:tabs>
                <w:tab w:val="left" w:pos="7088"/>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МКДОУ д/с ОРВ «Солнышко» </w:t>
            </w:r>
            <w:proofErr w:type="spellStart"/>
            <w:r>
              <w:rPr>
                <w:rFonts w:ascii="Times New Roman" w:hAnsi="Times New Roman" w:cs="Times New Roman"/>
                <w:color w:val="auto"/>
                <w:sz w:val="24"/>
                <w:szCs w:val="24"/>
              </w:rPr>
              <w:t>с</w:t>
            </w:r>
            <w:proofErr w:type="gramStart"/>
            <w:r>
              <w:rPr>
                <w:rFonts w:ascii="Times New Roman" w:hAnsi="Times New Roman" w:cs="Times New Roman"/>
                <w:color w:val="auto"/>
                <w:sz w:val="24"/>
                <w:szCs w:val="24"/>
              </w:rPr>
              <w:t>.Ш</w:t>
            </w:r>
            <w:proofErr w:type="gramEnd"/>
            <w:r>
              <w:rPr>
                <w:rFonts w:ascii="Times New Roman" w:hAnsi="Times New Roman" w:cs="Times New Roman"/>
                <w:color w:val="auto"/>
                <w:sz w:val="24"/>
                <w:szCs w:val="24"/>
              </w:rPr>
              <w:t>урмы</w:t>
            </w:r>
            <w:proofErr w:type="spellEnd"/>
            <w:r>
              <w:rPr>
                <w:rFonts w:ascii="Times New Roman" w:hAnsi="Times New Roman" w:cs="Times New Roman"/>
                <w:color w:val="auto"/>
                <w:sz w:val="24"/>
                <w:szCs w:val="24"/>
              </w:rPr>
              <w:t xml:space="preserve"> Уржумского района</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79,4</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47,3</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97,2</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84,3</w:t>
            </w:r>
          </w:p>
        </w:tc>
      </w:tr>
      <w:tr w:rsidR="00023C33" w:rsidTr="00023C33">
        <w:trPr>
          <w:jc w:val="center"/>
        </w:trPr>
        <w:tc>
          <w:tcPr>
            <w:tcW w:w="657" w:type="dxa"/>
          </w:tcPr>
          <w:p w:rsidR="00023C33" w:rsidRDefault="00023C33" w:rsidP="00497153">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6.</w:t>
            </w:r>
          </w:p>
        </w:tc>
        <w:tc>
          <w:tcPr>
            <w:tcW w:w="4235" w:type="dxa"/>
          </w:tcPr>
          <w:p w:rsidR="00023C33" w:rsidRPr="005F0432" w:rsidRDefault="00023C33" w:rsidP="00023C33">
            <w:pPr>
              <w:tabs>
                <w:tab w:val="left" w:pos="7088"/>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МКДОУ д/с ОРВ «Родничок» </w:t>
            </w:r>
            <w:proofErr w:type="spellStart"/>
            <w:r>
              <w:rPr>
                <w:rFonts w:ascii="Times New Roman" w:hAnsi="Times New Roman" w:cs="Times New Roman"/>
                <w:color w:val="auto"/>
                <w:sz w:val="24"/>
                <w:szCs w:val="24"/>
              </w:rPr>
              <w:t>с</w:t>
            </w:r>
            <w:proofErr w:type="gramStart"/>
            <w:r>
              <w:rPr>
                <w:rFonts w:ascii="Times New Roman" w:hAnsi="Times New Roman" w:cs="Times New Roman"/>
                <w:color w:val="auto"/>
                <w:sz w:val="24"/>
                <w:szCs w:val="24"/>
              </w:rPr>
              <w:t>.Л</w:t>
            </w:r>
            <w:proofErr w:type="gramEnd"/>
            <w:r>
              <w:rPr>
                <w:rFonts w:ascii="Times New Roman" w:hAnsi="Times New Roman" w:cs="Times New Roman"/>
                <w:color w:val="auto"/>
                <w:sz w:val="24"/>
                <w:szCs w:val="24"/>
              </w:rPr>
              <w:t>азарево</w:t>
            </w:r>
            <w:proofErr w:type="spellEnd"/>
            <w:r>
              <w:rPr>
                <w:rFonts w:ascii="Times New Roman" w:hAnsi="Times New Roman" w:cs="Times New Roman"/>
                <w:color w:val="auto"/>
                <w:sz w:val="24"/>
                <w:szCs w:val="24"/>
              </w:rPr>
              <w:t xml:space="preserve"> Уржумского района</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60,9</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41,9</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84,3</w:t>
            </w:r>
          </w:p>
        </w:tc>
        <w:tc>
          <w:tcPr>
            <w:tcW w:w="2522" w:type="dxa"/>
            <w:vAlign w:val="center"/>
          </w:tcPr>
          <w:p w:rsidR="00023C33" w:rsidRPr="00172897" w:rsidRDefault="00B10ABD"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75,0</w:t>
            </w:r>
          </w:p>
        </w:tc>
      </w:tr>
      <w:tr w:rsidR="00611A12" w:rsidTr="00023C33">
        <w:trPr>
          <w:jc w:val="center"/>
        </w:trPr>
        <w:tc>
          <w:tcPr>
            <w:tcW w:w="4892" w:type="dxa"/>
            <w:gridSpan w:val="2"/>
          </w:tcPr>
          <w:p w:rsidR="00611A12" w:rsidRPr="008A6BED" w:rsidRDefault="00611A12" w:rsidP="00497153">
            <w:pPr>
              <w:tabs>
                <w:tab w:val="left" w:pos="7088"/>
              </w:tabs>
              <w:spacing w:line="240" w:lineRule="auto"/>
              <w:jc w:val="center"/>
              <w:rPr>
                <w:rFonts w:ascii="Times New Roman" w:hAnsi="Times New Roman" w:cs="Times New Roman"/>
                <w:b/>
                <w:sz w:val="24"/>
                <w:szCs w:val="24"/>
              </w:rPr>
            </w:pPr>
            <w:r w:rsidRPr="008A6BED">
              <w:rPr>
                <w:rFonts w:ascii="Times New Roman" w:hAnsi="Times New Roman" w:cs="Times New Roman"/>
                <w:b/>
                <w:sz w:val="24"/>
                <w:szCs w:val="24"/>
              </w:rPr>
              <w:t>И</w:t>
            </w:r>
            <w:r>
              <w:rPr>
                <w:rFonts w:ascii="Times New Roman" w:hAnsi="Times New Roman" w:cs="Times New Roman"/>
                <w:b/>
                <w:sz w:val="24"/>
                <w:szCs w:val="24"/>
              </w:rPr>
              <w:t>того</w:t>
            </w:r>
            <w:r w:rsidRPr="008A6BED">
              <w:rPr>
                <w:rFonts w:ascii="Times New Roman" w:hAnsi="Times New Roman" w:cs="Times New Roman"/>
                <w:b/>
                <w:sz w:val="24"/>
                <w:szCs w:val="24"/>
              </w:rPr>
              <w:t>:</w:t>
            </w:r>
          </w:p>
        </w:tc>
        <w:tc>
          <w:tcPr>
            <w:tcW w:w="2522" w:type="dxa"/>
            <w:vAlign w:val="center"/>
          </w:tcPr>
          <w:p w:rsidR="00611A12" w:rsidRPr="008A6BED" w:rsidRDefault="00023C33"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84,4</w:t>
            </w:r>
          </w:p>
        </w:tc>
        <w:tc>
          <w:tcPr>
            <w:tcW w:w="2522" w:type="dxa"/>
            <w:vAlign w:val="center"/>
          </w:tcPr>
          <w:p w:rsidR="00611A12" w:rsidRPr="008A6BED" w:rsidRDefault="00023C33"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59,5</w:t>
            </w:r>
          </w:p>
        </w:tc>
        <w:tc>
          <w:tcPr>
            <w:tcW w:w="2522" w:type="dxa"/>
            <w:vAlign w:val="center"/>
          </w:tcPr>
          <w:p w:rsidR="00611A12" w:rsidRPr="008A6BED" w:rsidRDefault="00023C33"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95,0</w:t>
            </w:r>
          </w:p>
        </w:tc>
        <w:tc>
          <w:tcPr>
            <w:tcW w:w="2522" w:type="dxa"/>
            <w:vAlign w:val="center"/>
          </w:tcPr>
          <w:p w:rsidR="00611A12" w:rsidRPr="008A6BED" w:rsidRDefault="00023C33"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91,6</w:t>
            </w:r>
          </w:p>
        </w:tc>
      </w:tr>
      <w:tr w:rsidR="00611A12" w:rsidTr="00023C33">
        <w:trPr>
          <w:jc w:val="center"/>
        </w:trPr>
        <w:tc>
          <w:tcPr>
            <w:tcW w:w="4892" w:type="dxa"/>
            <w:gridSpan w:val="2"/>
          </w:tcPr>
          <w:p w:rsidR="00611A12" w:rsidRPr="008A6BED" w:rsidRDefault="00611A12"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Среднее значение:</w:t>
            </w:r>
          </w:p>
        </w:tc>
        <w:tc>
          <w:tcPr>
            <w:tcW w:w="10088" w:type="dxa"/>
            <w:gridSpan w:val="4"/>
            <w:vAlign w:val="center"/>
          </w:tcPr>
          <w:p w:rsidR="00611A12" w:rsidRDefault="00023C33"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82,6</w:t>
            </w:r>
          </w:p>
        </w:tc>
      </w:tr>
    </w:tbl>
    <w:p w:rsidR="00FE4FEB" w:rsidRPr="003574BE" w:rsidRDefault="00FE4FEB" w:rsidP="004E6A86">
      <w:pPr>
        <w:spacing w:after="0" w:line="240" w:lineRule="auto"/>
        <w:ind w:firstLine="709"/>
        <w:jc w:val="center"/>
        <w:rPr>
          <w:rFonts w:ascii="Times New Roman" w:hAnsi="Times New Roman" w:cs="Arial"/>
          <w:sz w:val="28"/>
          <w:szCs w:val="28"/>
          <w:highlight w:val="cyan"/>
        </w:rPr>
      </w:pPr>
    </w:p>
    <w:p w:rsidR="00157901" w:rsidRPr="003574BE" w:rsidRDefault="00157901" w:rsidP="004E6A86">
      <w:pPr>
        <w:spacing w:after="0" w:line="240" w:lineRule="auto"/>
        <w:ind w:firstLine="709"/>
        <w:jc w:val="center"/>
        <w:rPr>
          <w:rFonts w:ascii="Times New Roman" w:hAnsi="Times New Roman" w:cs="Arial"/>
          <w:sz w:val="28"/>
          <w:szCs w:val="28"/>
          <w:highlight w:val="cyan"/>
        </w:rPr>
      </w:pPr>
    </w:p>
    <w:p w:rsidR="00157901" w:rsidRPr="003574BE" w:rsidRDefault="00157901" w:rsidP="004E6A86">
      <w:pPr>
        <w:spacing w:after="0" w:line="240" w:lineRule="auto"/>
        <w:ind w:firstLine="709"/>
        <w:jc w:val="center"/>
        <w:rPr>
          <w:rFonts w:ascii="Times New Roman" w:hAnsi="Times New Roman" w:cs="Arial"/>
          <w:sz w:val="28"/>
          <w:szCs w:val="28"/>
          <w:highlight w:val="cyan"/>
        </w:rPr>
      </w:pPr>
    </w:p>
    <w:p w:rsidR="00157901" w:rsidRPr="003574BE" w:rsidRDefault="00157901" w:rsidP="004E6A86">
      <w:pPr>
        <w:spacing w:after="0" w:line="240" w:lineRule="auto"/>
        <w:ind w:firstLine="709"/>
        <w:jc w:val="center"/>
        <w:rPr>
          <w:rFonts w:ascii="Times New Roman" w:hAnsi="Times New Roman" w:cs="Arial"/>
          <w:sz w:val="28"/>
          <w:szCs w:val="28"/>
          <w:highlight w:val="cyan"/>
        </w:rPr>
      </w:pPr>
    </w:p>
    <w:p w:rsidR="00D54887" w:rsidRPr="003574BE" w:rsidRDefault="00D54887" w:rsidP="004E6A86">
      <w:pPr>
        <w:spacing w:after="0" w:line="240" w:lineRule="auto"/>
        <w:ind w:firstLine="709"/>
        <w:jc w:val="center"/>
        <w:rPr>
          <w:rFonts w:ascii="Times New Roman" w:hAnsi="Times New Roman" w:cs="Arial"/>
          <w:sz w:val="28"/>
          <w:szCs w:val="28"/>
          <w:highlight w:val="cyan"/>
        </w:rPr>
      </w:pPr>
    </w:p>
    <w:p w:rsidR="00D54887" w:rsidRPr="003574BE" w:rsidRDefault="00D54887" w:rsidP="004E6A86">
      <w:pPr>
        <w:spacing w:after="0" w:line="240" w:lineRule="auto"/>
        <w:ind w:firstLine="709"/>
        <w:jc w:val="center"/>
        <w:rPr>
          <w:rFonts w:ascii="Times New Roman" w:hAnsi="Times New Roman" w:cs="Arial"/>
          <w:sz w:val="28"/>
          <w:szCs w:val="28"/>
          <w:highlight w:val="cyan"/>
        </w:rPr>
      </w:pPr>
    </w:p>
    <w:p w:rsidR="00157901" w:rsidRPr="003574BE" w:rsidRDefault="00157901" w:rsidP="004E6A86">
      <w:pPr>
        <w:spacing w:after="0" w:line="240" w:lineRule="auto"/>
        <w:ind w:firstLine="709"/>
        <w:jc w:val="center"/>
        <w:rPr>
          <w:rFonts w:ascii="Times New Roman" w:hAnsi="Times New Roman" w:cs="Arial"/>
          <w:sz w:val="28"/>
          <w:szCs w:val="28"/>
          <w:highlight w:val="cyan"/>
        </w:rPr>
      </w:pPr>
    </w:p>
    <w:p w:rsidR="00157901" w:rsidRPr="003574BE" w:rsidRDefault="00157901" w:rsidP="004E6A86">
      <w:pPr>
        <w:spacing w:after="0" w:line="240" w:lineRule="auto"/>
        <w:ind w:firstLine="709"/>
        <w:jc w:val="center"/>
        <w:rPr>
          <w:rFonts w:ascii="Times New Roman" w:hAnsi="Times New Roman" w:cs="Arial"/>
          <w:sz w:val="28"/>
          <w:szCs w:val="28"/>
          <w:highlight w:val="cyan"/>
        </w:rPr>
      </w:pPr>
    </w:p>
    <w:p w:rsidR="00EA08C6" w:rsidRPr="00611A12" w:rsidRDefault="00EA08C6" w:rsidP="00EA08C6">
      <w:pPr>
        <w:spacing w:after="0" w:line="240" w:lineRule="auto"/>
        <w:ind w:firstLine="709"/>
        <w:jc w:val="right"/>
        <w:rPr>
          <w:rFonts w:ascii="Times New Roman" w:hAnsi="Times New Roman"/>
          <w:b/>
          <w:sz w:val="28"/>
          <w:szCs w:val="28"/>
        </w:rPr>
      </w:pPr>
      <w:r w:rsidRPr="00611A12">
        <w:rPr>
          <w:rFonts w:ascii="Times New Roman" w:hAnsi="Times New Roman"/>
          <w:b/>
          <w:sz w:val="28"/>
          <w:szCs w:val="28"/>
        </w:rPr>
        <w:lastRenderedPageBreak/>
        <w:t>Приложение 4</w:t>
      </w:r>
    </w:p>
    <w:p w:rsidR="00EA08C6" w:rsidRPr="00611A12" w:rsidRDefault="00EA08C6" w:rsidP="00EA08C6">
      <w:pPr>
        <w:spacing w:after="0" w:line="240" w:lineRule="auto"/>
        <w:ind w:firstLine="709"/>
        <w:jc w:val="right"/>
        <w:rPr>
          <w:rFonts w:ascii="Times New Roman" w:hAnsi="Times New Roman"/>
          <w:b/>
          <w:sz w:val="28"/>
          <w:szCs w:val="28"/>
        </w:rPr>
      </w:pPr>
      <w:r w:rsidRPr="00611A12">
        <w:rPr>
          <w:rFonts w:ascii="Times New Roman" w:hAnsi="Times New Roman"/>
          <w:b/>
          <w:sz w:val="28"/>
          <w:szCs w:val="28"/>
        </w:rPr>
        <w:t xml:space="preserve"> </w:t>
      </w:r>
    </w:p>
    <w:p w:rsidR="00EA08C6" w:rsidRPr="00611A12" w:rsidRDefault="00EA08C6" w:rsidP="004E6A86">
      <w:pPr>
        <w:spacing w:after="0" w:line="240" w:lineRule="auto"/>
        <w:ind w:firstLine="709"/>
        <w:jc w:val="center"/>
        <w:rPr>
          <w:rFonts w:ascii="Times New Roman" w:hAnsi="Times New Roman" w:cs="Times New Roman"/>
          <w:b/>
          <w:sz w:val="28"/>
          <w:szCs w:val="28"/>
        </w:rPr>
      </w:pPr>
      <w:r w:rsidRPr="00611A12">
        <w:rPr>
          <w:rFonts w:ascii="Times New Roman" w:hAnsi="Times New Roman" w:cs="Times New Roman"/>
          <w:b/>
          <w:sz w:val="28"/>
          <w:szCs w:val="28"/>
        </w:rPr>
        <w:t xml:space="preserve">Удовлетворенность участников образовательного процесса </w:t>
      </w:r>
    </w:p>
    <w:p w:rsidR="00157901" w:rsidRPr="00611A12" w:rsidRDefault="00EA08C6" w:rsidP="004E6A86">
      <w:pPr>
        <w:spacing w:after="0" w:line="240" w:lineRule="auto"/>
        <w:ind w:firstLine="709"/>
        <w:jc w:val="center"/>
        <w:rPr>
          <w:rFonts w:ascii="Times New Roman" w:hAnsi="Times New Roman"/>
          <w:b/>
          <w:sz w:val="28"/>
          <w:szCs w:val="28"/>
        </w:rPr>
      </w:pPr>
      <w:r w:rsidRPr="00611A12">
        <w:rPr>
          <w:rFonts w:ascii="Times New Roman" w:hAnsi="Times New Roman" w:cs="Times New Roman"/>
          <w:b/>
          <w:sz w:val="28"/>
          <w:szCs w:val="28"/>
        </w:rPr>
        <w:t>качеством предоставляемых образовательных услуг организациями дополнительного образования</w:t>
      </w:r>
      <w:r w:rsidR="00AE792A">
        <w:rPr>
          <w:rFonts w:ascii="Times New Roman" w:hAnsi="Times New Roman" w:cs="Times New Roman"/>
          <w:b/>
          <w:sz w:val="28"/>
          <w:szCs w:val="28"/>
        </w:rPr>
        <w:t xml:space="preserve"> Уржумского муниципального района</w:t>
      </w:r>
      <w:r w:rsidRPr="00611A12">
        <w:rPr>
          <w:rFonts w:ascii="Times New Roman" w:hAnsi="Times New Roman"/>
          <w:b/>
          <w:sz w:val="28"/>
          <w:szCs w:val="28"/>
        </w:rPr>
        <w:t xml:space="preserve"> Кировской области</w:t>
      </w:r>
    </w:p>
    <w:p w:rsidR="00EA08C6" w:rsidRPr="003574BE" w:rsidRDefault="00EA08C6" w:rsidP="004E6A86">
      <w:pPr>
        <w:spacing w:after="0" w:line="240" w:lineRule="auto"/>
        <w:ind w:firstLine="709"/>
        <w:jc w:val="center"/>
        <w:rPr>
          <w:rFonts w:ascii="Times New Roman" w:hAnsi="Times New Roman"/>
          <w:b/>
          <w:sz w:val="28"/>
          <w:szCs w:val="28"/>
          <w:highlight w:val="cyan"/>
        </w:rPr>
      </w:pPr>
    </w:p>
    <w:tbl>
      <w:tblPr>
        <w:tblStyle w:val="a6"/>
        <w:tblW w:w="14147" w:type="dxa"/>
        <w:jc w:val="center"/>
        <w:tblLayout w:type="fixed"/>
        <w:tblLook w:val="04A0" w:firstRow="1" w:lastRow="0" w:firstColumn="1" w:lastColumn="0" w:noHBand="0" w:noVBand="1"/>
      </w:tblPr>
      <w:tblGrid>
        <w:gridCol w:w="657"/>
        <w:gridCol w:w="3402"/>
        <w:gridCol w:w="2522"/>
        <w:gridCol w:w="2522"/>
        <w:gridCol w:w="2522"/>
        <w:gridCol w:w="2522"/>
      </w:tblGrid>
      <w:tr w:rsidR="00611A12" w:rsidTr="00497153">
        <w:trPr>
          <w:jc w:val="center"/>
        </w:trPr>
        <w:tc>
          <w:tcPr>
            <w:tcW w:w="657" w:type="dxa"/>
            <w:vMerge w:val="restart"/>
            <w:vAlign w:val="center"/>
          </w:tcPr>
          <w:p w:rsidR="00611A12" w:rsidRDefault="00611A12" w:rsidP="00497153">
            <w:pPr>
              <w:tabs>
                <w:tab w:val="left" w:pos="7088"/>
              </w:tabs>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402" w:type="dxa"/>
            <w:vMerge w:val="restart"/>
            <w:vAlign w:val="center"/>
          </w:tcPr>
          <w:p w:rsidR="00611A12" w:rsidRDefault="007E07CA" w:rsidP="007E07CA">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4"/>
                <w:szCs w:val="24"/>
              </w:rPr>
              <w:t>Наименование о</w:t>
            </w:r>
            <w:r w:rsidR="00611A12">
              <w:rPr>
                <w:rFonts w:ascii="Times New Roman" w:hAnsi="Times New Roman" w:cs="Times New Roman"/>
                <w:sz w:val="24"/>
                <w:szCs w:val="24"/>
              </w:rPr>
              <w:t>бразовательн</w:t>
            </w:r>
            <w:r>
              <w:rPr>
                <w:rFonts w:ascii="Times New Roman" w:hAnsi="Times New Roman" w:cs="Times New Roman"/>
                <w:sz w:val="24"/>
                <w:szCs w:val="24"/>
              </w:rPr>
              <w:t>ой</w:t>
            </w:r>
            <w:r w:rsidR="00AE792A">
              <w:rPr>
                <w:rFonts w:ascii="Times New Roman" w:hAnsi="Times New Roman" w:cs="Times New Roman"/>
                <w:sz w:val="24"/>
                <w:szCs w:val="24"/>
              </w:rPr>
              <w:t xml:space="preserve"> организации</w:t>
            </w:r>
          </w:p>
        </w:tc>
        <w:tc>
          <w:tcPr>
            <w:tcW w:w="10088" w:type="dxa"/>
            <w:gridSpan w:val="4"/>
          </w:tcPr>
          <w:p w:rsidR="00611A12" w:rsidRPr="005F0432" w:rsidRDefault="00611A12" w:rsidP="00497153">
            <w:pPr>
              <w:tabs>
                <w:tab w:val="left" w:pos="7088"/>
              </w:tabs>
              <w:spacing w:line="240" w:lineRule="auto"/>
              <w:jc w:val="center"/>
              <w:rPr>
                <w:rFonts w:ascii="Times New Roman" w:hAnsi="Times New Roman" w:cs="Times New Roman"/>
                <w:b/>
                <w:sz w:val="25"/>
                <w:szCs w:val="25"/>
              </w:rPr>
            </w:pPr>
            <w:r w:rsidRPr="005F0432">
              <w:rPr>
                <w:rFonts w:ascii="Times New Roman" w:hAnsi="Times New Roman" w:cs="Times New Roman"/>
                <w:b/>
                <w:sz w:val="24"/>
                <w:szCs w:val="24"/>
              </w:rPr>
              <w:t>% удовлетворенности</w:t>
            </w:r>
            <w:r>
              <w:rPr>
                <w:rFonts w:ascii="Times New Roman" w:hAnsi="Times New Roman" w:cs="Times New Roman"/>
                <w:b/>
                <w:sz w:val="24"/>
                <w:szCs w:val="24"/>
              </w:rPr>
              <w:t xml:space="preserve"> по критерию</w:t>
            </w:r>
          </w:p>
        </w:tc>
      </w:tr>
      <w:tr w:rsidR="00611A12" w:rsidTr="00603F89">
        <w:trPr>
          <w:cantSplit/>
          <w:trHeight w:val="1404"/>
          <w:jc w:val="center"/>
        </w:trPr>
        <w:tc>
          <w:tcPr>
            <w:tcW w:w="657" w:type="dxa"/>
            <w:vMerge/>
          </w:tcPr>
          <w:p w:rsidR="00611A12" w:rsidRDefault="00611A12" w:rsidP="00497153">
            <w:pPr>
              <w:tabs>
                <w:tab w:val="left" w:pos="7088"/>
              </w:tabs>
              <w:spacing w:line="240" w:lineRule="auto"/>
              <w:jc w:val="center"/>
              <w:rPr>
                <w:rFonts w:ascii="Times New Roman" w:hAnsi="Times New Roman" w:cs="Times New Roman"/>
                <w:sz w:val="25"/>
                <w:szCs w:val="25"/>
              </w:rPr>
            </w:pPr>
          </w:p>
        </w:tc>
        <w:tc>
          <w:tcPr>
            <w:tcW w:w="3402" w:type="dxa"/>
            <w:vMerge/>
          </w:tcPr>
          <w:p w:rsidR="00611A12" w:rsidRDefault="00611A12" w:rsidP="00497153">
            <w:pPr>
              <w:tabs>
                <w:tab w:val="left" w:pos="7088"/>
              </w:tabs>
              <w:spacing w:line="240" w:lineRule="auto"/>
              <w:jc w:val="center"/>
              <w:rPr>
                <w:rFonts w:ascii="Times New Roman" w:hAnsi="Times New Roman" w:cs="Times New Roman"/>
                <w:sz w:val="25"/>
                <w:szCs w:val="25"/>
              </w:rPr>
            </w:pPr>
          </w:p>
        </w:tc>
        <w:tc>
          <w:tcPr>
            <w:tcW w:w="2522" w:type="dxa"/>
            <w:vAlign w:val="center"/>
          </w:tcPr>
          <w:p w:rsidR="00611A12" w:rsidRPr="0042473D" w:rsidRDefault="00611A12" w:rsidP="00497153">
            <w:pPr>
              <w:tabs>
                <w:tab w:val="left" w:pos="7088"/>
              </w:tabs>
              <w:spacing w:line="240" w:lineRule="auto"/>
              <w:jc w:val="center"/>
              <w:rPr>
                <w:rFonts w:ascii="Times New Roman" w:hAnsi="Times New Roman" w:cs="Times New Roman"/>
              </w:rPr>
            </w:pPr>
            <w:r w:rsidRPr="0042473D">
              <w:rPr>
                <w:rFonts w:ascii="Times New Roman" w:hAnsi="Times New Roman" w:cs="Times New Roman"/>
              </w:rPr>
              <w:t>Открытость и доступность информации, размещенной на официальном сайте</w:t>
            </w:r>
          </w:p>
        </w:tc>
        <w:tc>
          <w:tcPr>
            <w:tcW w:w="2522" w:type="dxa"/>
            <w:vAlign w:val="center"/>
          </w:tcPr>
          <w:p w:rsidR="00611A12" w:rsidRPr="0042473D" w:rsidRDefault="00611A12" w:rsidP="00497153">
            <w:pPr>
              <w:tabs>
                <w:tab w:val="left" w:pos="7088"/>
              </w:tabs>
              <w:spacing w:line="240" w:lineRule="auto"/>
              <w:jc w:val="center"/>
              <w:rPr>
                <w:rFonts w:ascii="Times New Roman" w:hAnsi="Times New Roman" w:cs="Times New Roman"/>
              </w:rPr>
            </w:pPr>
            <w:r w:rsidRPr="0042473D">
              <w:rPr>
                <w:rFonts w:ascii="Times New Roman" w:hAnsi="Times New Roman" w:cs="Times New Roman"/>
              </w:rPr>
              <w:t>Комфортность условий, в которых осуществляется образовательная деятельность</w:t>
            </w:r>
          </w:p>
        </w:tc>
        <w:tc>
          <w:tcPr>
            <w:tcW w:w="2522" w:type="dxa"/>
            <w:vAlign w:val="center"/>
          </w:tcPr>
          <w:p w:rsidR="00611A12" w:rsidRPr="0042473D" w:rsidRDefault="00611A12" w:rsidP="00497153">
            <w:pPr>
              <w:tabs>
                <w:tab w:val="left" w:pos="7088"/>
              </w:tabs>
              <w:spacing w:line="240" w:lineRule="auto"/>
              <w:jc w:val="center"/>
              <w:rPr>
                <w:rFonts w:ascii="Times New Roman" w:hAnsi="Times New Roman" w:cs="Times New Roman"/>
              </w:rPr>
            </w:pPr>
            <w:r w:rsidRPr="0042473D">
              <w:rPr>
                <w:rFonts w:ascii="Times New Roman" w:hAnsi="Times New Roman" w:cs="Times New Roman"/>
              </w:rPr>
              <w:t>Доброжелательность, вежливость, компетентность работников</w:t>
            </w:r>
          </w:p>
        </w:tc>
        <w:tc>
          <w:tcPr>
            <w:tcW w:w="2522" w:type="dxa"/>
            <w:vAlign w:val="center"/>
          </w:tcPr>
          <w:p w:rsidR="00611A12" w:rsidRPr="0042473D" w:rsidRDefault="00611A12" w:rsidP="00497153">
            <w:pPr>
              <w:tabs>
                <w:tab w:val="left" w:pos="7088"/>
              </w:tabs>
              <w:spacing w:line="240" w:lineRule="auto"/>
              <w:jc w:val="center"/>
              <w:rPr>
                <w:rFonts w:ascii="Times New Roman" w:hAnsi="Times New Roman" w:cs="Times New Roman"/>
              </w:rPr>
            </w:pPr>
            <w:r w:rsidRPr="0042473D">
              <w:rPr>
                <w:rFonts w:ascii="Times New Roman" w:hAnsi="Times New Roman" w:cs="Times New Roman"/>
              </w:rPr>
              <w:t>Удовлетворенность качеством образовательной деятельности организаций</w:t>
            </w:r>
          </w:p>
        </w:tc>
      </w:tr>
      <w:tr w:rsidR="00611A12" w:rsidTr="00497153">
        <w:trPr>
          <w:jc w:val="center"/>
        </w:trPr>
        <w:tc>
          <w:tcPr>
            <w:tcW w:w="657" w:type="dxa"/>
          </w:tcPr>
          <w:p w:rsidR="00611A12" w:rsidRDefault="00611A12" w:rsidP="00497153">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1.</w:t>
            </w:r>
          </w:p>
        </w:tc>
        <w:tc>
          <w:tcPr>
            <w:tcW w:w="3402" w:type="dxa"/>
          </w:tcPr>
          <w:p w:rsidR="00611A12" w:rsidRPr="005F0432" w:rsidRDefault="007E07CA" w:rsidP="00497153">
            <w:pPr>
              <w:tabs>
                <w:tab w:val="left" w:pos="7088"/>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МКОУ ЦДОД </w:t>
            </w:r>
            <w:proofErr w:type="spellStart"/>
            <w:r>
              <w:rPr>
                <w:rFonts w:ascii="Times New Roman" w:hAnsi="Times New Roman" w:cs="Times New Roman"/>
                <w:color w:val="auto"/>
                <w:sz w:val="24"/>
                <w:szCs w:val="24"/>
              </w:rPr>
              <w:t>г</w:t>
            </w:r>
            <w:proofErr w:type="gramStart"/>
            <w:r>
              <w:rPr>
                <w:rFonts w:ascii="Times New Roman" w:hAnsi="Times New Roman" w:cs="Times New Roman"/>
                <w:color w:val="auto"/>
                <w:sz w:val="24"/>
                <w:szCs w:val="24"/>
              </w:rPr>
              <w:t>.У</w:t>
            </w:r>
            <w:proofErr w:type="gramEnd"/>
            <w:r>
              <w:rPr>
                <w:rFonts w:ascii="Times New Roman" w:hAnsi="Times New Roman" w:cs="Times New Roman"/>
                <w:color w:val="auto"/>
                <w:sz w:val="24"/>
                <w:szCs w:val="24"/>
              </w:rPr>
              <w:t>ржума</w:t>
            </w:r>
            <w:proofErr w:type="spellEnd"/>
          </w:p>
        </w:tc>
        <w:tc>
          <w:tcPr>
            <w:tcW w:w="2522" w:type="dxa"/>
            <w:vAlign w:val="center"/>
          </w:tcPr>
          <w:p w:rsidR="00611A12" w:rsidRPr="007E07CA" w:rsidRDefault="007E07CA" w:rsidP="00603F89">
            <w:pPr>
              <w:tabs>
                <w:tab w:val="left" w:pos="7088"/>
              </w:tabs>
              <w:spacing w:line="240" w:lineRule="auto"/>
              <w:jc w:val="center"/>
              <w:rPr>
                <w:rFonts w:ascii="Times New Roman" w:hAnsi="Times New Roman" w:cs="Times New Roman"/>
                <w:sz w:val="24"/>
                <w:szCs w:val="24"/>
              </w:rPr>
            </w:pPr>
            <w:r w:rsidRPr="007E07CA">
              <w:rPr>
                <w:rFonts w:ascii="Times New Roman" w:hAnsi="Times New Roman" w:cs="Times New Roman"/>
                <w:sz w:val="24"/>
                <w:szCs w:val="24"/>
              </w:rPr>
              <w:t>80,7</w:t>
            </w:r>
          </w:p>
        </w:tc>
        <w:tc>
          <w:tcPr>
            <w:tcW w:w="2522" w:type="dxa"/>
            <w:vAlign w:val="center"/>
          </w:tcPr>
          <w:p w:rsidR="00611A12" w:rsidRPr="007E07CA" w:rsidRDefault="007E07CA" w:rsidP="00497153">
            <w:pPr>
              <w:tabs>
                <w:tab w:val="left" w:pos="7088"/>
              </w:tabs>
              <w:spacing w:line="240" w:lineRule="auto"/>
              <w:jc w:val="center"/>
              <w:rPr>
                <w:rFonts w:ascii="Times New Roman" w:hAnsi="Times New Roman" w:cs="Times New Roman"/>
                <w:sz w:val="24"/>
                <w:szCs w:val="24"/>
              </w:rPr>
            </w:pPr>
            <w:r w:rsidRPr="007E07CA">
              <w:rPr>
                <w:rFonts w:ascii="Times New Roman" w:hAnsi="Times New Roman" w:cs="Times New Roman"/>
                <w:sz w:val="24"/>
                <w:szCs w:val="24"/>
              </w:rPr>
              <w:t>68,2</w:t>
            </w:r>
          </w:p>
        </w:tc>
        <w:tc>
          <w:tcPr>
            <w:tcW w:w="2522" w:type="dxa"/>
            <w:vAlign w:val="center"/>
          </w:tcPr>
          <w:p w:rsidR="00611A12" w:rsidRPr="007E07CA" w:rsidRDefault="007E07CA" w:rsidP="00603F89">
            <w:pPr>
              <w:tabs>
                <w:tab w:val="left" w:pos="7088"/>
              </w:tabs>
              <w:spacing w:line="240" w:lineRule="auto"/>
              <w:jc w:val="center"/>
              <w:rPr>
                <w:rFonts w:ascii="Times New Roman" w:hAnsi="Times New Roman" w:cs="Times New Roman"/>
                <w:sz w:val="24"/>
                <w:szCs w:val="24"/>
              </w:rPr>
            </w:pPr>
            <w:r w:rsidRPr="007E07CA">
              <w:rPr>
                <w:rFonts w:ascii="Times New Roman" w:hAnsi="Times New Roman" w:cs="Times New Roman"/>
                <w:sz w:val="24"/>
                <w:szCs w:val="24"/>
              </w:rPr>
              <w:t>99,4</w:t>
            </w:r>
          </w:p>
        </w:tc>
        <w:tc>
          <w:tcPr>
            <w:tcW w:w="2522" w:type="dxa"/>
            <w:vAlign w:val="center"/>
          </w:tcPr>
          <w:p w:rsidR="00611A12" w:rsidRPr="007E07CA" w:rsidRDefault="007E07CA" w:rsidP="00497153">
            <w:pPr>
              <w:tabs>
                <w:tab w:val="left" w:pos="7088"/>
              </w:tabs>
              <w:spacing w:line="240" w:lineRule="auto"/>
              <w:jc w:val="center"/>
              <w:rPr>
                <w:rFonts w:ascii="Times New Roman" w:hAnsi="Times New Roman" w:cs="Times New Roman"/>
                <w:sz w:val="24"/>
                <w:szCs w:val="24"/>
              </w:rPr>
            </w:pPr>
            <w:r w:rsidRPr="007E07CA">
              <w:rPr>
                <w:rFonts w:ascii="Times New Roman" w:hAnsi="Times New Roman" w:cs="Times New Roman"/>
                <w:sz w:val="24"/>
                <w:szCs w:val="24"/>
              </w:rPr>
              <w:t>98,7</w:t>
            </w:r>
          </w:p>
        </w:tc>
      </w:tr>
      <w:tr w:rsidR="00611A12" w:rsidTr="00497153">
        <w:trPr>
          <w:jc w:val="center"/>
        </w:trPr>
        <w:tc>
          <w:tcPr>
            <w:tcW w:w="657" w:type="dxa"/>
          </w:tcPr>
          <w:p w:rsidR="00611A12" w:rsidRDefault="00611A12" w:rsidP="00497153">
            <w:pPr>
              <w:tabs>
                <w:tab w:val="left" w:pos="7088"/>
              </w:tabs>
              <w:spacing w:line="240" w:lineRule="auto"/>
              <w:jc w:val="center"/>
              <w:rPr>
                <w:rFonts w:ascii="Times New Roman" w:hAnsi="Times New Roman" w:cs="Times New Roman"/>
                <w:sz w:val="25"/>
                <w:szCs w:val="25"/>
              </w:rPr>
            </w:pPr>
            <w:r>
              <w:rPr>
                <w:rFonts w:ascii="Times New Roman" w:hAnsi="Times New Roman" w:cs="Times New Roman"/>
                <w:sz w:val="25"/>
                <w:szCs w:val="25"/>
              </w:rPr>
              <w:t>2.</w:t>
            </w:r>
          </w:p>
        </w:tc>
        <w:tc>
          <w:tcPr>
            <w:tcW w:w="3402" w:type="dxa"/>
          </w:tcPr>
          <w:p w:rsidR="00611A12" w:rsidRPr="005F0432" w:rsidRDefault="007E07CA" w:rsidP="007E07CA">
            <w:pPr>
              <w:tabs>
                <w:tab w:val="left" w:pos="7088"/>
              </w:tabs>
              <w:spacing w:line="240" w:lineRule="auto"/>
              <w:rPr>
                <w:rFonts w:ascii="Times New Roman" w:hAnsi="Times New Roman" w:cs="Times New Roman"/>
                <w:sz w:val="24"/>
                <w:szCs w:val="24"/>
              </w:rPr>
            </w:pPr>
            <w:r>
              <w:rPr>
                <w:rFonts w:ascii="Times New Roman" w:hAnsi="Times New Roman" w:cs="Times New Roman"/>
                <w:sz w:val="24"/>
                <w:szCs w:val="24"/>
              </w:rPr>
              <w:t>МАОУ ДОД ДЮСШ Уржумского района</w:t>
            </w:r>
          </w:p>
        </w:tc>
        <w:tc>
          <w:tcPr>
            <w:tcW w:w="2522" w:type="dxa"/>
            <w:vAlign w:val="center"/>
          </w:tcPr>
          <w:p w:rsidR="00611A12" w:rsidRPr="007E07CA" w:rsidRDefault="007E07CA" w:rsidP="00497153">
            <w:pPr>
              <w:tabs>
                <w:tab w:val="left" w:pos="7088"/>
              </w:tabs>
              <w:spacing w:line="240" w:lineRule="auto"/>
              <w:jc w:val="center"/>
              <w:rPr>
                <w:rFonts w:ascii="Times New Roman" w:hAnsi="Times New Roman" w:cs="Times New Roman"/>
                <w:sz w:val="24"/>
                <w:szCs w:val="24"/>
              </w:rPr>
            </w:pPr>
            <w:r w:rsidRPr="007E07CA">
              <w:rPr>
                <w:rFonts w:ascii="Times New Roman" w:hAnsi="Times New Roman" w:cs="Times New Roman"/>
                <w:sz w:val="24"/>
                <w:szCs w:val="24"/>
              </w:rPr>
              <w:t>59,2</w:t>
            </w:r>
          </w:p>
        </w:tc>
        <w:tc>
          <w:tcPr>
            <w:tcW w:w="2522" w:type="dxa"/>
          </w:tcPr>
          <w:p w:rsidR="00611A12" w:rsidRPr="007E07CA" w:rsidRDefault="007E07CA" w:rsidP="00497153">
            <w:pPr>
              <w:jc w:val="center"/>
              <w:rPr>
                <w:rFonts w:ascii="Times New Roman" w:hAnsi="Times New Roman" w:cs="Times New Roman"/>
                <w:sz w:val="24"/>
                <w:szCs w:val="24"/>
              </w:rPr>
            </w:pPr>
            <w:r w:rsidRPr="007E07CA">
              <w:rPr>
                <w:rFonts w:ascii="Times New Roman" w:hAnsi="Times New Roman" w:cs="Times New Roman"/>
                <w:sz w:val="24"/>
                <w:szCs w:val="24"/>
              </w:rPr>
              <w:t>52,0</w:t>
            </w:r>
          </w:p>
        </w:tc>
        <w:tc>
          <w:tcPr>
            <w:tcW w:w="2522" w:type="dxa"/>
          </w:tcPr>
          <w:p w:rsidR="00611A12" w:rsidRPr="007E07CA" w:rsidRDefault="007E07CA" w:rsidP="00497153">
            <w:pPr>
              <w:jc w:val="center"/>
              <w:rPr>
                <w:rFonts w:ascii="Times New Roman" w:hAnsi="Times New Roman" w:cs="Times New Roman"/>
                <w:sz w:val="24"/>
                <w:szCs w:val="24"/>
              </w:rPr>
            </w:pPr>
            <w:r w:rsidRPr="007E07CA">
              <w:rPr>
                <w:rFonts w:ascii="Times New Roman" w:hAnsi="Times New Roman" w:cs="Times New Roman"/>
                <w:sz w:val="24"/>
                <w:szCs w:val="24"/>
              </w:rPr>
              <w:t>89,0</w:t>
            </w:r>
          </w:p>
        </w:tc>
        <w:tc>
          <w:tcPr>
            <w:tcW w:w="2522" w:type="dxa"/>
          </w:tcPr>
          <w:p w:rsidR="00611A12" w:rsidRPr="007E07CA" w:rsidRDefault="007E07CA" w:rsidP="00497153">
            <w:pPr>
              <w:jc w:val="center"/>
              <w:rPr>
                <w:rFonts w:ascii="Times New Roman" w:hAnsi="Times New Roman" w:cs="Times New Roman"/>
                <w:sz w:val="24"/>
                <w:szCs w:val="24"/>
              </w:rPr>
            </w:pPr>
            <w:r w:rsidRPr="007E07CA">
              <w:rPr>
                <w:rFonts w:ascii="Times New Roman" w:hAnsi="Times New Roman" w:cs="Times New Roman"/>
                <w:sz w:val="24"/>
                <w:szCs w:val="24"/>
              </w:rPr>
              <w:t>88,4</w:t>
            </w:r>
          </w:p>
        </w:tc>
      </w:tr>
      <w:tr w:rsidR="00611A12" w:rsidTr="00497153">
        <w:trPr>
          <w:jc w:val="center"/>
        </w:trPr>
        <w:tc>
          <w:tcPr>
            <w:tcW w:w="4059" w:type="dxa"/>
            <w:gridSpan w:val="2"/>
          </w:tcPr>
          <w:p w:rsidR="00611A12" w:rsidRPr="008A6BED" w:rsidRDefault="00611A12" w:rsidP="00497153">
            <w:pPr>
              <w:tabs>
                <w:tab w:val="left" w:pos="7088"/>
              </w:tabs>
              <w:spacing w:line="240" w:lineRule="auto"/>
              <w:jc w:val="center"/>
              <w:rPr>
                <w:rFonts w:ascii="Times New Roman" w:hAnsi="Times New Roman" w:cs="Times New Roman"/>
                <w:b/>
                <w:sz w:val="24"/>
                <w:szCs w:val="24"/>
              </w:rPr>
            </w:pPr>
            <w:r w:rsidRPr="008A6BED">
              <w:rPr>
                <w:rFonts w:ascii="Times New Roman" w:hAnsi="Times New Roman" w:cs="Times New Roman"/>
                <w:b/>
                <w:sz w:val="24"/>
                <w:szCs w:val="24"/>
              </w:rPr>
              <w:t>И</w:t>
            </w:r>
            <w:r>
              <w:rPr>
                <w:rFonts w:ascii="Times New Roman" w:hAnsi="Times New Roman" w:cs="Times New Roman"/>
                <w:b/>
                <w:sz w:val="24"/>
                <w:szCs w:val="24"/>
              </w:rPr>
              <w:t>того</w:t>
            </w:r>
            <w:r w:rsidRPr="008A6BED">
              <w:rPr>
                <w:rFonts w:ascii="Times New Roman" w:hAnsi="Times New Roman" w:cs="Times New Roman"/>
                <w:b/>
                <w:sz w:val="24"/>
                <w:szCs w:val="24"/>
              </w:rPr>
              <w:t>:</w:t>
            </w:r>
          </w:p>
        </w:tc>
        <w:tc>
          <w:tcPr>
            <w:tcW w:w="2522" w:type="dxa"/>
            <w:vAlign w:val="center"/>
          </w:tcPr>
          <w:p w:rsidR="00611A12" w:rsidRPr="008A6BED" w:rsidRDefault="007E07CA"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70,0</w:t>
            </w:r>
          </w:p>
        </w:tc>
        <w:tc>
          <w:tcPr>
            <w:tcW w:w="2522" w:type="dxa"/>
            <w:vAlign w:val="center"/>
          </w:tcPr>
          <w:p w:rsidR="00611A12" w:rsidRPr="008A6BED" w:rsidRDefault="007E07CA"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60,1</w:t>
            </w:r>
          </w:p>
        </w:tc>
        <w:tc>
          <w:tcPr>
            <w:tcW w:w="2522" w:type="dxa"/>
            <w:vAlign w:val="center"/>
          </w:tcPr>
          <w:p w:rsidR="00611A12" w:rsidRPr="008A6BED" w:rsidRDefault="007E07CA"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94,2</w:t>
            </w:r>
          </w:p>
        </w:tc>
        <w:tc>
          <w:tcPr>
            <w:tcW w:w="2522" w:type="dxa"/>
            <w:vAlign w:val="center"/>
          </w:tcPr>
          <w:p w:rsidR="00611A12" w:rsidRPr="008A6BED" w:rsidRDefault="007E07CA"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93,6</w:t>
            </w:r>
          </w:p>
        </w:tc>
      </w:tr>
      <w:tr w:rsidR="00611A12" w:rsidTr="00497153">
        <w:trPr>
          <w:jc w:val="center"/>
        </w:trPr>
        <w:tc>
          <w:tcPr>
            <w:tcW w:w="4059" w:type="dxa"/>
            <w:gridSpan w:val="2"/>
          </w:tcPr>
          <w:p w:rsidR="00611A12" w:rsidRPr="008A6BED" w:rsidRDefault="00611A12"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Среднее значение:</w:t>
            </w:r>
          </w:p>
        </w:tc>
        <w:tc>
          <w:tcPr>
            <w:tcW w:w="10088" w:type="dxa"/>
            <w:gridSpan w:val="4"/>
            <w:vAlign w:val="center"/>
          </w:tcPr>
          <w:p w:rsidR="00611A12" w:rsidRDefault="007E07CA" w:rsidP="00497153">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79,5</w:t>
            </w:r>
          </w:p>
        </w:tc>
      </w:tr>
    </w:tbl>
    <w:p w:rsidR="00EA08C6" w:rsidRPr="003574BE" w:rsidRDefault="00EA08C6" w:rsidP="004E6A86">
      <w:pPr>
        <w:spacing w:after="0" w:line="240" w:lineRule="auto"/>
        <w:ind w:firstLine="709"/>
        <w:jc w:val="center"/>
        <w:rPr>
          <w:rFonts w:ascii="Times New Roman" w:hAnsi="Times New Roman"/>
          <w:b/>
          <w:sz w:val="28"/>
          <w:szCs w:val="28"/>
          <w:highlight w:val="cyan"/>
        </w:rPr>
      </w:pPr>
    </w:p>
    <w:p w:rsidR="00B26484" w:rsidRDefault="00B26484" w:rsidP="004E6A86">
      <w:pPr>
        <w:spacing w:after="0" w:line="240" w:lineRule="auto"/>
        <w:ind w:firstLine="709"/>
        <w:jc w:val="center"/>
        <w:rPr>
          <w:rFonts w:ascii="Times New Roman" w:hAnsi="Times New Roman" w:cs="Arial"/>
          <w:b/>
          <w:sz w:val="28"/>
          <w:szCs w:val="28"/>
        </w:rPr>
        <w:sectPr w:rsidR="00B26484" w:rsidSect="00DC4456">
          <w:pgSz w:w="16838" w:h="11906" w:orient="landscape"/>
          <w:pgMar w:top="1418" w:right="1134" w:bottom="851" w:left="1134" w:header="709" w:footer="709" w:gutter="0"/>
          <w:cols w:space="708"/>
          <w:titlePg/>
          <w:docGrid w:linePitch="360"/>
        </w:sectPr>
      </w:pPr>
    </w:p>
    <w:p w:rsidR="00F060E2" w:rsidRDefault="00F060E2" w:rsidP="00F060E2">
      <w:pPr>
        <w:spacing w:after="0" w:line="240" w:lineRule="auto"/>
        <w:ind w:firstLine="709"/>
        <w:jc w:val="right"/>
        <w:rPr>
          <w:rFonts w:ascii="Times New Roman" w:hAnsi="Times New Roman"/>
          <w:b/>
          <w:sz w:val="28"/>
          <w:szCs w:val="28"/>
        </w:rPr>
      </w:pPr>
      <w:r w:rsidRPr="00F060E2">
        <w:rPr>
          <w:rFonts w:ascii="Times New Roman" w:hAnsi="Times New Roman"/>
          <w:b/>
          <w:sz w:val="28"/>
          <w:szCs w:val="28"/>
        </w:rPr>
        <w:lastRenderedPageBreak/>
        <w:t xml:space="preserve">Приложение </w:t>
      </w:r>
      <w:r w:rsidR="00023C33">
        <w:rPr>
          <w:rFonts w:ascii="Times New Roman" w:hAnsi="Times New Roman"/>
          <w:b/>
          <w:sz w:val="28"/>
          <w:szCs w:val="28"/>
        </w:rPr>
        <w:t>5</w:t>
      </w:r>
    </w:p>
    <w:p w:rsidR="00F060E2" w:rsidRPr="00F060E2" w:rsidRDefault="00F060E2" w:rsidP="00F060E2">
      <w:pPr>
        <w:spacing w:after="0" w:line="240" w:lineRule="auto"/>
        <w:ind w:firstLine="709"/>
        <w:jc w:val="right"/>
        <w:rPr>
          <w:rFonts w:ascii="Times New Roman" w:hAnsi="Times New Roman"/>
          <w:b/>
          <w:sz w:val="28"/>
          <w:szCs w:val="28"/>
        </w:rPr>
      </w:pPr>
    </w:p>
    <w:p w:rsidR="00F060E2" w:rsidRDefault="003574BE" w:rsidP="00F060E2">
      <w:pPr>
        <w:spacing w:after="0" w:line="240" w:lineRule="auto"/>
        <w:ind w:firstLine="709"/>
        <w:jc w:val="center"/>
        <w:rPr>
          <w:rFonts w:ascii="Times New Roman" w:hAnsi="Times New Roman"/>
          <w:b/>
          <w:sz w:val="28"/>
          <w:szCs w:val="28"/>
        </w:rPr>
      </w:pPr>
      <w:r>
        <w:rPr>
          <w:rFonts w:ascii="Times New Roman" w:hAnsi="Times New Roman"/>
          <w:b/>
          <w:sz w:val="28"/>
          <w:szCs w:val="28"/>
        </w:rPr>
        <w:t>Единый р</w:t>
      </w:r>
      <w:r w:rsidR="00F060E2" w:rsidRPr="00F060E2">
        <w:rPr>
          <w:rFonts w:ascii="Times New Roman" w:hAnsi="Times New Roman"/>
          <w:b/>
          <w:sz w:val="28"/>
          <w:szCs w:val="28"/>
        </w:rPr>
        <w:t xml:space="preserve">ейтинг деятельности </w:t>
      </w:r>
    </w:p>
    <w:p w:rsidR="00F060E2" w:rsidRDefault="00B26484" w:rsidP="00F060E2">
      <w:pPr>
        <w:spacing w:after="0" w:line="240" w:lineRule="auto"/>
        <w:ind w:firstLine="709"/>
        <w:jc w:val="center"/>
        <w:rPr>
          <w:rFonts w:ascii="Times New Roman" w:hAnsi="Times New Roman"/>
          <w:b/>
          <w:sz w:val="28"/>
          <w:szCs w:val="28"/>
        </w:rPr>
      </w:pPr>
      <w:r>
        <w:rPr>
          <w:rFonts w:ascii="Times New Roman" w:hAnsi="Times New Roman"/>
          <w:b/>
          <w:sz w:val="28"/>
          <w:szCs w:val="28"/>
        </w:rPr>
        <w:t>образовательных организаций Уржумского муниципального района</w:t>
      </w:r>
      <w:r w:rsidR="00F060E2" w:rsidRPr="00F060E2">
        <w:rPr>
          <w:rFonts w:ascii="Times New Roman" w:hAnsi="Times New Roman"/>
          <w:b/>
          <w:sz w:val="28"/>
          <w:szCs w:val="28"/>
        </w:rPr>
        <w:t xml:space="preserve"> Кировской области, </w:t>
      </w:r>
    </w:p>
    <w:p w:rsidR="00DC6537" w:rsidRPr="00F060E2" w:rsidRDefault="00F060E2" w:rsidP="00F060E2">
      <w:pPr>
        <w:spacing w:after="0" w:line="240" w:lineRule="auto"/>
        <w:ind w:firstLine="709"/>
        <w:jc w:val="center"/>
        <w:rPr>
          <w:rFonts w:ascii="Times New Roman" w:hAnsi="Times New Roman" w:cs="Arial"/>
          <w:b/>
          <w:sz w:val="28"/>
          <w:szCs w:val="28"/>
        </w:rPr>
      </w:pPr>
      <w:r w:rsidRPr="00F060E2">
        <w:rPr>
          <w:rFonts w:ascii="Times New Roman" w:hAnsi="Times New Roman"/>
          <w:b/>
          <w:sz w:val="28"/>
          <w:szCs w:val="28"/>
        </w:rPr>
        <w:t xml:space="preserve">по результатам проведения </w:t>
      </w:r>
      <w:r w:rsidRPr="00F060E2">
        <w:rPr>
          <w:rFonts w:ascii="Times New Roman" w:hAnsi="Times New Roman" w:cs="Times New Roman"/>
          <w:b/>
          <w:sz w:val="28"/>
          <w:szCs w:val="28"/>
        </w:rPr>
        <w:t>независимой оценки качества образовательной деятельности</w:t>
      </w:r>
      <w:r w:rsidRPr="00F060E2">
        <w:rPr>
          <w:rFonts w:ascii="Times New Roman" w:hAnsi="Times New Roman"/>
          <w:b/>
          <w:sz w:val="28"/>
          <w:szCs w:val="28"/>
        </w:rPr>
        <w:t xml:space="preserve"> в 2017 году</w:t>
      </w:r>
    </w:p>
    <w:p w:rsidR="00DC6537" w:rsidRDefault="00DC6537" w:rsidP="00DC6537">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5"/>
          <w:szCs w:val="25"/>
        </w:rPr>
      </w:pPr>
    </w:p>
    <w:tbl>
      <w:tblPr>
        <w:tblStyle w:val="a6"/>
        <w:tblW w:w="14992" w:type="dxa"/>
        <w:tblLayout w:type="fixed"/>
        <w:tblLook w:val="04A0" w:firstRow="1" w:lastRow="0" w:firstColumn="1" w:lastColumn="0" w:noHBand="0" w:noVBand="1"/>
      </w:tblPr>
      <w:tblGrid>
        <w:gridCol w:w="675"/>
        <w:gridCol w:w="5387"/>
        <w:gridCol w:w="1559"/>
        <w:gridCol w:w="1559"/>
        <w:gridCol w:w="1702"/>
        <w:gridCol w:w="1559"/>
        <w:gridCol w:w="1271"/>
        <w:gridCol w:w="1280"/>
      </w:tblGrid>
      <w:tr w:rsidR="00B26484" w:rsidRPr="009A2992" w:rsidTr="00592D32">
        <w:tc>
          <w:tcPr>
            <w:tcW w:w="675" w:type="dxa"/>
            <w:vAlign w:val="center"/>
          </w:tcPr>
          <w:p w:rsidR="00B26484" w:rsidRPr="009A2992" w:rsidRDefault="00B26484"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9A2992">
              <w:rPr>
                <w:rFonts w:ascii="Times New Roman" w:hAnsi="Times New Roman" w:cs="Times New Roman"/>
                <w:b/>
                <w:sz w:val="24"/>
                <w:szCs w:val="24"/>
              </w:rPr>
              <w:t>№</w:t>
            </w:r>
          </w:p>
        </w:tc>
        <w:tc>
          <w:tcPr>
            <w:tcW w:w="5387" w:type="dxa"/>
            <w:vAlign w:val="center"/>
          </w:tcPr>
          <w:p w:rsidR="00B26484" w:rsidRPr="009A2992" w:rsidRDefault="00B26484"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9A2992">
              <w:rPr>
                <w:rFonts w:ascii="Times New Roman" w:hAnsi="Times New Roman" w:cs="Times New Roman"/>
                <w:b/>
                <w:sz w:val="24"/>
                <w:szCs w:val="24"/>
              </w:rPr>
              <w:t>Наименование образовательной организации</w:t>
            </w:r>
          </w:p>
        </w:tc>
        <w:tc>
          <w:tcPr>
            <w:tcW w:w="1559" w:type="dxa"/>
            <w:shd w:val="clear" w:color="auto" w:fill="DEEAF6" w:themeFill="accent1" w:themeFillTint="33"/>
            <w:vAlign w:val="center"/>
          </w:tcPr>
          <w:p w:rsidR="00B26484" w:rsidRPr="009A2992" w:rsidRDefault="00B26484"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9A2992">
              <w:rPr>
                <w:rFonts w:ascii="Times New Roman" w:hAnsi="Times New Roman" w:cs="Times New Roman"/>
                <w:b/>
                <w:sz w:val="24"/>
                <w:szCs w:val="24"/>
              </w:rPr>
              <w:t>Итого ба</w:t>
            </w:r>
            <w:r w:rsidRPr="009A2992">
              <w:rPr>
                <w:rFonts w:ascii="Times New Roman" w:hAnsi="Times New Roman" w:cs="Times New Roman"/>
                <w:b/>
                <w:sz w:val="24"/>
                <w:szCs w:val="24"/>
              </w:rPr>
              <w:t>л</w:t>
            </w:r>
            <w:r w:rsidRPr="009A2992">
              <w:rPr>
                <w:rFonts w:ascii="Times New Roman" w:hAnsi="Times New Roman" w:cs="Times New Roman"/>
                <w:b/>
                <w:sz w:val="24"/>
                <w:szCs w:val="24"/>
              </w:rPr>
              <w:t>лов по кр</w:t>
            </w:r>
            <w:r w:rsidRPr="009A2992">
              <w:rPr>
                <w:rFonts w:ascii="Times New Roman" w:hAnsi="Times New Roman" w:cs="Times New Roman"/>
                <w:b/>
                <w:sz w:val="24"/>
                <w:szCs w:val="24"/>
              </w:rPr>
              <w:t>и</w:t>
            </w:r>
            <w:r w:rsidRPr="009A2992">
              <w:rPr>
                <w:rFonts w:ascii="Times New Roman" w:hAnsi="Times New Roman" w:cs="Times New Roman"/>
                <w:b/>
                <w:sz w:val="24"/>
                <w:szCs w:val="24"/>
              </w:rPr>
              <w:t>терию 1</w:t>
            </w:r>
          </w:p>
          <w:p w:rsidR="00B26484" w:rsidRPr="009A2992" w:rsidRDefault="00B26484" w:rsidP="00620C42">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9A2992">
              <w:rPr>
                <w:rFonts w:ascii="Times New Roman" w:hAnsi="Times New Roman" w:cs="Times New Roman"/>
                <w:b/>
                <w:sz w:val="24"/>
                <w:szCs w:val="24"/>
              </w:rPr>
              <w:t>(</w:t>
            </w:r>
            <w:r w:rsidRPr="009A2992">
              <w:rPr>
                <w:rFonts w:ascii="Times New Roman" w:hAnsi="Times New Roman" w:cs="Times New Roman"/>
                <w:b/>
                <w:sz w:val="24"/>
                <w:szCs w:val="24"/>
                <w:lang w:val="en-US"/>
              </w:rPr>
              <w:t>max</w:t>
            </w:r>
            <w:r w:rsidRPr="009A2992">
              <w:rPr>
                <w:rFonts w:ascii="Times New Roman" w:hAnsi="Times New Roman" w:cs="Times New Roman"/>
                <w:b/>
                <w:sz w:val="24"/>
                <w:szCs w:val="24"/>
              </w:rPr>
              <w:t xml:space="preserve"> - 40)</w:t>
            </w:r>
          </w:p>
        </w:tc>
        <w:tc>
          <w:tcPr>
            <w:tcW w:w="1559" w:type="dxa"/>
            <w:shd w:val="clear" w:color="auto" w:fill="FBE4D5" w:themeFill="accent2" w:themeFillTint="33"/>
            <w:vAlign w:val="center"/>
          </w:tcPr>
          <w:p w:rsidR="00B26484" w:rsidRPr="009A2992" w:rsidRDefault="00B26484"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9A2992">
              <w:rPr>
                <w:rFonts w:ascii="Times New Roman" w:hAnsi="Times New Roman" w:cs="Times New Roman"/>
                <w:b/>
                <w:sz w:val="24"/>
                <w:szCs w:val="24"/>
              </w:rPr>
              <w:t>Итогов баллов по критерию 2</w:t>
            </w:r>
          </w:p>
          <w:p w:rsidR="00B26484" w:rsidRPr="009A2992" w:rsidRDefault="00B26484" w:rsidP="00620C42">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9A2992">
              <w:rPr>
                <w:rFonts w:ascii="Times New Roman" w:hAnsi="Times New Roman" w:cs="Times New Roman"/>
                <w:b/>
                <w:sz w:val="24"/>
                <w:szCs w:val="24"/>
              </w:rPr>
              <w:t>(</w:t>
            </w:r>
            <w:r w:rsidRPr="009A2992">
              <w:rPr>
                <w:rFonts w:ascii="Times New Roman" w:hAnsi="Times New Roman" w:cs="Times New Roman"/>
                <w:b/>
                <w:sz w:val="24"/>
                <w:szCs w:val="24"/>
                <w:lang w:val="en-US"/>
              </w:rPr>
              <w:t>max</w:t>
            </w:r>
            <w:r w:rsidRPr="009A2992">
              <w:rPr>
                <w:rFonts w:ascii="Times New Roman" w:hAnsi="Times New Roman" w:cs="Times New Roman"/>
                <w:b/>
                <w:sz w:val="24"/>
                <w:szCs w:val="24"/>
              </w:rPr>
              <w:t xml:space="preserve"> - 70)</w:t>
            </w:r>
          </w:p>
        </w:tc>
        <w:tc>
          <w:tcPr>
            <w:tcW w:w="1702" w:type="dxa"/>
            <w:shd w:val="clear" w:color="auto" w:fill="E2EFD9" w:themeFill="accent6" w:themeFillTint="33"/>
            <w:vAlign w:val="center"/>
          </w:tcPr>
          <w:p w:rsidR="00B26484" w:rsidRPr="009A2992" w:rsidRDefault="00B26484" w:rsidP="001367BC">
            <w:pPr>
              <w:jc w:val="center"/>
              <w:rPr>
                <w:rFonts w:ascii="Times New Roman" w:hAnsi="Times New Roman" w:cs="Times New Roman"/>
                <w:b/>
                <w:sz w:val="24"/>
                <w:szCs w:val="24"/>
              </w:rPr>
            </w:pPr>
            <w:r w:rsidRPr="009A2992">
              <w:rPr>
                <w:rFonts w:ascii="Times New Roman" w:hAnsi="Times New Roman" w:cs="Times New Roman"/>
                <w:b/>
                <w:sz w:val="24"/>
                <w:szCs w:val="24"/>
              </w:rPr>
              <w:t>Итогов баллов по критерию 3</w:t>
            </w:r>
          </w:p>
          <w:p w:rsidR="00B26484" w:rsidRPr="009A2992" w:rsidRDefault="00B26484" w:rsidP="001367BC">
            <w:pPr>
              <w:jc w:val="center"/>
              <w:rPr>
                <w:rFonts w:ascii="Times New Roman" w:hAnsi="Times New Roman" w:cs="Times New Roman"/>
                <w:sz w:val="24"/>
                <w:szCs w:val="24"/>
              </w:rPr>
            </w:pPr>
            <w:r w:rsidRPr="009A2992">
              <w:rPr>
                <w:rFonts w:ascii="Times New Roman" w:hAnsi="Times New Roman" w:cs="Times New Roman"/>
                <w:b/>
                <w:sz w:val="24"/>
                <w:szCs w:val="24"/>
              </w:rPr>
              <w:t>(</w:t>
            </w:r>
            <w:r w:rsidRPr="009A2992">
              <w:rPr>
                <w:rFonts w:ascii="Times New Roman" w:hAnsi="Times New Roman" w:cs="Times New Roman"/>
                <w:b/>
                <w:sz w:val="24"/>
                <w:szCs w:val="24"/>
                <w:lang w:val="en-US"/>
              </w:rPr>
              <w:t>max</w:t>
            </w:r>
            <w:r w:rsidRPr="009A2992">
              <w:rPr>
                <w:rFonts w:ascii="Times New Roman" w:hAnsi="Times New Roman" w:cs="Times New Roman"/>
                <w:b/>
                <w:sz w:val="24"/>
                <w:szCs w:val="24"/>
              </w:rPr>
              <w:t xml:space="preserve"> - 20)</w:t>
            </w:r>
          </w:p>
        </w:tc>
        <w:tc>
          <w:tcPr>
            <w:tcW w:w="1559" w:type="dxa"/>
            <w:shd w:val="clear" w:color="auto" w:fill="FFF2CC" w:themeFill="accent4" w:themeFillTint="33"/>
            <w:vAlign w:val="center"/>
          </w:tcPr>
          <w:p w:rsidR="00B26484" w:rsidRPr="009A2992" w:rsidRDefault="00B26484" w:rsidP="001367BC">
            <w:pPr>
              <w:jc w:val="center"/>
              <w:rPr>
                <w:rFonts w:ascii="Times New Roman" w:hAnsi="Times New Roman" w:cs="Times New Roman"/>
                <w:b/>
                <w:sz w:val="24"/>
                <w:szCs w:val="24"/>
              </w:rPr>
            </w:pPr>
            <w:r w:rsidRPr="009A2992">
              <w:rPr>
                <w:rFonts w:ascii="Times New Roman" w:hAnsi="Times New Roman" w:cs="Times New Roman"/>
                <w:b/>
                <w:sz w:val="24"/>
                <w:szCs w:val="24"/>
              </w:rPr>
              <w:t>Итогов баллов по критерию 4</w:t>
            </w:r>
          </w:p>
          <w:p w:rsidR="00B26484" w:rsidRPr="009A2992" w:rsidRDefault="00B26484" w:rsidP="001367BC">
            <w:pPr>
              <w:jc w:val="center"/>
              <w:rPr>
                <w:rFonts w:ascii="Times New Roman" w:hAnsi="Times New Roman" w:cs="Times New Roman"/>
                <w:sz w:val="24"/>
                <w:szCs w:val="24"/>
              </w:rPr>
            </w:pPr>
            <w:r w:rsidRPr="009A2992">
              <w:rPr>
                <w:rFonts w:ascii="Times New Roman" w:hAnsi="Times New Roman" w:cs="Times New Roman"/>
                <w:b/>
                <w:sz w:val="24"/>
                <w:szCs w:val="24"/>
              </w:rPr>
              <w:t>(</w:t>
            </w:r>
            <w:r w:rsidRPr="009A2992">
              <w:rPr>
                <w:rFonts w:ascii="Times New Roman" w:hAnsi="Times New Roman" w:cs="Times New Roman"/>
                <w:b/>
                <w:sz w:val="24"/>
                <w:szCs w:val="24"/>
                <w:lang w:val="en-US"/>
              </w:rPr>
              <w:t>max</w:t>
            </w:r>
            <w:r w:rsidRPr="009A2992">
              <w:rPr>
                <w:rFonts w:ascii="Times New Roman" w:hAnsi="Times New Roman" w:cs="Times New Roman"/>
                <w:b/>
                <w:sz w:val="24"/>
                <w:szCs w:val="24"/>
              </w:rPr>
              <w:t xml:space="preserve"> - 30)</w:t>
            </w:r>
          </w:p>
        </w:tc>
        <w:tc>
          <w:tcPr>
            <w:tcW w:w="1271" w:type="dxa"/>
            <w:shd w:val="clear" w:color="auto" w:fill="FFFF99"/>
            <w:vAlign w:val="center"/>
          </w:tcPr>
          <w:p w:rsidR="00B26484" w:rsidRPr="009A2992" w:rsidRDefault="00B26484"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lang w:val="en-US"/>
              </w:rPr>
            </w:pPr>
            <w:r w:rsidRPr="009A2992">
              <w:rPr>
                <w:rFonts w:ascii="Times New Roman" w:hAnsi="Times New Roman" w:cs="Times New Roman"/>
                <w:b/>
                <w:sz w:val="24"/>
                <w:szCs w:val="24"/>
              </w:rPr>
              <w:t>Итого баллов (</w:t>
            </w:r>
            <w:r w:rsidRPr="009A2992">
              <w:rPr>
                <w:rFonts w:ascii="Times New Roman" w:hAnsi="Times New Roman" w:cs="Times New Roman"/>
                <w:b/>
                <w:sz w:val="24"/>
                <w:szCs w:val="24"/>
                <w:lang w:val="en-US"/>
              </w:rPr>
              <w:t>max-160)</w:t>
            </w:r>
          </w:p>
        </w:tc>
        <w:tc>
          <w:tcPr>
            <w:tcW w:w="1280" w:type="dxa"/>
            <w:shd w:val="clear" w:color="auto" w:fill="E2CFF1"/>
            <w:vAlign w:val="center"/>
          </w:tcPr>
          <w:p w:rsidR="00B26484" w:rsidRPr="009A2992" w:rsidRDefault="00B26484"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9A2992">
              <w:rPr>
                <w:rFonts w:ascii="Times New Roman" w:hAnsi="Times New Roman" w:cs="Times New Roman"/>
                <w:b/>
                <w:sz w:val="24"/>
                <w:szCs w:val="24"/>
              </w:rPr>
              <w:t>Место в рейтинге</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1.</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МКДОУ ДС № 3 города Уржума</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36,97</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49,05</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20,00</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30,00</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136,02</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2.</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МКДОУ ДС №2 города Уржума</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35,64</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49,69</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19,78</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29,70</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134,80</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3.</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МКДОУ д/с ОРВ №5 города Уржума</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35,97</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48,84</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19,91</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29,91</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134,63</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4.</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МКОУ СОШ с УИОП с. Шурма</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34,02</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51,51</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18,35</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27,11</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130,99</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5.</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МКОУ ЦДОД города Уржума</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32,30</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47,76</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19,90</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29,63</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129,59</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6.</w:t>
            </w:r>
          </w:p>
        </w:tc>
        <w:tc>
          <w:tcPr>
            <w:tcW w:w="5387" w:type="dxa"/>
            <w:vAlign w:val="bottom"/>
          </w:tcPr>
          <w:p w:rsidR="009A2992" w:rsidRPr="009A2992" w:rsidRDefault="009A2992" w:rsidP="00592D3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МКОУ ООШ д. Богданово</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34,70</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42,31</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20,00</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29,54</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126,56</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7.</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МКОУ СОШ №3 г. Уржума</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32,58</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48,26</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18,19</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26,08</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125,12</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8.</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МКОУ ООШ д. Савиново</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35,70</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40,51</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20,00</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28,45</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124,67</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9.</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 xml:space="preserve">МКОУ СОШ с. </w:t>
            </w:r>
            <w:proofErr w:type="spellStart"/>
            <w:r w:rsidRPr="009A2992">
              <w:rPr>
                <w:rFonts w:ascii="Times New Roman" w:hAnsi="Times New Roman" w:cs="Times New Roman"/>
                <w:color w:val="000000"/>
                <w:sz w:val="24"/>
                <w:szCs w:val="24"/>
              </w:rPr>
              <w:t>Лопьял</w:t>
            </w:r>
            <w:proofErr w:type="spellEnd"/>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33,08</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42,78</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18,95</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27,40</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122,20</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10.</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 xml:space="preserve">МКОУ СОШ с. Русский </w:t>
            </w:r>
            <w:proofErr w:type="spellStart"/>
            <w:r w:rsidRPr="009A2992">
              <w:rPr>
                <w:rFonts w:ascii="Times New Roman" w:hAnsi="Times New Roman" w:cs="Times New Roman"/>
                <w:color w:val="000000"/>
                <w:sz w:val="24"/>
                <w:szCs w:val="24"/>
              </w:rPr>
              <w:t>Турек</w:t>
            </w:r>
            <w:proofErr w:type="spellEnd"/>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31,16</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46,34</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18,21</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25,45</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121,15</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11.</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МКОУ СОШ с. Большой Рой</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33,92</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38,83</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19,62</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28,25</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120,64</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12.</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МКДОУ д/с № 1 города Уржума</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34,35</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39,82</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18,00</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27,50</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119,68</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13.</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 xml:space="preserve">МКОУ ООШ п. </w:t>
            </w:r>
            <w:proofErr w:type="spellStart"/>
            <w:r w:rsidRPr="009A2992">
              <w:rPr>
                <w:rFonts w:ascii="Times New Roman" w:hAnsi="Times New Roman" w:cs="Times New Roman"/>
                <w:color w:val="000000"/>
                <w:sz w:val="24"/>
                <w:szCs w:val="24"/>
              </w:rPr>
              <w:t>Донаурово</w:t>
            </w:r>
            <w:proofErr w:type="spellEnd"/>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33,98</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36,31</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19,35</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28,87</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118,52</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13</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14.</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МКОУ СОШ № 2 г. Уржума</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32,15</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44,88</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16,59</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24,59</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118,21</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14</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15.</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МКОУ ООШ д. Адово</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31,98</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39,21</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19,29</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26,96</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117,45</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15</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16.</w:t>
            </w:r>
          </w:p>
        </w:tc>
        <w:tc>
          <w:tcPr>
            <w:tcW w:w="5387" w:type="dxa"/>
            <w:vAlign w:val="bottom"/>
          </w:tcPr>
          <w:p w:rsidR="009A2992" w:rsidRPr="009A2992" w:rsidRDefault="009A2992" w:rsidP="00592D3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 xml:space="preserve">МКОУ ООШ с. </w:t>
            </w:r>
            <w:proofErr w:type="spellStart"/>
            <w:r w:rsidRPr="009A2992">
              <w:rPr>
                <w:rFonts w:ascii="Times New Roman" w:hAnsi="Times New Roman" w:cs="Times New Roman"/>
                <w:color w:val="000000"/>
                <w:sz w:val="24"/>
                <w:szCs w:val="24"/>
              </w:rPr>
              <w:t>Шевнино</w:t>
            </w:r>
            <w:proofErr w:type="spellEnd"/>
            <w:r w:rsidRPr="009A2992">
              <w:rPr>
                <w:rFonts w:ascii="Times New Roman" w:hAnsi="Times New Roman" w:cs="Times New Roman"/>
                <w:color w:val="000000"/>
                <w:sz w:val="24"/>
                <w:szCs w:val="24"/>
              </w:rPr>
              <w:t xml:space="preserve"> </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31,85</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37,95</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18,60</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27,80</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116,20</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16</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17.</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 xml:space="preserve">МКОУ СОШ с. </w:t>
            </w:r>
            <w:proofErr w:type="spellStart"/>
            <w:r w:rsidRPr="009A2992">
              <w:rPr>
                <w:rFonts w:ascii="Times New Roman" w:hAnsi="Times New Roman" w:cs="Times New Roman"/>
                <w:color w:val="000000"/>
                <w:sz w:val="24"/>
                <w:szCs w:val="24"/>
              </w:rPr>
              <w:t>Лазарево</w:t>
            </w:r>
            <w:proofErr w:type="spellEnd"/>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30,74</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42,86</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15,91</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23,05</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112,56</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17</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18.</w:t>
            </w:r>
          </w:p>
        </w:tc>
        <w:tc>
          <w:tcPr>
            <w:tcW w:w="5387" w:type="dxa"/>
            <w:vAlign w:val="bottom"/>
          </w:tcPr>
          <w:p w:rsidR="009A2992" w:rsidRPr="009A2992" w:rsidRDefault="009A2992" w:rsidP="00592D3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 xml:space="preserve">МКОУ ООШ с. Петровского </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32,25</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36,55</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18,47</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24,84</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112,10</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18</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19.</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МКОУ ООШ п. Андреевский</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29,14</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36,10</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18,86</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26,93</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111,03</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19</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20.</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 xml:space="preserve">МКДОУ д/с "Солнышко" </w:t>
            </w:r>
            <w:proofErr w:type="spellStart"/>
            <w:r w:rsidRPr="009A2992">
              <w:rPr>
                <w:rFonts w:ascii="Times New Roman" w:hAnsi="Times New Roman" w:cs="Times New Roman"/>
                <w:color w:val="000000"/>
                <w:sz w:val="24"/>
                <w:szCs w:val="24"/>
              </w:rPr>
              <w:t>с</w:t>
            </w:r>
            <w:proofErr w:type="gramStart"/>
            <w:r w:rsidRPr="009A2992">
              <w:rPr>
                <w:rFonts w:ascii="Times New Roman" w:hAnsi="Times New Roman" w:cs="Times New Roman"/>
                <w:color w:val="000000"/>
                <w:sz w:val="24"/>
                <w:szCs w:val="24"/>
              </w:rPr>
              <w:t>.Ш</w:t>
            </w:r>
            <w:proofErr w:type="gramEnd"/>
            <w:r w:rsidRPr="009A2992">
              <w:rPr>
                <w:rFonts w:ascii="Times New Roman" w:hAnsi="Times New Roman" w:cs="Times New Roman"/>
                <w:color w:val="000000"/>
                <w:sz w:val="24"/>
                <w:szCs w:val="24"/>
              </w:rPr>
              <w:t>урмы</w:t>
            </w:r>
            <w:proofErr w:type="spellEnd"/>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32,94</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33,11</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19,44</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25,28</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110,78</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21.</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МКОУ СОШ с. Буйского</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31,46</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36,13</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17,50</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23,83</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108,92</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21</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22.</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 xml:space="preserve">МКОУ СОШ п. </w:t>
            </w:r>
            <w:proofErr w:type="spellStart"/>
            <w:r w:rsidRPr="009A2992">
              <w:rPr>
                <w:rFonts w:ascii="Times New Roman" w:hAnsi="Times New Roman" w:cs="Times New Roman"/>
                <w:color w:val="000000"/>
                <w:sz w:val="24"/>
                <w:szCs w:val="24"/>
              </w:rPr>
              <w:t>Пиляндыш</w:t>
            </w:r>
            <w:proofErr w:type="spellEnd"/>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28,69</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33,50</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18,39</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24,20</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104,78</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22</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23.</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МАОУДОД "ДЮСШ" Уржумского района</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23,70</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36,42</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17,80</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26,52</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104,44</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23</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24.</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МКОУ ООШ с. Рождественского</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29,35</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38,22</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14,77</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20,45</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102,80</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24</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25.</w:t>
            </w:r>
          </w:p>
        </w:tc>
        <w:tc>
          <w:tcPr>
            <w:tcW w:w="5387" w:type="dxa"/>
            <w:vAlign w:val="bottom"/>
          </w:tcPr>
          <w:p w:rsidR="009A2992" w:rsidRPr="009A2992" w:rsidRDefault="009A299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МКОУ СОШ с. Байса</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26,42</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34,44</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14,46</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20,92</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96,24</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25</w:t>
            </w:r>
          </w:p>
        </w:tc>
      </w:tr>
      <w:tr w:rsidR="009A2992" w:rsidRPr="009A2992" w:rsidTr="00592D32">
        <w:tc>
          <w:tcPr>
            <w:tcW w:w="675" w:type="dxa"/>
            <w:vAlign w:val="center"/>
          </w:tcPr>
          <w:p w:rsidR="009A2992" w:rsidRPr="009A2992" w:rsidRDefault="009A299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9A2992">
              <w:rPr>
                <w:rFonts w:ascii="Times New Roman" w:hAnsi="Times New Roman" w:cs="Times New Roman"/>
                <w:sz w:val="24"/>
                <w:szCs w:val="24"/>
              </w:rPr>
              <w:t>26.</w:t>
            </w:r>
          </w:p>
        </w:tc>
        <w:tc>
          <w:tcPr>
            <w:tcW w:w="5387" w:type="dxa"/>
            <w:vAlign w:val="bottom"/>
          </w:tcPr>
          <w:p w:rsidR="009A2992" w:rsidRPr="009A2992" w:rsidRDefault="009A2992" w:rsidP="00592D32">
            <w:pPr>
              <w:rPr>
                <w:rFonts w:ascii="Times New Roman" w:hAnsi="Times New Roman" w:cs="Times New Roman"/>
                <w:color w:val="000000"/>
                <w:sz w:val="24"/>
                <w:szCs w:val="24"/>
              </w:rPr>
            </w:pPr>
            <w:r w:rsidRPr="009A2992">
              <w:rPr>
                <w:rFonts w:ascii="Times New Roman" w:hAnsi="Times New Roman" w:cs="Times New Roman"/>
                <w:color w:val="000000"/>
                <w:sz w:val="24"/>
                <w:szCs w:val="24"/>
              </w:rPr>
              <w:t xml:space="preserve">МКДОУ ДС "Родничок" с. </w:t>
            </w:r>
            <w:proofErr w:type="spellStart"/>
            <w:r w:rsidRPr="009A2992">
              <w:rPr>
                <w:rFonts w:ascii="Times New Roman" w:hAnsi="Times New Roman" w:cs="Times New Roman"/>
                <w:color w:val="000000"/>
                <w:sz w:val="24"/>
                <w:szCs w:val="24"/>
              </w:rPr>
              <w:t>Лазарево</w:t>
            </w:r>
            <w:proofErr w:type="spellEnd"/>
            <w:r w:rsidRPr="009A2992">
              <w:rPr>
                <w:rFonts w:ascii="Times New Roman" w:hAnsi="Times New Roman" w:cs="Times New Roman"/>
                <w:color w:val="000000"/>
                <w:sz w:val="24"/>
                <w:szCs w:val="24"/>
              </w:rPr>
              <w:t xml:space="preserve"> </w:t>
            </w:r>
          </w:p>
        </w:tc>
        <w:tc>
          <w:tcPr>
            <w:tcW w:w="1559" w:type="dxa"/>
            <w:shd w:val="clear" w:color="auto" w:fill="DEEAF6" w:themeFill="accent1"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26,66</w:t>
            </w:r>
          </w:p>
        </w:tc>
        <w:tc>
          <w:tcPr>
            <w:tcW w:w="1559" w:type="dxa"/>
            <w:shd w:val="clear" w:color="auto" w:fill="FBE4D5" w:themeFill="accent2"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29,33</w:t>
            </w:r>
          </w:p>
        </w:tc>
        <w:tc>
          <w:tcPr>
            <w:tcW w:w="1702" w:type="dxa"/>
            <w:shd w:val="clear" w:color="auto" w:fill="E2EFD9" w:themeFill="accent6"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16,85</w:t>
            </w:r>
          </w:p>
        </w:tc>
        <w:tc>
          <w:tcPr>
            <w:tcW w:w="1559" w:type="dxa"/>
            <w:shd w:val="clear" w:color="auto" w:fill="FFF2CC" w:themeFill="accent4" w:themeFillTint="33"/>
            <w:vAlign w:val="bottom"/>
          </w:tcPr>
          <w:p w:rsidR="009A2992" w:rsidRPr="009A2992" w:rsidRDefault="009A2992">
            <w:pPr>
              <w:jc w:val="center"/>
              <w:rPr>
                <w:rFonts w:ascii="Times New Roman" w:hAnsi="Times New Roman" w:cs="Times New Roman"/>
                <w:color w:val="000000"/>
                <w:sz w:val="24"/>
                <w:szCs w:val="24"/>
              </w:rPr>
            </w:pPr>
            <w:r w:rsidRPr="009A2992">
              <w:rPr>
                <w:rFonts w:ascii="Times New Roman" w:hAnsi="Times New Roman" w:cs="Times New Roman"/>
                <w:color w:val="000000"/>
                <w:sz w:val="24"/>
                <w:szCs w:val="24"/>
              </w:rPr>
              <w:t>22,50</w:t>
            </w:r>
          </w:p>
        </w:tc>
        <w:tc>
          <w:tcPr>
            <w:tcW w:w="1271" w:type="dxa"/>
            <w:shd w:val="clear" w:color="auto" w:fill="FFFF99"/>
            <w:vAlign w:val="bottom"/>
          </w:tcPr>
          <w:p w:rsidR="009A2992" w:rsidRPr="009A2992" w:rsidRDefault="009A2992">
            <w:pPr>
              <w:jc w:val="center"/>
              <w:rPr>
                <w:rFonts w:ascii="Arial CYR" w:hAnsi="Arial CYR" w:cs="Arial CYR"/>
                <w:b/>
                <w:bCs/>
                <w:color w:val="FF0000"/>
                <w:sz w:val="24"/>
                <w:szCs w:val="24"/>
              </w:rPr>
            </w:pPr>
            <w:r w:rsidRPr="009A2992">
              <w:rPr>
                <w:rFonts w:ascii="Arial CYR" w:hAnsi="Arial CYR" w:cs="Arial CYR"/>
                <w:b/>
                <w:bCs/>
                <w:color w:val="FF0000"/>
                <w:sz w:val="24"/>
                <w:szCs w:val="24"/>
              </w:rPr>
              <w:t>95,34</w:t>
            </w:r>
          </w:p>
        </w:tc>
        <w:tc>
          <w:tcPr>
            <w:tcW w:w="1280" w:type="dxa"/>
            <w:shd w:val="clear" w:color="auto" w:fill="E2CFF1"/>
            <w:vAlign w:val="center"/>
          </w:tcPr>
          <w:p w:rsidR="009A2992" w:rsidRPr="009A2992" w:rsidRDefault="00592D32" w:rsidP="001367BC">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26</w:t>
            </w:r>
          </w:p>
        </w:tc>
      </w:tr>
    </w:tbl>
    <w:p w:rsidR="00DC4456" w:rsidRDefault="00DC4456" w:rsidP="00423003">
      <w:pPr>
        <w:tabs>
          <w:tab w:val="left" w:pos="658"/>
        </w:tabs>
        <w:suppressAutoHyphens w:val="0"/>
        <w:autoSpaceDE w:val="0"/>
        <w:autoSpaceDN w:val="0"/>
        <w:adjustRightInd w:val="0"/>
        <w:spacing w:after="0" w:line="240" w:lineRule="auto"/>
        <w:ind w:firstLine="709"/>
        <w:contextualSpacing/>
        <w:jc w:val="right"/>
        <w:rPr>
          <w:rFonts w:ascii="Times New Roman" w:hAnsi="Times New Roman" w:cs="Times New Roman"/>
          <w:b/>
          <w:sz w:val="28"/>
          <w:szCs w:val="28"/>
        </w:rPr>
      </w:pPr>
    </w:p>
    <w:p w:rsidR="00423003" w:rsidRPr="00B15D5A" w:rsidRDefault="00423003" w:rsidP="00423003">
      <w:pPr>
        <w:tabs>
          <w:tab w:val="left" w:pos="658"/>
        </w:tabs>
        <w:suppressAutoHyphens w:val="0"/>
        <w:autoSpaceDE w:val="0"/>
        <w:autoSpaceDN w:val="0"/>
        <w:adjustRightInd w:val="0"/>
        <w:spacing w:after="0" w:line="240" w:lineRule="auto"/>
        <w:ind w:firstLine="709"/>
        <w:contextualSpacing/>
        <w:jc w:val="right"/>
        <w:rPr>
          <w:rFonts w:ascii="Times New Roman" w:hAnsi="Times New Roman" w:cs="Times New Roman"/>
          <w:b/>
          <w:sz w:val="28"/>
          <w:szCs w:val="28"/>
        </w:rPr>
      </w:pPr>
      <w:r w:rsidRPr="00B15D5A">
        <w:rPr>
          <w:rFonts w:ascii="Times New Roman" w:hAnsi="Times New Roman" w:cs="Times New Roman"/>
          <w:b/>
          <w:sz w:val="28"/>
          <w:szCs w:val="28"/>
        </w:rPr>
        <w:lastRenderedPageBreak/>
        <w:t xml:space="preserve">Приложение </w:t>
      </w:r>
      <w:r w:rsidR="00023C33">
        <w:rPr>
          <w:rFonts w:ascii="Times New Roman" w:hAnsi="Times New Roman" w:cs="Times New Roman"/>
          <w:b/>
          <w:sz w:val="28"/>
          <w:szCs w:val="28"/>
        </w:rPr>
        <w:t>6</w:t>
      </w:r>
    </w:p>
    <w:p w:rsidR="00423003" w:rsidRPr="00B15D5A" w:rsidRDefault="00423003" w:rsidP="00423003">
      <w:pPr>
        <w:spacing w:after="0" w:line="240" w:lineRule="auto"/>
        <w:ind w:firstLine="709"/>
        <w:jc w:val="center"/>
        <w:rPr>
          <w:rFonts w:ascii="Times New Roman" w:hAnsi="Times New Roman" w:cs="Times New Roman"/>
          <w:b/>
          <w:sz w:val="28"/>
          <w:szCs w:val="28"/>
        </w:rPr>
      </w:pPr>
    </w:p>
    <w:p w:rsidR="00423003" w:rsidRPr="00B15D5A" w:rsidRDefault="00423003" w:rsidP="00423003">
      <w:pPr>
        <w:spacing w:after="0" w:line="240" w:lineRule="auto"/>
        <w:ind w:firstLine="709"/>
        <w:jc w:val="center"/>
        <w:rPr>
          <w:rFonts w:ascii="Times New Roman" w:hAnsi="Times New Roman" w:cs="Times New Roman"/>
          <w:b/>
          <w:sz w:val="28"/>
          <w:szCs w:val="28"/>
        </w:rPr>
      </w:pPr>
      <w:r w:rsidRPr="00B15D5A">
        <w:rPr>
          <w:rFonts w:ascii="Times New Roman" w:hAnsi="Times New Roman" w:cs="Times New Roman"/>
          <w:b/>
          <w:sz w:val="28"/>
          <w:szCs w:val="28"/>
        </w:rPr>
        <w:t xml:space="preserve">Рейтинг деятельности </w:t>
      </w:r>
    </w:p>
    <w:p w:rsidR="00423003" w:rsidRPr="00B15D5A" w:rsidRDefault="00423003" w:rsidP="00423003">
      <w:pPr>
        <w:spacing w:after="0" w:line="240" w:lineRule="auto"/>
        <w:ind w:firstLine="709"/>
        <w:jc w:val="center"/>
        <w:rPr>
          <w:rFonts w:ascii="Times New Roman" w:hAnsi="Times New Roman" w:cs="Times New Roman"/>
          <w:b/>
          <w:sz w:val="28"/>
          <w:szCs w:val="28"/>
        </w:rPr>
      </w:pPr>
      <w:r w:rsidRPr="00B15D5A">
        <w:rPr>
          <w:rFonts w:ascii="Times New Roman" w:hAnsi="Times New Roman" w:cs="Times New Roman"/>
          <w:b/>
          <w:sz w:val="28"/>
          <w:szCs w:val="28"/>
        </w:rPr>
        <w:t>о</w:t>
      </w:r>
      <w:r w:rsidR="000A7536">
        <w:rPr>
          <w:rFonts w:ascii="Times New Roman" w:hAnsi="Times New Roman" w:cs="Times New Roman"/>
          <w:b/>
          <w:sz w:val="28"/>
          <w:szCs w:val="28"/>
        </w:rPr>
        <w:t xml:space="preserve">бщеобразовательных организаций </w:t>
      </w:r>
      <w:r w:rsidR="000A7536">
        <w:rPr>
          <w:rFonts w:ascii="Times New Roman" w:hAnsi="Times New Roman"/>
          <w:b/>
          <w:sz w:val="28"/>
          <w:szCs w:val="28"/>
        </w:rPr>
        <w:t>Уржумского муниципального района</w:t>
      </w:r>
      <w:r w:rsidR="000A7536" w:rsidRPr="00F060E2">
        <w:rPr>
          <w:rFonts w:ascii="Times New Roman" w:hAnsi="Times New Roman"/>
          <w:b/>
          <w:sz w:val="28"/>
          <w:szCs w:val="28"/>
        </w:rPr>
        <w:t xml:space="preserve"> Кировской области</w:t>
      </w:r>
      <w:r w:rsidR="000A7536">
        <w:rPr>
          <w:rFonts w:ascii="Times New Roman" w:hAnsi="Times New Roman" w:cs="Times New Roman"/>
          <w:b/>
          <w:sz w:val="28"/>
          <w:szCs w:val="28"/>
        </w:rPr>
        <w:t xml:space="preserve"> </w:t>
      </w:r>
      <w:r w:rsidRPr="00B15D5A">
        <w:rPr>
          <w:rFonts w:ascii="Times New Roman" w:hAnsi="Times New Roman" w:cs="Times New Roman"/>
          <w:b/>
          <w:sz w:val="28"/>
          <w:szCs w:val="28"/>
        </w:rPr>
        <w:t xml:space="preserve"> </w:t>
      </w:r>
    </w:p>
    <w:p w:rsidR="00423003" w:rsidRPr="00B15D5A" w:rsidRDefault="00423003" w:rsidP="00423003">
      <w:pPr>
        <w:spacing w:after="0" w:line="240" w:lineRule="auto"/>
        <w:ind w:firstLine="709"/>
        <w:jc w:val="center"/>
        <w:rPr>
          <w:rFonts w:ascii="Times New Roman" w:hAnsi="Times New Roman" w:cs="Times New Roman"/>
          <w:b/>
          <w:sz w:val="28"/>
          <w:szCs w:val="28"/>
        </w:rPr>
      </w:pPr>
      <w:r w:rsidRPr="00B15D5A">
        <w:rPr>
          <w:rFonts w:ascii="Times New Roman" w:hAnsi="Times New Roman" w:cs="Times New Roman"/>
          <w:b/>
          <w:sz w:val="28"/>
          <w:szCs w:val="28"/>
        </w:rPr>
        <w:t>по результатам проведения независимой оценки качества образовательной деятельности в 2017 году</w:t>
      </w:r>
    </w:p>
    <w:p w:rsidR="00423003" w:rsidRPr="00B15D5A" w:rsidRDefault="00423003" w:rsidP="00423003">
      <w:pPr>
        <w:tabs>
          <w:tab w:val="left" w:pos="658"/>
        </w:tabs>
        <w:suppressAutoHyphens w:val="0"/>
        <w:autoSpaceDE w:val="0"/>
        <w:autoSpaceDN w:val="0"/>
        <w:adjustRightInd w:val="0"/>
        <w:spacing w:after="0" w:line="240" w:lineRule="auto"/>
        <w:ind w:firstLine="709"/>
        <w:contextualSpacing/>
        <w:jc w:val="right"/>
        <w:rPr>
          <w:rFonts w:ascii="Times New Roman" w:hAnsi="Times New Roman" w:cs="Times New Roman"/>
          <w:b/>
          <w:sz w:val="28"/>
          <w:szCs w:val="28"/>
        </w:rPr>
      </w:pPr>
    </w:p>
    <w:tbl>
      <w:tblPr>
        <w:tblStyle w:val="a6"/>
        <w:tblW w:w="14708" w:type="dxa"/>
        <w:tblLayout w:type="fixed"/>
        <w:tblLook w:val="04A0" w:firstRow="1" w:lastRow="0" w:firstColumn="1" w:lastColumn="0" w:noHBand="0" w:noVBand="1"/>
      </w:tblPr>
      <w:tblGrid>
        <w:gridCol w:w="675"/>
        <w:gridCol w:w="4820"/>
        <w:gridCol w:w="1559"/>
        <w:gridCol w:w="1559"/>
        <w:gridCol w:w="1559"/>
        <w:gridCol w:w="1560"/>
        <w:gridCol w:w="1559"/>
        <w:gridCol w:w="1417"/>
      </w:tblGrid>
      <w:tr w:rsidR="00202D7C" w:rsidRPr="00202D7C" w:rsidTr="00202D7C">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w:t>
            </w:r>
          </w:p>
        </w:tc>
        <w:tc>
          <w:tcPr>
            <w:tcW w:w="4820"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Наименование образовательной орган</w:t>
            </w:r>
            <w:r w:rsidRPr="00202D7C">
              <w:rPr>
                <w:rFonts w:ascii="Times New Roman" w:hAnsi="Times New Roman" w:cs="Times New Roman"/>
                <w:b/>
                <w:sz w:val="24"/>
                <w:szCs w:val="24"/>
              </w:rPr>
              <w:t>и</w:t>
            </w:r>
            <w:r w:rsidRPr="00202D7C">
              <w:rPr>
                <w:rFonts w:ascii="Times New Roman" w:hAnsi="Times New Roman" w:cs="Times New Roman"/>
                <w:b/>
                <w:sz w:val="24"/>
                <w:szCs w:val="24"/>
              </w:rPr>
              <w:t>зации</w:t>
            </w:r>
          </w:p>
        </w:tc>
        <w:tc>
          <w:tcPr>
            <w:tcW w:w="1559" w:type="dxa"/>
            <w:shd w:val="clear" w:color="auto" w:fill="DEEAF6" w:themeFill="accent1" w:themeFillTint="33"/>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Итого ба</w:t>
            </w:r>
            <w:r w:rsidRPr="00202D7C">
              <w:rPr>
                <w:rFonts w:ascii="Times New Roman" w:hAnsi="Times New Roman" w:cs="Times New Roman"/>
                <w:b/>
                <w:sz w:val="24"/>
                <w:szCs w:val="24"/>
              </w:rPr>
              <w:t>л</w:t>
            </w:r>
            <w:r w:rsidRPr="00202D7C">
              <w:rPr>
                <w:rFonts w:ascii="Times New Roman" w:hAnsi="Times New Roman" w:cs="Times New Roman"/>
                <w:b/>
                <w:sz w:val="24"/>
                <w:szCs w:val="24"/>
              </w:rPr>
              <w:t>лов по кр</w:t>
            </w:r>
            <w:r w:rsidRPr="00202D7C">
              <w:rPr>
                <w:rFonts w:ascii="Times New Roman" w:hAnsi="Times New Roman" w:cs="Times New Roman"/>
                <w:b/>
                <w:sz w:val="24"/>
                <w:szCs w:val="24"/>
              </w:rPr>
              <w:t>и</w:t>
            </w:r>
            <w:r w:rsidRPr="00202D7C">
              <w:rPr>
                <w:rFonts w:ascii="Times New Roman" w:hAnsi="Times New Roman" w:cs="Times New Roman"/>
                <w:b/>
                <w:sz w:val="24"/>
                <w:szCs w:val="24"/>
              </w:rPr>
              <w:t>терию 1</w:t>
            </w:r>
          </w:p>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w:t>
            </w:r>
            <w:r w:rsidRPr="00202D7C">
              <w:rPr>
                <w:rFonts w:ascii="Times New Roman" w:hAnsi="Times New Roman" w:cs="Times New Roman"/>
                <w:b/>
                <w:sz w:val="24"/>
                <w:szCs w:val="24"/>
                <w:lang w:val="en-US"/>
              </w:rPr>
              <w:t>max</w:t>
            </w:r>
            <w:r w:rsidRPr="00202D7C">
              <w:rPr>
                <w:rFonts w:ascii="Times New Roman" w:hAnsi="Times New Roman" w:cs="Times New Roman"/>
                <w:b/>
                <w:sz w:val="24"/>
                <w:szCs w:val="24"/>
              </w:rPr>
              <w:t xml:space="preserve"> - 40)</w:t>
            </w:r>
          </w:p>
        </w:tc>
        <w:tc>
          <w:tcPr>
            <w:tcW w:w="1559" w:type="dxa"/>
            <w:shd w:val="clear" w:color="auto" w:fill="FBE4D5" w:themeFill="accent2" w:themeFillTint="33"/>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Итогов баллов по критерию 2</w:t>
            </w:r>
          </w:p>
          <w:p w:rsidR="00202D7C" w:rsidRPr="00202D7C" w:rsidRDefault="00202D7C" w:rsidP="00E453B8">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w:t>
            </w:r>
            <w:r w:rsidRPr="00202D7C">
              <w:rPr>
                <w:rFonts w:ascii="Times New Roman" w:hAnsi="Times New Roman" w:cs="Times New Roman"/>
                <w:b/>
                <w:sz w:val="24"/>
                <w:szCs w:val="24"/>
                <w:lang w:val="en-US"/>
              </w:rPr>
              <w:t>max</w:t>
            </w:r>
            <w:r w:rsidRPr="00202D7C">
              <w:rPr>
                <w:rFonts w:ascii="Times New Roman" w:hAnsi="Times New Roman" w:cs="Times New Roman"/>
                <w:b/>
                <w:sz w:val="24"/>
                <w:szCs w:val="24"/>
              </w:rPr>
              <w:t xml:space="preserve"> - 70)</w:t>
            </w:r>
          </w:p>
        </w:tc>
        <w:tc>
          <w:tcPr>
            <w:tcW w:w="1559" w:type="dxa"/>
            <w:shd w:val="clear" w:color="auto" w:fill="E2EFD9" w:themeFill="accent6" w:themeFillTint="33"/>
            <w:vAlign w:val="center"/>
          </w:tcPr>
          <w:p w:rsidR="00202D7C" w:rsidRPr="00202D7C" w:rsidRDefault="00202D7C" w:rsidP="00F30CBF">
            <w:pPr>
              <w:spacing w:line="240" w:lineRule="auto"/>
              <w:jc w:val="center"/>
              <w:rPr>
                <w:rFonts w:ascii="Times New Roman" w:hAnsi="Times New Roman" w:cs="Times New Roman"/>
                <w:b/>
                <w:sz w:val="24"/>
                <w:szCs w:val="24"/>
              </w:rPr>
            </w:pPr>
            <w:r w:rsidRPr="00202D7C">
              <w:rPr>
                <w:rFonts w:ascii="Times New Roman" w:hAnsi="Times New Roman" w:cs="Times New Roman"/>
                <w:b/>
                <w:sz w:val="24"/>
                <w:szCs w:val="24"/>
              </w:rPr>
              <w:t>Итогов баллов по критерию 3</w:t>
            </w:r>
          </w:p>
          <w:p w:rsidR="00202D7C" w:rsidRPr="00202D7C" w:rsidRDefault="00202D7C" w:rsidP="00F30CBF">
            <w:pPr>
              <w:spacing w:line="240" w:lineRule="auto"/>
              <w:jc w:val="center"/>
              <w:rPr>
                <w:rFonts w:ascii="Times New Roman" w:hAnsi="Times New Roman" w:cs="Times New Roman"/>
                <w:sz w:val="24"/>
                <w:szCs w:val="24"/>
              </w:rPr>
            </w:pPr>
            <w:r w:rsidRPr="00202D7C">
              <w:rPr>
                <w:rFonts w:ascii="Times New Roman" w:hAnsi="Times New Roman" w:cs="Times New Roman"/>
                <w:b/>
                <w:sz w:val="24"/>
                <w:szCs w:val="24"/>
              </w:rPr>
              <w:t>(</w:t>
            </w:r>
            <w:r w:rsidRPr="00202D7C">
              <w:rPr>
                <w:rFonts w:ascii="Times New Roman" w:hAnsi="Times New Roman" w:cs="Times New Roman"/>
                <w:b/>
                <w:sz w:val="24"/>
                <w:szCs w:val="24"/>
                <w:lang w:val="en-US"/>
              </w:rPr>
              <w:t>max</w:t>
            </w:r>
            <w:r w:rsidRPr="00202D7C">
              <w:rPr>
                <w:rFonts w:ascii="Times New Roman" w:hAnsi="Times New Roman" w:cs="Times New Roman"/>
                <w:b/>
                <w:sz w:val="24"/>
                <w:szCs w:val="24"/>
              </w:rPr>
              <w:t xml:space="preserve"> - 20)</w:t>
            </w:r>
          </w:p>
        </w:tc>
        <w:tc>
          <w:tcPr>
            <w:tcW w:w="1560" w:type="dxa"/>
            <w:shd w:val="clear" w:color="auto" w:fill="FFF2CC" w:themeFill="accent4" w:themeFillTint="33"/>
            <w:vAlign w:val="center"/>
          </w:tcPr>
          <w:p w:rsidR="00202D7C" w:rsidRPr="00202D7C" w:rsidRDefault="00202D7C" w:rsidP="00F30CBF">
            <w:pPr>
              <w:spacing w:line="240" w:lineRule="auto"/>
              <w:jc w:val="center"/>
              <w:rPr>
                <w:rFonts w:ascii="Times New Roman" w:hAnsi="Times New Roman" w:cs="Times New Roman"/>
                <w:b/>
                <w:sz w:val="24"/>
                <w:szCs w:val="24"/>
              </w:rPr>
            </w:pPr>
            <w:r w:rsidRPr="00202D7C">
              <w:rPr>
                <w:rFonts w:ascii="Times New Roman" w:hAnsi="Times New Roman" w:cs="Times New Roman"/>
                <w:b/>
                <w:sz w:val="24"/>
                <w:szCs w:val="24"/>
              </w:rPr>
              <w:t>Итогов баллов по критерию 4</w:t>
            </w:r>
          </w:p>
          <w:p w:rsidR="00202D7C" w:rsidRPr="00202D7C" w:rsidRDefault="00202D7C" w:rsidP="00F30CBF">
            <w:pPr>
              <w:spacing w:line="240" w:lineRule="auto"/>
              <w:jc w:val="center"/>
              <w:rPr>
                <w:rFonts w:ascii="Times New Roman" w:hAnsi="Times New Roman" w:cs="Times New Roman"/>
                <w:sz w:val="24"/>
                <w:szCs w:val="24"/>
              </w:rPr>
            </w:pPr>
            <w:r w:rsidRPr="00202D7C">
              <w:rPr>
                <w:rFonts w:ascii="Times New Roman" w:hAnsi="Times New Roman" w:cs="Times New Roman"/>
                <w:b/>
                <w:sz w:val="24"/>
                <w:szCs w:val="24"/>
              </w:rPr>
              <w:t>(</w:t>
            </w:r>
            <w:r w:rsidRPr="00202D7C">
              <w:rPr>
                <w:rFonts w:ascii="Times New Roman" w:hAnsi="Times New Roman" w:cs="Times New Roman"/>
                <w:b/>
                <w:sz w:val="24"/>
                <w:szCs w:val="24"/>
                <w:lang w:val="en-US"/>
              </w:rPr>
              <w:t>max</w:t>
            </w:r>
            <w:r w:rsidRPr="00202D7C">
              <w:rPr>
                <w:rFonts w:ascii="Times New Roman" w:hAnsi="Times New Roman" w:cs="Times New Roman"/>
                <w:b/>
                <w:sz w:val="24"/>
                <w:szCs w:val="24"/>
              </w:rPr>
              <w:t xml:space="preserve"> - 30)</w:t>
            </w:r>
          </w:p>
        </w:tc>
        <w:tc>
          <w:tcPr>
            <w:tcW w:w="1559" w:type="dxa"/>
            <w:shd w:val="clear" w:color="auto" w:fill="FFFF99"/>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lang w:val="en-US"/>
              </w:rPr>
            </w:pPr>
            <w:r w:rsidRPr="00202D7C">
              <w:rPr>
                <w:rFonts w:ascii="Times New Roman" w:hAnsi="Times New Roman" w:cs="Times New Roman"/>
                <w:b/>
                <w:sz w:val="24"/>
                <w:szCs w:val="24"/>
              </w:rPr>
              <w:t>Итого ба</w:t>
            </w:r>
            <w:r w:rsidRPr="00202D7C">
              <w:rPr>
                <w:rFonts w:ascii="Times New Roman" w:hAnsi="Times New Roman" w:cs="Times New Roman"/>
                <w:b/>
                <w:sz w:val="24"/>
                <w:szCs w:val="24"/>
              </w:rPr>
              <w:t>л</w:t>
            </w:r>
            <w:r w:rsidRPr="00202D7C">
              <w:rPr>
                <w:rFonts w:ascii="Times New Roman" w:hAnsi="Times New Roman" w:cs="Times New Roman"/>
                <w:b/>
                <w:sz w:val="24"/>
                <w:szCs w:val="24"/>
              </w:rPr>
              <w:t>лов</w:t>
            </w:r>
            <w:r w:rsidRPr="00202D7C">
              <w:rPr>
                <w:rFonts w:ascii="Times New Roman" w:hAnsi="Times New Roman" w:cs="Times New Roman"/>
                <w:b/>
                <w:sz w:val="24"/>
                <w:szCs w:val="24"/>
                <w:lang w:val="en-US"/>
              </w:rPr>
              <w:t xml:space="preserve"> (max – 160)</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Место в рейтинге</w:t>
            </w:r>
          </w:p>
        </w:tc>
      </w:tr>
      <w:tr w:rsidR="00202D7C" w:rsidRPr="00202D7C" w:rsidTr="00202D7C">
        <w:trPr>
          <w:trHeight w:val="292"/>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1.</w:t>
            </w:r>
          </w:p>
        </w:tc>
        <w:tc>
          <w:tcPr>
            <w:tcW w:w="4820" w:type="dxa"/>
            <w:vAlign w:val="bottom"/>
          </w:tcPr>
          <w:p w:rsidR="00202D7C" w:rsidRPr="00202D7C" w:rsidRDefault="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МКОУ СОШ с УИОП с. Шурма</w:t>
            </w:r>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34,02</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51,51</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18,35</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27,11</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130,99</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1</w:t>
            </w:r>
          </w:p>
        </w:tc>
      </w:tr>
      <w:tr w:rsidR="00202D7C" w:rsidRPr="00202D7C" w:rsidTr="00202D7C">
        <w:trPr>
          <w:trHeight w:val="283"/>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2.</w:t>
            </w:r>
          </w:p>
        </w:tc>
        <w:tc>
          <w:tcPr>
            <w:tcW w:w="4820" w:type="dxa"/>
            <w:vAlign w:val="bottom"/>
          </w:tcPr>
          <w:p w:rsidR="00202D7C" w:rsidRPr="00202D7C" w:rsidRDefault="00202D7C" w:rsidP="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МКОУ ООШ д. Богданово</w:t>
            </w:r>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34,70</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42,31</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20,00</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29,54</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126,56</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2</w:t>
            </w:r>
          </w:p>
        </w:tc>
      </w:tr>
      <w:tr w:rsidR="00202D7C" w:rsidRPr="00202D7C" w:rsidTr="00202D7C">
        <w:trPr>
          <w:trHeight w:val="259"/>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3.</w:t>
            </w:r>
          </w:p>
        </w:tc>
        <w:tc>
          <w:tcPr>
            <w:tcW w:w="4820" w:type="dxa"/>
            <w:vAlign w:val="bottom"/>
          </w:tcPr>
          <w:p w:rsidR="00202D7C" w:rsidRPr="00202D7C" w:rsidRDefault="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МКОУ СОШ №3 г. Уржума</w:t>
            </w:r>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32,58</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48,26</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18,19</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26,08</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125,12</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3</w:t>
            </w:r>
          </w:p>
        </w:tc>
      </w:tr>
      <w:tr w:rsidR="00202D7C" w:rsidRPr="00202D7C" w:rsidTr="00202D7C">
        <w:trPr>
          <w:trHeight w:val="249"/>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4.</w:t>
            </w:r>
          </w:p>
        </w:tc>
        <w:tc>
          <w:tcPr>
            <w:tcW w:w="4820" w:type="dxa"/>
            <w:vAlign w:val="bottom"/>
          </w:tcPr>
          <w:p w:rsidR="00202D7C" w:rsidRPr="00202D7C" w:rsidRDefault="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МКОУ ООШ д. Савиново</w:t>
            </w:r>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35,70</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40,51</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20,00</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28,45</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124,67</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4</w:t>
            </w:r>
          </w:p>
        </w:tc>
      </w:tr>
      <w:tr w:rsidR="00202D7C" w:rsidRPr="00202D7C" w:rsidTr="00202D7C">
        <w:trPr>
          <w:trHeight w:val="225"/>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5.</w:t>
            </w:r>
          </w:p>
        </w:tc>
        <w:tc>
          <w:tcPr>
            <w:tcW w:w="4820" w:type="dxa"/>
            <w:vAlign w:val="bottom"/>
          </w:tcPr>
          <w:p w:rsidR="00202D7C" w:rsidRPr="00202D7C" w:rsidRDefault="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 xml:space="preserve">МКОУ СОШ с. </w:t>
            </w:r>
            <w:proofErr w:type="spellStart"/>
            <w:r w:rsidRPr="00202D7C">
              <w:rPr>
                <w:rFonts w:ascii="Times New Roman" w:hAnsi="Times New Roman" w:cs="Times New Roman"/>
                <w:color w:val="000000"/>
                <w:sz w:val="24"/>
                <w:szCs w:val="24"/>
              </w:rPr>
              <w:t>Лопьял</w:t>
            </w:r>
            <w:proofErr w:type="spellEnd"/>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33,08</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42,78</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18,95</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27,40</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122,20</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5</w:t>
            </w:r>
          </w:p>
        </w:tc>
      </w:tr>
      <w:tr w:rsidR="00202D7C" w:rsidRPr="00202D7C" w:rsidTr="00202D7C">
        <w:trPr>
          <w:trHeight w:val="266"/>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6.</w:t>
            </w:r>
          </w:p>
        </w:tc>
        <w:tc>
          <w:tcPr>
            <w:tcW w:w="4820" w:type="dxa"/>
            <w:vAlign w:val="bottom"/>
          </w:tcPr>
          <w:p w:rsidR="00202D7C" w:rsidRPr="00202D7C" w:rsidRDefault="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 xml:space="preserve">МКОУ СОШ с. Русский </w:t>
            </w:r>
            <w:proofErr w:type="spellStart"/>
            <w:r w:rsidRPr="00202D7C">
              <w:rPr>
                <w:rFonts w:ascii="Times New Roman" w:hAnsi="Times New Roman" w:cs="Times New Roman"/>
                <w:color w:val="000000"/>
                <w:sz w:val="24"/>
                <w:szCs w:val="24"/>
              </w:rPr>
              <w:t>Турек</w:t>
            </w:r>
            <w:proofErr w:type="spellEnd"/>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31,16</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46,34</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18,21</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25,45</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121,15</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6</w:t>
            </w:r>
          </w:p>
        </w:tc>
      </w:tr>
      <w:tr w:rsidR="00202D7C" w:rsidRPr="00202D7C" w:rsidTr="00202D7C">
        <w:trPr>
          <w:trHeight w:val="243"/>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7.</w:t>
            </w:r>
          </w:p>
        </w:tc>
        <w:tc>
          <w:tcPr>
            <w:tcW w:w="4820" w:type="dxa"/>
            <w:vAlign w:val="bottom"/>
          </w:tcPr>
          <w:p w:rsidR="00202D7C" w:rsidRPr="00202D7C" w:rsidRDefault="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МКОУ СОШ с. Большой Рой</w:t>
            </w:r>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33,92</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38,83</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19,62</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28,25</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120,64</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7</w:t>
            </w:r>
          </w:p>
        </w:tc>
      </w:tr>
      <w:tr w:rsidR="00202D7C" w:rsidRPr="00202D7C" w:rsidTr="00202D7C">
        <w:trPr>
          <w:trHeight w:val="232"/>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8.</w:t>
            </w:r>
          </w:p>
        </w:tc>
        <w:tc>
          <w:tcPr>
            <w:tcW w:w="4820" w:type="dxa"/>
            <w:vAlign w:val="bottom"/>
          </w:tcPr>
          <w:p w:rsidR="00202D7C" w:rsidRPr="00202D7C" w:rsidRDefault="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 xml:space="preserve">МКОУ ООШ п. </w:t>
            </w:r>
            <w:proofErr w:type="spellStart"/>
            <w:r w:rsidRPr="00202D7C">
              <w:rPr>
                <w:rFonts w:ascii="Times New Roman" w:hAnsi="Times New Roman" w:cs="Times New Roman"/>
                <w:color w:val="000000"/>
                <w:sz w:val="24"/>
                <w:szCs w:val="24"/>
              </w:rPr>
              <w:t>Донаурово</w:t>
            </w:r>
            <w:proofErr w:type="spellEnd"/>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33,98</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36,31</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19,35</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28,87</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118,52</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8</w:t>
            </w:r>
          </w:p>
        </w:tc>
      </w:tr>
      <w:tr w:rsidR="00202D7C" w:rsidRPr="00202D7C" w:rsidTr="00202D7C">
        <w:trPr>
          <w:trHeight w:val="313"/>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9.</w:t>
            </w:r>
          </w:p>
        </w:tc>
        <w:tc>
          <w:tcPr>
            <w:tcW w:w="4820" w:type="dxa"/>
            <w:vAlign w:val="bottom"/>
          </w:tcPr>
          <w:p w:rsidR="00202D7C" w:rsidRPr="00202D7C" w:rsidRDefault="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МКОУ СОШ № 2 г. Уржума</w:t>
            </w:r>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32,15</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44,88</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16,59</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24,59</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118,21</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9</w:t>
            </w:r>
          </w:p>
        </w:tc>
      </w:tr>
      <w:tr w:rsidR="00202D7C" w:rsidRPr="00202D7C" w:rsidTr="00202D7C">
        <w:trPr>
          <w:trHeight w:val="284"/>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10.</w:t>
            </w:r>
          </w:p>
        </w:tc>
        <w:tc>
          <w:tcPr>
            <w:tcW w:w="4820" w:type="dxa"/>
            <w:vAlign w:val="bottom"/>
          </w:tcPr>
          <w:p w:rsidR="00202D7C" w:rsidRPr="00202D7C" w:rsidRDefault="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МКОУ ООШ д. Адово</w:t>
            </w:r>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31,98</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39,21</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19,29</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26,96</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117,45</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10</w:t>
            </w:r>
          </w:p>
        </w:tc>
      </w:tr>
      <w:tr w:rsidR="00202D7C" w:rsidRPr="00202D7C" w:rsidTr="00202D7C">
        <w:trPr>
          <w:trHeight w:val="261"/>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11.</w:t>
            </w:r>
          </w:p>
        </w:tc>
        <w:tc>
          <w:tcPr>
            <w:tcW w:w="4820" w:type="dxa"/>
            <w:vAlign w:val="bottom"/>
          </w:tcPr>
          <w:p w:rsidR="00202D7C" w:rsidRPr="00202D7C" w:rsidRDefault="00202D7C" w:rsidP="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 xml:space="preserve">МКОУ ООШ с. </w:t>
            </w:r>
            <w:proofErr w:type="spellStart"/>
            <w:r w:rsidRPr="00202D7C">
              <w:rPr>
                <w:rFonts w:ascii="Times New Roman" w:hAnsi="Times New Roman" w:cs="Times New Roman"/>
                <w:color w:val="000000"/>
                <w:sz w:val="24"/>
                <w:szCs w:val="24"/>
              </w:rPr>
              <w:t>Шевнино</w:t>
            </w:r>
            <w:proofErr w:type="spellEnd"/>
            <w:r w:rsidRPr="00202D7C">
              <w:rPr>
                <w:rFonts w:ascii="Times New Roman" w:hAnsi="Times New Roman" w:cs="Times New Roman"/>
                <w:color w:val="000000"/>
                <w:sz w:val="24"/>
                <w:szCs w:val="24"/>
              </w:rPr>
              <w:t xml:space="preserve"> </w:t>
            </w:r>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31,85</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37,95</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18,60</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27,80</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116,20</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11</w:t>
            </w:r>
          </w:p>
        </w:tc>
      </w:tr>
      <w:tr w:rsidR="00202D7C" w:rsidRPr="00202D7C" w:rsidTr="00202D7C">
        <w:trPr>
          <w:trHeight w:val="251"/>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12.</w:t>
            </w:r>
          </w:p>
        </w:tc>
        <w:tc>
          <w:tcPr>
            <w:tcW w:w="4820" w:type="dxa"/>
            <w:vAlign w:val="bottom"/>
          </w:tcPr>
          <w:p w:rsidR="00202D7C" w:rsidRPr="00202D7C" w:rsidRDefault="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 xml:space="preserve">МКОУ СОШ с. </w:t>
            </w:r>
            <w:proofErr w:type="spellStart"/>
            <w:r w:rsidRPr="00202D7C">
              <w:rPr>
                <w:rFonts w:ascii="Times New Roman" w:hAnsi="Times New Roman" w:cs="Times New Roman"/>
                <w:color w:val="000000"/>
                <w:sz w:val="24"/>
                <w:szCs w:val="24"/>
              </w:rPr>
              <w:t>Лазарево</w:t>
            </w:r>
            <w:proofErr w:type="spellEnd"/>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30,74</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42,86</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15,91</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23,05</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112,56</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12</w:t>
            </w:r>
          </w:p>
        </w:tc>
      </w:tr>
      <w:tr w:rsidR="00202D7C" w:rsidRPr="00202D7C" w:rsidTr="00202D7C">
        <w:trPr>
          <w:trHeight w:val="369"/>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13.</w:t>
            </w:r>
          </w:p>
        </w:tc>
        <w:tc>
          <w:tcPr>
            <w:tcW w:w="4820" w:type="dxa"/>
            <w:vAlign w:val="bottom"/>
          </w:tcPr>
          <w:p w:rsidR="00202D7C" w:rsidRPr="00202D7C" w:rsidRDefault="00202D7C" w:rsidP="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 xml:space="preserve">МКОУ ООШ с. Петровского </w:t>
            </w:r>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32,25</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36,55</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18,47</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24,84</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112,10</w:t>
            </w:r>
          </w:p>
        </w:tc>
        <w:tc>
          <w:tcPr>
            <w:tcW w:w="1417" w:type="dxa"/>
            <w:shd w:val="clear" w:color="auto" w:fill="E2CFF1"/>
            <w:vAlign w:val="center"/>
          </w:tcPr>
          <w:p w:rsidR="00202D7C" w:rsidRPr="00202D7C" w:rsidRDefault="00202D7C" w:rsidP="00F30CBF">
            <w:pPr>
              <w:suppressAutoHyphens w:val="0"/>
              <w:spacing w:line="240" w:lineRule="auto"/>
              <w:jc w:val="center"/>
              <w:rPr>
                <w:rFonts w:ascii="Times New Roman" w:hAnsi="Times New Roman" w:cs="Times New Roman"/>
                <w:b/>
                <w:sz w:val="24"/>
                <w:szCs w:val="24"/>
              </w:rPr>
            </w:pPr>
            <w:r w:rsidRPr="00202D7C">
              <w:rPr>
                <w:rFonts w:ascii="Times New Roman" w:hAnsi="Times New Roman" w:cs="Times New Roman"/>
                <w:b/>
                <w:sz w:val="24"/>
                <w:szCs w:val="24"/>
              </w:rPr>
              <w:t>13</w:t>
            </w:r>
          </w:p>
        </w:tc>
      </w:tr>
      <w:tr w:rsidR="00202D7C" w:rsidRPr="00202D7C" w:rsidTr="00202D7C">
        <w:trPr>
          <w:trHeight w:val="275"/>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14.</w:t>
            </w:r>
          </w:p>
        </w:tc>
        <w:tc>
          <w:tcPr>
            <w:tcW w:w="4820" w:type="dxa"/>
            <w:vAlign w:val="bottom"/>
          </w:tcPr>
          <w:p w:rsidR="00202D7C" w:rsidRPr="00202D7C" w:rsidRDefault="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МКОУ ООШ п. Андреевский</w:t>
            </w:r>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29,14</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36,10</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18,86</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26,93</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111,03</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14</w:t>
            </w:r>
          </w:p>
        </w:tc>
      </w:tr>
      <w:tr w:rsidR="00202D7C" w:rsidRPr="00202D7C" w:rsidTr="00202D7C">
        <w:trPr>
          <w:trHeight w:val="265"/>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15.</w:t>
            </w:r>
          </w:p>
        </w:tc>
        <w:tc>
          <w:tcPr>
            <w:tcW w:w="4820" w:type="dxa"/>
            <w:vAlign w:val="bottom"/>
          </w:tcPr>
          <w:p w:rsidR="00202D7C" w:rsidRPr="00202D7C" w:rsidRDefault="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МКОУ СОШ с. Буйского</w:t>
            </w:r>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31,46</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36,13</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17,50</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23,83</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108,92</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15</w:t>
            </w:r>
          </w:p>
        </w:tc>
      </w:tr>
      <w:tr w:rsidR="00202D7C" w:rsidRPr="00202D7C" w:rsidTr="00202D7C">
        <w:trPr>
          <w:trHeight w:val="231"/>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16.</w:t>
            </w:r>
          </w:p>
        </w:tc>
        <w:tc>
          <w:tcPr>
            <w:tcW w:w="4820" w:type="dxa"/>
            <w:vAlign w:val="bottom"/>
          </w:tcPr>
          <w:p w:rsidR="00202D7C" w:rsidRPr="00202D7C" w:rsidRDefault="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 xml:space="preserve">МКОУ СОШ п. </w:t>
            </w:r>
            <w:proofErr w:type="spellStart"/>
            <w:r w:rsidRPr="00202D7C">
              <w:rPr>
                <w:rFonts w:ascii="Times New Roman" w:hAnsi="Times New Roman" w:cs="Times New Roman"/>
                <w:color w:val="000000"/>
                <w:sz w:val="24"/>
                <w:szCs w:val="24"/>
              </w:rPr>
              <w:t>Пиляндыш</w:t>
            </w:r>
            <w:proofErr w:type="spellEnd"/>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28,69</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33,50</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18,39</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24,20</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104,78</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16</w:t>
            </w:r>
          </w:p>
        </w:tc>
      </w:tr>
      <w:tr w:rsidR="00202D7C" w:rsidRPr="00202D7C" w:rsidTr="00202D7C">
        <w:trPr>
          <w:trHeight w:val="288"/>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17.</w:t>
            </w:r>
          </w:p>
        </w:tc>
        <w:tc>
          <w:tcPr>
            <w:tcW w:w="4820" w:type="dxa"/>
            <w:vAlign w:val="bottom"/>
          </w:tcPr>
          <w:p w:rsidR="00202D7C" w:rsidRPr="00202D7C" w:rsidRDefault="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МКОУ ООШ с. Рождественского</w:t>
            </w:r>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29,35</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38,22</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14,77</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20,45</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102,80</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17</w:t>
            </w:r>
          </w:p>
        </w:tc>
      </w:tr>
      <w:tr w:rsidR="00202D7C" w:rsidRPr="00202D7C" w:rsidTr="00202D7C">
        <w:trPr>
          <w:trHeight w:val="339"/>
        </w:trPr>
        <w:tc>
          <w:tcPr>
            <w:tcW w:w="675" w:type="dxa"/>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202D7C">
              <w:rPr>
                <w:rFonts w:ascii="Times New Roman" w:hAnsi="Times New Roman" w:cs="Times New Roman"/>
                <w:sz w:val="24"/>
                <w:szCs w:val="24"/>
              </w:rPr>
              <w:t>18.</w:t>
            </w:r>
          </w:p>
        </w:tc>
        <w:tc>
          <w:tcPr>
            <w:tcW w:w="4820" w:type="dxa"/>
            <w:vAlign w:val="bottom"/>
          </w:tcPr>
          <w:p w:rsidR="00202D7C" w:rsidRPr="00202D7C" w:rsidRDefault="00202D7C">
            <w:pPr>
              <w:rPr>
                <w:rFonts w:ascii="Times New Roman" w:hAnsi="Times New Roman" w:cs="Times New Roman"/>
                <w:color w:val="000000"/>
                <w:sz w:val="24"/>
                <w:szCs w:val="24"/>
              </w:rPr>
            </w:pPr>
            <w:r w:rsidRPr="00202D7C">
              <w:rPr>
                <w:rFonts w:ascii="Times New Roman" w:hAnsi="Times New Roman" w:cs="Times New Roman"/>
                <w:color w:val="000000"/>
                <w:sz w:val="24"/>
                <w:szCs w:val="24"/>
              </w:rPr>
              <w:t>МКОУ СОШ с. Байса</w:t>
            </w:r>
          </w:p>
        </w:tc>
        <w:tc>
          <w:tcPr>
            <w:tcW w:w="1559" w:type="dxa"/>
            <w:shd w:val="clear" w:color="auto" w:fill="DEEAF6" w:themeFill="accent1"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26,42</w:t>
            </w:r>
          </w:p>
        </w:tc>
        <w:tc>
          <w:tcPr>
            <w:tcW w:w="1559" w:type="dxa"/>
            <w:shd w:val="clear" w:color="auto" w:fill="FBE4D5" w:themeFill="accent2"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34,44</w:t>
            </w:r>
          </w:p>
        </w:tc>
        <w:tc>
          <w:tcPr>
            <w:tcW w:w="1559" w:type="dxa"/>
            <w:shd w:val="clear" w:color="auto" w:fill="E2EFD9" w:themeFill="accent6"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14,46</w:t>
            </w:r>
          </w:p>
        </w:tc>
        <w:tc>
          <w:tcPr>
            <w:tcW w:w="1560" w:type="dxa"/>
            <w:shd w:val="clear" w:color="auto" w:fill="FFF2CC" w:themeFill="accent4" w:themeFillTint="33"/>
            <w:vAlign w:val="bottom"/>
          </w:tcPr>
          <w:p w:rsidR="00202D7C" w:rsidRPr="00202D7C" w:rsidRDefault="00202D7C">
            <w:pPr>
              <w:jc w:val="center"/>
              <w:rPr>
                <w:rFonts w:ascii="Times New Roman" w:hAnsi="Times New Roman" w:cs="Times New Roman"/>
                <w:color w:val="000000"/>
                <w:sz w:val="24"/>
                <w:szCs w:val="24"/>
              </w:rPr>
            </w:pPr>
            <w:r w:rsidRPr="00202D7C">
              <w:rPr>
                <w:rFonts w:ascii="Times New Roman" w:hAnsi="Times New Roman" w:cs="Times New Roman"/>
                <w:color w:val="000000"/>
                <w:sz w:val="24"/>
                <w:szCs w:val="24"/>
              </w:rPr>
              <w:t>20,92</w:t>
            </w:r>
          </w:p>
        </w:tc>
        <w:tc>
          <w:tcPr>
            <w:tcW w:w="1559" w:type="dxa"/>
            <w:shd w:val="clear" w:color="auto" w:fill="FFFF99"/>
            <w:vAlign w:val="bottom"/>
          </w:tcPr>
          <w:p w:rsidR="00202D7C" w:rsidRPr="00202D7C" w:rsidRDefault="00202D7C">
            <w:pPr>
              <w:jc w:val="center"/>
              <w:rPr>
                <w:rFonts w:ascii="Times New Roman" w:hAnsi="Times New Roman" w:cs="Times New Roman"/>
                <w:b/>
                <w:bCs/>
                <w:color w:val="FF0000"/>
                <w:sz w:val="24"/>
                <w:szCs w:val="24"/>
              </w:rPr>
            </w:pPr>
            <w:r w:rsidRPr="00202D7C">
              <w:rPr>
                <w:rFonts w:ascii="Times New Roman" w:hAnsi="Times New Roman" w:cs="Times New Roman"/>
                <w:b/>
                <w:bCs/>
                <w:color w:val="FF0000"/>
                <w:sz w:val="24"/>
                <w:szCs w:val="24"/>
              </w:rPr>
              <w:t>96,24</w:t>
            </w:r>
          </w:p>
        </w:tc>
        <w:tc>
          <w:tcPr>
            <w:tcW w:w="1417" w:type="dxa"/>
            <w:shd w:val="clear" w:color="auto" w:fill="E2CFF1"/>
            <w:vAlign w:val="center"/>
          </w:tcPr>
          <w:p w:rsidR="00202D7C" w:rsidRPr="00202D7C" w:rsidRDefault="00202D7C"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202D7C">
              <w:rPr>
                <w:rFonts w:ascii="Times New Roman" w:hAnsi="Times New Roman" w:cs="Times New Roman"/>
                <w:b/>
                <w:sz w:val="24"/>
                <w:szCs w:val="24"/>
              </w:rPr>
              <w:t>18</w:t>
            </w:r>
          </w:p>
        </w:tc>
      </w:tr>
    </w:tbl>
    <w:p w:rsidR="00423003" w:rsidRDefault="00423003" w:rsidP="00423003">
      <w:pPr>
        <w:suppressAutoHyphens w:val="0"/>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423003" w:rsidRPr="00B15D5A" w:rsidRDefault="00423003" w:rsidP="00423003">
      <w:pPr>
        <w:tabs>
          <w:tab w:val="left" w:pos="658"/>
        </w:tabs>
        <w:suppressAutoHyphens w:val="0"/>
        <w:autoSpaceDE w:val="0"/>
        <w:autoSpaceDN w:val="0"/>
        <w:adjustRightInd w:val="0"/>
        <w:spacing w:after="0" w:line="240" w:lineRule="auto"/>
        <w:ind w:firstLine="709"/>
        <w:contextualSpacing/>
        <w:jc w:val="right"/>
        <w:rPr>
          <w:rFonts w:ascii="Times New Roman" w:hAnsi="Times New Roman" w:cs="Times New Roman"/>
          <w:b/>
          <w:sz w:val="28"/>
          <w:szCs w:val="28"/>
        </w:rPr>
      </w:pPr>
      <w:r w:rsidRPr="00B15D5A">
        <w:rPr>
          <w:rFonts w:ascii="Times New Roman" w:hAnsi="Times New Roman" w:cs="Times New Roman"/>
          <w:b/>
          <w:sz w:val="28"/>
          <w:szCs w:val="28"/>
        </w:rPr>
        <w:lastRenderedPageBreak/>
        <w:t xml:space="preserve">Приложение </w:t>
      </w:r>
      <w:r w:rsidR="00023C33">
        <w:rPr>
          <w:rFonts w:ascii="Times New Roman" w:hAnsi="Times New Roman" w:cs="Times New Roman"/>
          <w:b/>
          <w:sz w:val="28"/>
          <w:szCs w:val="28"/>
        </w:rPr>
        <w:t>7</w:t>
      </w:r>
    </w:p>
    <w:p w:rsidR="00423003" w:rsidRPr="00B15D5A" w:rsidRDefault="00423003" w:rsidP="00423003">
      <w:pPr>
        <w:spacing w:after="0" w:line="240" w:lineRule="auto"/>
        <w:ind w:firstLine="709"/>
        <w:jc w:val="center"/>
        <w:rPr>
          <w:rFonts w:ascii="Times New Roman" w:hAnsi="Times New Roman" w:cs="Times New Roman"/>
          <w:b/>
          <w:sz w:val="28"/>
          <w:szCs w:val="28"/>
        </w:rPr>
      </w:pPr>
    </w:p>
    <w:p w:rsidR="00423003" w:rsidRPr="00B15D5A" w:rsidRDefault="00423003" w:rsidP="00423003">
      <w:pPr>
        <w:spacing w:after="0" w:line="240" w:lineRule="auto"/>
        <w:ind w:firstLine="709"/>
        <w:jc w:val="center"/>
        <w:rPr>
          <w:rFonts w:ascii="Times New Roman" w:hAnsi="Times New Roman" w:cs="Times New Roman"/>
          <w:b/>
          <w:sz w:val="28"/>
          <w:szCs w:val="28"/>
        </w:rPr>
      </w:pPr>
      <w:r w:rsidRPr="00B15D5A">
        <w:rPr>
          <w:rFonts w:ascii="Times New Roman" w:hAnsi="Times New Roman" w:cs="Times New Roman"/>
          <w:b/>
          <w:sz w:val="28"/>
          <w:szCs w:val="28"/>
        </w:rPr>
        <w:t xml:space="preserve">Рейтинг деятельности </w:t>
      </w:r>
    </w:p>
    <w:p w:rsidR="00423003" w:rsidRPr="00B15D5A" w:rsidRDefault="00360524" w:rsidP="0042300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дошкольных</w:t>
      </w:r>
      <w:r w:rsidR="00423003" w:rsidRPr="00B15D5A">
        <w:rPr>
          <w:rFonts w:ascii="Times New Roman" w:hAnsi="Times New Roman" w:cs="Times New Roman"/>
          <w:b/>
          <w:sz w:val="28"/>
          <w:szCs w:val="28"/>
        </w:rPr>
        <w:t xml:space="preserve"> образовательных организаций</w:t>
      </w:r>
      <w:r>
        <w:rPr>
          <w:rFonts w:ascii="Times New Roman" w:hAnsi="Times New Roman" w:cs="Times New Roman"/>
          <w:b/>
          <w:sz w:val="28"/>
          <w:szCs w:val="28"/>
        </w:rPr>
        <w:t xml:space="preserve"> Уржумского муниципального района</w:t>
      </w:r>
      <w:r w:rsidR="00423003" w:rsidRPr="00B15D5A">
        <w:rPr>
          <w:rFonts w:ascii="Times New Roman" w:hAnsi="Times New Roman" w:cs="Times New Roman"/>
          <w:b/>
          <w:sz w:val="28"/>
          <w:szCs w:val="28"/>
        </w:rPr>
        <w:t xml:space="preserve"> Кировской области, </w:t>
      </w:r>
    </w:p>
    <w:p w:rsidR="00423003" w:rsidRPr="00B15D5A" w:rsidRDefault="00423003" w:rsidP="00423003">
      <w:pPr>
        <w:spacing w:after="0" w:line="240" w:lineRule="auto"/>
        <w:ind w:firstLine="709"/>
        <w:jc w:val="center"/>
        <w:rPr>
          <w:rFonts w:ascii="Times New Roman" w:hAnsi="Times New Roman" w:cs="Times New Roman"/>
          <w:b/>
          <w:sz w:val="28"/>
          <w:szCs w:val="28"/>
        </w:rPr>
      </w:pPr>
      <w:r w:rsidRPr="00B15D5A">
        <w:rPr>
          <w:rFonts w:ascii="Times New Roman" w:hAnsi="Times New Roman" w:cs="Times New Roman"/>
          <w:b/>
          <w:sz w:val="28"/>
          <w:szCs w:val="28"/>
        </w:rPr>
        <w:t>по результатам проведения независимой оценки качества образовательной деятельности в 2017 году</w:t>
      </w:r>
    </w:p>
    <w:p w:rsidR="00423003" w:rsidRPr="00B15D5A" w:rsidRDefault="00423003" w:rsidP="00423003">
      <w:pPr>
        <w:tabs>
          <w:tab w:val="left" w:pos="658"/>
        </w:tabs>
        <w:suppressAutoHyphens w:val="0"/>
        <w:autoSpaceDE w:val="0"/>
        <w:autoSpaceDN w:val="0"/>
        <w:adjustRightInd w:val="0"/>
        <w:spacing w:after="0" w:line="240" w:lineRule="auto"/>
        <w:ind w:firstLine="709"/>
        <w:contextualSpacing/>
        <w:jc w:val="right"/>
        <w:rPr>
          <w:rFonts w:ascii="Times New Roman" w:hAnsi="Times New Roman" w:cs="Times New Roman"/>
          <w:b/>
          <w:sz w:val="28"/>
          <w:szCs w:val="28"/>
        </w:rPr>
      </w:pPr>
    </w:p>
    <w:tbl>
      <w:tblPr>
        <w:tblStyle w:val="a6"/>
        <w:tblW w:w="0" w:type="auto"/>
        <w:tblLayout w:type="fixed"/>
        <w:tblLook w:val="04A0" w:firstRow="1" w:lastRow="0" w:firstColumn="1" w:lastColumn="0" w:noHBand="0" w:noVBand="1"/>
      </w:tblPr>
      <w:tblGrid>
        <w:gridCol w:w="675"/>
        <w:gridCol w:w="4395"/>
        <w:gridCol w:w="1559"/>
        <w:gridCol w:w="1701"/>
        <w:gridCol w:w="1559"/>
        <w:gridCol w:w="1701"/>
        <w:gridCol w:w="1701"/>
        <w:gridCol w:w="1134"/>
      </w:tblGrid>
      <w:tr w:rsidR="00360524" w:rsidRPr="00B15D5A" w:rsidTr="004B7588">
        <w:tc>
          <w:tcPr>
            <w:tcW w:w="675" w:type="dxa"/>
            <w:vAlign w:val="center"/>
          </w:tcPr>
          <w:p w:rsidR="00360524" w:rsidRPr="00B15D5A" w:rsidRDefault="00360524"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rPr>
            </w:pPr>
            <w:r w:rsidRPr="00B15D5A">
              <w:rPr>
                <w:rFonts w:ascii="Times New Roman" w:hAnsi="Times New Roman" w:cs="Times New Roman"/>
                <w:b/>
              </w:rPr>
              <w:t>№</w:t>
            </w:r>
          </w:p>
        </w:tc>
        <w:tc>
          <w:tcPr>
            <w:tcW w:w="4395" w:type="dxa"/>
            <w:vAlign w:val="center"/>
          </w:tcPr>
          <w:p w:rsidR="00360524" w:rsidRPr="00B15D5A" w:rsidRDefault="00360524"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rPr>
            </w:pPr>
            <w:r w:rsidRPr="00B15D5A">
              <w:rPr>
                <w:rFonts w:ascii="Times New Roman" w:hAnsi="Times New Roman" w:cs="Times New Roman"/>
                <w:b/>
              </w:rPr>
              <w:t>Наименование образовательной орган</w:t>
            </w:r>
            <w:r w:rsidRPr="00B15D5A">
              <w:rPr>
                <w:rFonts w:ascii="Times New Roman" w:hAnsi="Times New Roman" w:cs="Times New Roman"/>
                <w:b/>
              </w:rPr>
              <w:t>и</w:t>
            </w:r>
            <w:r w:rsidRPr="00B15D5A">
              <w:rPr>
                <w:rFonts w:ascii="Times New Roman" w:hAnsi="Times New Roman" w:cs="Times New Roman"/>
                <w:b/>
              </w:rPr>
              <w:t>зации</w:t>
            </w:r>
          </w:p>
        </w:tc>
        <w:tc>
          <w:tcPr>
            <w:tcW w:w="1559" w:type="dxa"/>
            <w:shd w:val="clear" w:color="auto" w:fill="DEEAF6" w:themeFill="accent1" w:themeFillTint="33"/>
            <w:vAlign w:val="center"/>
          </w:tcPr>
          <w:p w:rsidR="00360524" w:rsidRDefault="00360524"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rPr>
            </w:pPr>
            <w:r w:rsidRPr="00B15D5A">
              <w:rPr>
                <w:rFonts w:ascii="Times New Roman" w:hAnsi="Times New Roman" w:cs="Times New Roman"/>
                <w:b/>
              </w:rPr>
              <w:t>Итого ба</w:t>
            </w:r>
            <w:r w:rsidRPr="00B15D5A">
              <w:rPr>
                <w:rFonts w:ascii="Times New Roman" w:hAnsi="Times New Roman" w:cs="Times New Roman"/>
                <w:b/>
              </w:rPr>
              <w:t>л</w:t>
            </w:r>
            <w:r w:rsidRPr="00B15D5A">
              <w:rPr>
                <w:rFonts w:ascii="Times New Roman" w:hAnsi="Times New Roman" w:cs="Times New Roman"/>
                <w:b/>
              </w:rPr>
              <w:t>лов по кр</w:t>
            </w:r>
            <w:r w:rsidRPr="00B15D5A">
              <w:rPr>
                <w:rFonts w:ascii="Times New Roman" w:hAnsi="Times New Roman" w:cs="Times New Roman"/>
                <w:b/>
              </w:rPr>
              <w:t>и</w:t>
            </w:r>
            <w:r w:rsidRPr="00B15D5A">
              <w:rPr>
                <w:rFonts w:ascii="Times New Roman" w:hAnsi="Times New Roman" w:cs="Times New Roman"/>
                <w:b/>
              </w:rPr>
              <w:t>терию 1</w:t>
            </w:r>
          </w:p>
          <w:p w:rsidR="00360524" w:rsidRPr="00B15D5A" w:rsidRDefault="00360524"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rPr>
            </w:pPr>
            <w:r>
              <w:rPr>
                <w:rFonts w:ascii="Times New Roman" w:hAnsi="Times New Roman" w:cs="Times New Roman"/>
                <w:b/>
              </w:rPr>
              <w:t>(</w:t>
            </w:r>
            <w:r>
              <w:rPr>
                <w:rFonts w:ascii="Times New Roman" w:hAnsi="Times New Roman" w:cs="Times New Roman"/>
                <w:b/>
                <w:lang w:val="en-US"/>
              </w:rPr>
              <w:t>max</w:t>
            </w:r>
            <w:r>
              <w:rPr>
                <w:rFonts w:ascii="Times New Roman" w:hAnsi="Times New Roman" w:cs="Times New Roman"/>
                <w:b/>
              </w:rPr>
              <w:t xml:space="preserve"> </w:t>
            </w:r>
            <w:r w:rsidRPr="00620C42">
              <w:rPr>
                <w:rFonts w:ascii="Times New Roman" w:hAnsi="Times New Roman" w:cs="Times New Roman"/>
                <w:b/>
              </w:rPr>
              <w:t>-</w:t>
            </w:r>
            <w:r>
              <w:rPr>
                <w:rFonts w:ascii="Times New Roman" w:hAnsi="Times New Roman" w:cs="Times New Roman"/>
                <w:b/>
              </w:rPr>
              <w:t xml:space="preserve"> 40</w:t>
            </w:r>
            <w:r w:rsidRPr="00620C42">
              <w:rPr>
                <w:rFonts w:ascii="Times New Roman" w:hAnsi="Times New Roman" w:cs="Times New Roman"/>
                <w:b/>
              </w:rPr>
              <w:t>)</w:t>
            </w:r>
          </w:p>
        </w:tc>
        <w:tc>
          <w:tcPr>
            <w:tcW w:w="1701" w:type="dxa"/>
            <w:shd w:val="clear" w:color="auto" w:fill="FBE4D5" w:themeFill="accent2" w:themeFillTint="33"/>
            <w:vAlign w:val="center"/>
          </w:tcPr>
          <w:p w:rsidR="00360524" w:rsidRDefault="00360524"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rPr>
            </w:pPr>
            <w:r w:rsidRPr="00B15D5A">
              <w:rPr>
                <w:rFonts w:ascii="Times New Roman" w:hAnsi="Times New Roman" w:cs="Times New Roman"/>
                <w:b/>
              </w:rPr>
              <w:t>Итогов баллов по критерию 2</w:t>
            </w:r>
          </w:p>
          <w:p w:rsidR="00360524" w:rsidRPr="00B15D5A" w:rsidRDefault="00360524" w:rsidP="00E453B8">
            <w:pPr>
              <w:tabs>
                <w:tab w:val="left" w:pos="658"/>
              </w:tabs>
              <w:suppressAutoHyphens w:val="0"/>
              <w:autoSpaceDE w:val="0"/>
              <w:autoSpaceDN w:val="0"/>
              <w:adjustRightInd w:val="0"/>
              <w:spacing w:line="240" w:lineRule="auto"/>
              <w:contextualSpacing/>
              <w:jc w:val="center"/>
              <w:rPr>
                <w:rFonts w:ascii="Times New Roman" w:hAnsi="Times New Roman" w:cs="Times New Roman"/>
                <w:b/>
              </w:rPr>
            </w:pPr>
            <w:r>
              <w:rPr>
                <w:rFonts w:ascii="Times New Roman" w:hAnsi="Times New Roman" w:cs="Times New Roman"/>
                <w:b/>
              </w:rPr>
              <w:t>(</w:t>
            </w:r>
            <w:r>
              <w:rPr>
                <w:rFonts w:ascii="Times New Roman" w:hAnsi="Times New Roman" w:cs="Times New Roman"/>
                <w:b/>
                <w:lang w:val="en-US"/>
              </w:rPr>
              <w:t>max</w:t>
            </w:r>
            <w:r>
              <w:rPr>
                <w:rFonts w:ascii="Times New Roman" w:hAnsi="Times New Roman" w:cs="Times New Roman"/>
                <w:b/>
              </w:rPr>
              <w:t xml:space="preserve"> </w:t>
            </w:r>
            <w:r w:rsidRPr="00620C42">
              <w:rPr>
                <w:rFonts w:ascii="Times New Roman" w:hAnsi="Times New Roman" w:cs="Times New Roman"/>
                <w:b/>
              </w:rPr>
              <w:t>-</w:t>
            </w:r>
            <w:r>
              <w:rPr>
                <w:rFonts w:ascii="Times New Roman" w:hAnsi="Times New Roman" w:cs="Times New Roman"/>
                <w:b/>
              </w:rPr>
              <w:t xml:space="preserve"> 70</w:t>
            </w:r>
            <w:r w:rsidRPr="00620C42">
              <w:rPr>
                <w:rFonts w:ascii="Times New Roman" w:hAnsi="Times New Roman" w:cs="Times New Roman"/>
                <w:b/>
              </w:rPr>
              <w:t>)</w:t>
            </w:r>
          </w:p>
        </w:tc>
        <w:tc>
          <w:tcPr>
            <w:tcW w:w="1559" w:type="dxa"/>
            <w:shd w:val="clear" w:color="auto" w:fill="E2EFD9" w:themeFill="accent6" w:themeFillTint="33"/>
            <w:vAlign w:val="center"/>
          </w:tcPr>
          <w:p w:rsidR="00360524" w:rsidRDefault="00360524" w:rsidP="00F30CBF">
            <w:pPr>
              <w:jc w:val="center"/>
              <w:rPr>
                <w:rFonts w:ascii="Times New Roman" w:hAnsi="Times New Roman" w:cs="Times New Roman"/>
                <w:b/>
              </w:rPr>
            </w:pPr>
            <w:r w:rsidRPr="00B15D5A">
              <w:rPr>
                <w:rFonts w:ascii="Times New Roman" w:hAnsi="Times New Roman" w:cs="Times New Roman"/>
                <w:b/>
              </w:rPr>
              <w:t>Итогов баллов по критерию 3</w:t>
            </w:r>
          </w:p>
          <w:p w:rsidR="00360524" w:rsidRPr="00B15D5A" w:rsidRDefault="00360524" w:rsidP="00E453B8">
            <w:pPr>
              <w:jc w:val="center"/>
              <w:rPr>
                <w:rFonts w:ascii="Times New Roman" w:hAnsi="Times New Roman" w:cs="Times New Roman"/>
              </w:rPr>
            </w:pPr>
            <w:r>
              <w:rPr>
                <w:rFonts w:ascii="Times New Roman" w:hAnsi="Times New Roman" w:cs="Times New Roman"/>
                <w:b/>
              </w:rPr>
              <w:t>(</w:t>
            </w:r>
            <w:r>
              <w:rPr>
                <w:rFonts w:ascii="Times New Roman" w:hAnsi="Times New Roman" w:cs="Times New Roman"/>
                <w:b/>
                <w:lang w:val="en-US"/>
              </w:rPr>
              <w:t>max</w:t>
            </w:r>
            <w:r>
              <w:rPr>
                <w:rFonts w:ascii="Times New Roman" w:hAnsi="Times New Roman" w:cs="Times New Roman"/>
                <w:b/>
              </w:rPr>
              <w:t xml:space="preserve"> </w:t>
            </w:r>
            <w:r w:rsidRPr="00620C42">
              <w:rPr>
                <w:rFonts w:ascii="Times New Roman" w:hAnsi="Times New Roman" w:cs="Times New Roman"/>
                <w:b/>
              </w:rPr>
              <w:t>-</w:t>
            </w:r>
            <w:r>
              <w:rPr>
                <w:rFonts w:ascii="Times New Roman" w:hAnsi="Times New Roman" w:cs="Times New Roman"/>
                <w:b/>
              </w:rPr>
              <w:t xml:space="preserve"> 20</w:t>
            </w:r>
            <w:r w:rsidRPr="00620C42">
              <w:rPr>
                <w:rFonts w:ascii="Times New Roman" w:hAnsi="Times New Roman" w:cs="Times New Roman"/>
                <w:b/>
              </w:rPr>
              <w:t>)</w:t>
            </w:r>
          </w:p>
        </w:tc>
        <w:tc>
          <w:tcPr>
            <w:tcW w:w="1701" w:type="dxa"/>
            <w:shd w:val="clear" w:color="auto" w:fill="FFF2CC" w:themeFill="accent4" w:themeFillTint="33"/>
            <w:vAlign w:val="center"/>
          </w:tcPr>
          <w:p w:rsidR="00360524" w:rsidRDefault="00360524" w:rsidP="00F30CBF">
            <w:pPr>
              <w:jc w:val="center"/>
              <w:rPr>
                <w:rFonts w:ascii="Times New Roman" w:hAnsi="Times New Roman" w:cs="Times New Roman"/>
                <w:b/>
              </w:rPr>
            </w:pPr>
            <w:r w:rsidRPr="00B15D5A">
              <w:rPr>
                <w:rFonts w:ascii="Times New Roman" w:hAnsi="Times New Roman" w:cs="Times New Roman"/>
                <w:b/>
              </w:rPr>
              <w:t>Итогов баллов по критерию 4</w:t>
            </w:r>
          </w:p>
          <w:p w:rsidR="00360524" w:rsidRPr="00B15D5A" w:rsidRDefault="00360524" w:rsidP="00F30CBF">
            <w:pPr>
              <w:jc w:val="center"/>
              <w:rPr>
                <w:rFonts w:ascii="Times New Roman" w:hAnsi="Times New Roman" w:cs="Times New Roman"/>
              </w:rPr>
            </w:pPr>
            <w:r>
              <w:rPr>
                <w:rFonts w:ascii="Times New Roman" w:hAnsi="Times New Roman" w:cs="Times New Roman"/>
                <w:b/>
              </w:rPr>
              <w:t>(</w:t>
            </w:r>
            <w:r>
              <w:rPr>
                <w:rFonts w:ascii="Times New Roman" w:hAnsi="Times New Roman" w:cs="Times New Roman"/>
                <w:b/>
                <w:lang w:val="en-US"/>
              </w:rPr>
              <w:t>max</w:t>
            </w:r>
            <w:r>
              <w:rPr>
                <w:rFonts w:ascii="Times New Roman" w:hAnsi="Times New Roman" w:cs="Times New Roman"/>
                <w:b/>
              </w:rPr>
              <w:t xml:space="preserve"> </w:t>
            </w:r>
            <w:r w:rsidRPr="00620C42">
              <w:rPr>
                <w:rFonts w:ascii="Times New Roman" w:hAnsi="Times New Roman" w:cs="Times New Roman"/>
                <w:b/>
              </w:rPr>
              <w:t>-</w:t>
            </w:r>
            <w:r>
              <w:rPr>
                <w:rFonts w:ascii="Times New Roman" w:hAnsi="Times New Roman" w:cs="Times New Roman"/>
                <w:b/>
              </w:rPr>
              <w:t xml:space="preserve"> 30</w:t>
            </w:r>
            <w:r w:rsidRPr="00620C42">
              <w:rPr>
                <w:rFonts w:ascii="Times New Roman" w:hAnsi="Times New Roman" w:cs="Times New Roman"/>
                <w:b/>
              </w:rPr>
              <w:t>)</w:t>
            </w:r>
          </w:p>
        </w:tc>
        <w:tc>
          <w:tcPr>
            <w:tcW w:w="1701" w:type="dxa"/>
            <w:shd w:val="clear" w:color="auto" w:fill="FFFF99"/>
            <w:vAlign w:val="center"/>
          </w:tcPr>
          <w:p w:rsidR="00360524" w:rsidRPr="00B15D5A" w:rsidRDefault="00360524"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lang w:val="en-US"/>
              </w:rPr>
            </w:pPr>
            <w:r w:rsidRPr="00B15D5A">
              <w:rPr>
                <w:rFonts w:ascii="Times New Roman" w:hAnsi="Times New Roman" w:cs="Times New Roman"/>
                <w:b/>
              </w:rPr>
              <w:t>Итого баллов</w:t>
            </w:r>
            <w:r w:rsidRPr="00B15D5A">
              <w:rPr>
                <w:rFonts w:ascii="Times New Roman" w:hAnsi="Times New Roman" w:cs="Times New Roman"/>
                <w:b/>
                <w:lang w:val="en-US"/>
              </w:rPr>
              <w:t xml:space="preserve"> (max – 160)</w:t>
            </w:r>
          </w:p>
        </w:tc>
        <w:tc>
          <w:tcPr>
            <w:tcW w:w="1134" w:type="dxa"/>
            <w:shd w:val="clear" w:color="auto" w:fill="E2CFF1"/>
            <w:vAlign w:val="center"/>
          </w:tcPr>
          <w:p w:rsidR="00360524" w:rsidRPr="00B15D5A" w:rsidRDefault="00360524"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rPr>
            </w:pPr>
            <w:r w:rsidRPr="00B15D5A">
              <w:rPr>
                <w:rFonts w:ascii="Times New Roman" w:hAnsi="Times New Roman" w:cs="Times New Roman"/>
                <w:b/>
              </w:rPr>
              <w:t>Место в рейтинге</w:t>
            </w:r>
          </w:p>
        </w:tc>
      </w:tr>
      <w:tr w:rsidR="00360524" w:rsidRPr="00B15D5A" w:rsidTr="004B7588">
        <w:trPr>
          <w:trHeight w:val="348"/>
        </w:trPr>
        <w:tc>
          <w:tcPr>
            <w:tcW w:w="675" w:type="dxa"/>
            <w:vAlign w:val="center"/>
          </w:tcPr>
          <w:p w:rsidR="00360524" w:rsidRPr="00360524" w:rsidRDefault="00360524"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360524">
              <w:rPr>
                <w:rFonts w:ascii="Times New Roman" w:hAnsi="Times New Roman" w:cs="Times New Roman"/>
                <w:sz w:val="24"/>
                <w:szCs w:val="24"/>
              </w:rPr>
              <w:t>1.</w:t>
            </w:r>
          </w:p>
        </w:tc>
        <w:tc>
          <w:tcPr>
            <w:tcW w:w="4395" w:type="dxa"/>
          </w:tcPr>
          <w:p w:rsidR="00360524" w:rsidRPr="00360524" w:rsidRDefault="00360524" w:rsidP="006473A2">
            <w:pPr>
              <w:rPr>
                <w:rFonts w:ascii="Times New Roman" w:hAnsi="Times New Roman" w:cs="Times New Roman"/>
                <w:sz w:val="24"/>
                <w:szCs w:val="24"/>
              </w:rPr>
            </w:pPr>
            <w:r w:rsidRPr="00360524">
              <w:rPr>
                <w:rFonts w:ascii="Times New Roman" w:hAnsi="Times New Roman" w:cs="Times New Roman"/>
                <w:sz w:val="24"/>
                <w:szCs w:val="24"/>
              </w:rPr>
              <w:t>МКДОУ ДС № 3 города Уржума</w:t>
            </w:r>
          </w:p>
        </w:tc>
        <w:tc>
          <w:tcPr>
            <w:tcW w:w="1559" w:type="dxa"/>
            <w:shd w:val="clear" w:color="auto" w:fill="DEEAF6" w:themeFill="accent1"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36,97</w:t>
            </w:r>
          </w:p>
        </w:tc>
        <w:tc>
          <w:tcPr>
            <w:tcW w:w="1701" w:type="dxa"/>
            <w:shd w:val="clear" w:color="auto" w:fill="FBE4D5" w:themeFill="accent2"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49,05</w:t>
            </w:r>
          </w:p>
        </w:tc>
        <w:tc>
          <w:tcPr>
            <w:tcW w:w="1559" w:type="dxa"/>
            <w:shd w:val="clear" w:color="auto" w:fill="E2EFD9" w:themeFill="accent6"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20,00</w:t>
            </w:r>
          </w:p>
        </w:tc>
        <w:tc>
          <w:tcPr>
            <w:tcW w:w="1701" w:type="dxa"/>
            <w:shd w:val="clear" w:color="auto" w:fill="FFF2CC" w:themeFill="accent4"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30,00</w:t>
            </w:r>
          </w:p>
        </w:tc>
        <w:tc>
          <w:tcPr>
            <w:tcW w:w="1701" w:type="dxa"/>
            <w:shd w:val="clear" w:color="auto" w:fill="FFFF99"/>
            <w:vAlign w:val="bottom"/>
          </w:tcPr>
          <w:p w:rsidR="00360524" w:rsidRPr="00360524" w:rsidRDefault="00360524">
            <w:pPr>
              <w:jc w:val="center"/>
              <w:rPr>
                <w:rFonts w:ascii="Times New Roman" w:hAnsi="Times New Roman" w:cs="Times New Roman"/>
                <w:b/>
                <w:bCs/>
                <w:color w:val="FF0000"/>
                <w:sz w:val="24"/>
                <w:szCs w:val="24"/>
              </w:rPr>
            </w:pPr>
            <w:r w:rsidRPr="00360524">
              <w:rPr>
                <w:rFonts w:ascii="Times New Roman" w:hAnsi="Times New Roman" w:cs="Times New Roman"/>
                <w:b/>
                <w:bCs/>
                <w:color w:val="FF0000"/>
                <w:sz w:val="24"/>
                <w:szCs w:val="24"/>
              </w:rPr>
              <w:t>136,02</w:t>
            </w:r>
          </w:p>
        </w:tc>
        <w:tc>
          <w:tcPr>
            <w:tcW w:w="1134" w:type="dxa"/>
            <w:shd w:val="clear" w:color="auto" w:fill="E2CFF1"/>
            <w:vAlign w:val="center"/>
          </w:tcPr>
          <w:p w:rsidR="00360524" w:rsidRPr="00360524" w:rsidRDefault="00360524" w:rsidP="00F30CBF">
            <w:pPr>
              <w:pStyle w:val="a5"/>
              <w:numPr>
                <w:ilvl w:val="0"/>
                <w:numId w:val="2"/>
              </w:numPr>
              <w:suppressAutoHyphens w:val="0"/>
              <w:spacing w:line="240" w:lineRule="auto"/>
              <w:jc w:val="center"/>
              <w:rPr>
                <w:rFonts w:ascii="Times New Roman" w:hAnsi="Times New Roman" w:cs="Times New Roman"/>
                <w:b/>
                <w:sz w:val="24"/>
                <w:szCs w:val="24"/>
              </w:rPr>
            </w:pPr>
          </w:p>
        </w:tc>
      </w:tr>
      <w:tr w:rsidR="00360524" w:rsidRPr="00B15D5A" w:rsidTr="004B7588">
        <w:trPr>
          <w:trHeight w:val="411"/>
        </w:trPr>
        <w:tc>
          <w:tcPr>
            <w:tcW w:w="675" w:type="dxa"/>
            <w:vAlign w:val="center"/>
          </w:tcPr>
          <w:p w:rsidR="00360524" w:rsidRPr="00360524" w:rsidRDefault="00360524"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360524">
              <w:rPr>
                <w:rFonts w:ascii="Times New Roman" w:hAnsi="Times New Roman" w:cs="Times New Roman"/>
                <w:sz w:val="24"/>
                <w:szCs w:val="24"/>
              </w:rPr>
              <w:t>2.</w:t>
            </w:r>
          </w:p>
        </w:tc>
        <w:tc>
          <w:tcPr>
            <w:tcW w:w="4395" w:type="dxa"/>
          </w:tcPr>
          <w:p w:rsidR="00360524" w:rsidRPr="00360524" w:rsidRDefault="00360524" w:rsidP="006473A2">
            <w:pPr>
              <w:rPr>
                <w:rFonts w:ascii="Times New Roman" w:hAnsi="Times New Roman" w:cs="Times New Roman"/>
                <w:sz w:val="24"/>
                <w:szCs w:val="24"/>
              </w:rPr>
            </w:pPr>
            <w:r w:rsidRPr="00360524">
              <w:rPr>
                <w:rFonts w:ascii="Times New Roman" w:hAnsi="Times New Roman" w:cs="Times New Roman"/>
                <w:sz w:val="24"/>
                <w:szCs w:val="24"/>
              </w:rPr>
              <w:t>МКДОУ ДС №2 города Уржума</w:t>
            </w:r>
          </w:p>
        </w:tc>
        <w:tc>
          <w:tcPr>
            <w:tcW w:w="1559" w:type="dxa"/>
            <w:shd w:val="clear" w:color="auto" w:fill="DEEAF6" w:themeFill="accent1"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35,64</w:t>
            </w:r>
          </w:p>
        </w:tc>
        <w:tc>
          <w:tcPr>
            <w:tcW w:w="1701" w:type="dxa"/>
            <w:shd w:val="clear" w:color="auto" w:fill="FBE4D5" w:themeFill="accent2"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49,69</w:t>
            </w:r>
          </w:p>
        </w:tc>
        <w:tc>
          <w:tcPr>
            <w:tcW w:w="1559" w:type="dxa"/>
            <w:shd w:val="clear" w:color="auto" w:fill="E2EFD9" w:themeFill="accent6"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19,78</w:t>
            </w:r>
          </w:p>
        </w:tc>
        <w:tc>
          <w:tcPr>
            <w:tcW w:w="1701" w:type="dxa"/>
            <w:shd w:val="clear" w:color="auto" w:fill="FFF2CC" w:themeFill="accent4"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29,70</w:t>
            </w:r>
          </w:p>
        </w:tc>
        <w:tc>
          <w:tcPr>
            <w:tcW w:w="1701" w:type="dxa"/>
            <w:shd w:val="clear" w:color="auto" w:fill="FFFF99"/>
            <w:vAlign w:val="bottom"/>
          </w:tcPr>
          <w:p w:rsidR="00360524" w:rsidRPr="00360524" w:rsidRDefault="00360524">
            <w:pPr>
              <w:jc w:val="center"/>
              <w:rPr>
                <w:rFonts w:ascii="Times New Roman" w:hAnsi="Times New Roman" w:cs="Times New Roman"/>
                <w:b/>
                <w:bCs/>
                <w:color w:val="FF0000"/>
                <w:sz w:val="24"/>
                <w:szCs w:val="24"/>
              </w:rPr>
            </w:pPr>
            <w:r w:rsidRPr="00360524">
              <w:rPr>
                <w:rFonts w:ascii="Times New Roman" w:hAnsi="Times New Roman" w:cs="Times New Roman"/>
                <w:b/>
                <w:bCs/>
                <w:color w:val="FF0000"/>
                <w:sz w:val="24"/>
                <w:szCs w:val="24"/>
              </w:rPr>
              <w:t>134,80</w:t>
            </w:r>
          </w:p>
        </w:tc>
        <w:tc>
          <w:tcPr>
            <w:tcW w:w="1134" w:type="dxa"/>
            <w:shd w:val="clear" w:color="auto" w:fill="E2CFF1"/>
            <w:vAlign w:val="center"/>
          </w:tcPr>
          <w:p w:rsidR="00360524" w:rsidRPr="00360524" w:rsidRDefault="00360524" w:rsidP="00F30CBF">
            <w:pPr>
              <w:pStyle w:val="a5"/>
              <w:numPr>
                <w:ilvl w:val="0"/>
                <w:numId w:val="2"/>
              </w:numPr>
              <w:suppressAutoHyphens w:val="0"/>
              <w:spacing w:line="240" w:lineRule="auto"/>
              <w:jc w:val="center"/>
              <w:rPr>
                <w:rFonts w:ascii="Times New Roman" w:hAnsi="Times New Roman" w:cs="Times New Roman"/>
                <w:b/>
                <w:sz w:val="24"/>
                <w:szCs w:val="24"/>
              </w:rPr>
            </w:pPr>
          </w:p>
        </w:tc>
      </w:tr>
      <w:tr w:rsidR="00360524" w:rsidRPr="00B15D5A" w:rsidTr="004B7588">
        <w:trPr>
          <w:trHeight w:val="417"/>
        </w:trPr>
        <w:tc>
          <w:tcPr>
            <w:tcW w:w="675" w:type="dxa"/>
            <w:vAlign w:val="center"/>
          </w:tcPr>
          <w:p w:rsidR="00360524" w:rsidRPr="00360524" w:rsidRDefault="00360524"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360524">
              <w:rPr>
                <w:rFonts w:ascii="Times New Roman" w:hAnsi="Times New Roman" w:cs="Times New Roman"/>
                <w:sz w:val="24"/>
                <w:szCs w:val="24"/>
              </w:rPr>
              <w:t>3.</w:t>
            </w:r>
          </w:p>
        </w:tc>
        <w:tc>
          <w:tcPr>
            <w:tcW w:w="4395" w:type="dxa"/>
          </w:tcPr>
          <w:p w:rsidR="00360524" w:rsidRPr="00360524" w:rsidRDefault="00360524" w:rsidP="006473A2">
            <w:pPr>
              <w:rPr>
                <w:rFonts w:ascii="Times New Roman" w:hAnsi="Times New Roman" w:cs="Times New Roman"/>
                <w:sz w:val="24"/>
                <w:szCs w:val="24"/>
              </w:rPr>
            </w:pPr>
            <w:r w:rsidRPr="00360524">
              <w:rPr>
                <w:rFonts w:ascii="Times New Roman" w:hAnsi="Times New Roman" w:cs="Times New Roman"/>
                <w:sz w:val="24"/>
                <w:szCs w:val="24"/>
              </w:rPr>
              <w:t>МКДОУ д/с ОРВ №5 города Уржума</w:t>
            </w:r>
          </w:p>
        </w:tc>
        <w:tc>
          <w:tcPr>
            <w:tcW w:w="1559" w:type="dxa"/>
            <w:shd w:val="clear" w:color="auto" w:fill="DEEAF6" w:themeFill="accent1"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35,97</w:t>
            </w:r>
          </w:p>
        </w:tc>
        <w:tc>
          <w:tcPr>
            <w:tcW w:w="1701" w:type="dxa"/>
            <w:shd w:val="clear" w:color="auto" w:fill="FBE4D5" w:themeFill="accent2"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48,84</w:t>
            </w:r>
          </w:p>
        </w:tc>
        <w:tc>
          <w:tcPr>
            <w:tcW w:w="1559" w:type="dxa"/>
            <w:shd w:val="clear" w:color="auto" w:fill="E2EFD9" w:themeFill="accent6"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19,91</w:t>
            </w:r>
          </w:p>
        </w:tc>
        <w:tc>
          <w:tcPr>
            <w:tcW w:w="1701" w:type="dxa"/>
            <w:shd w:val="clear" w:color="auto" w:fill="FFF2CC" w:themeFill="accent4"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29,91</w:t>
            </w:r>
          </w:p>
        </w:tc>
        <w:tc>
          <w:tcPr>
            <w:tcW w:w="1701" w:type="dxa"/>
            <w:shd w:val="clear" w:color="auto" w:fill="FFFF99"/>
            <w:vAlign w:val="bottom"/>
          </w:tcPr>
          <w:p w:rsidR="00360524" w:rsidRPr="00360524" w:rsidRDefault="00360524">
            <w:pPr>
              <w:jc w:val="center"/>
              <w:rPr>
                <w:rFonts w:ascii="Times New Roman" w:hAnsi="Times New Roman" w:cs="Times New Roman"/>
                <w:b/>
                <w:bCs/>
                <w:color w:val="FF0000"/>
                <w:sz w:val="24"/>
                <w:szCs w:val="24"/>
              </w:rPr>
            </w:pPr>
            <w:r w:rsidRPr="00360524">
              <w:rPr>
                <w:rFonts w:ascii="Times New Roman" w:hAnsi="Times New Roman" w:cs="Times New Roman"/>
                <w:b/>
                <w:bCs/>
                <w:color w:val="FF0000"/>
                <w:sz w:val="24"/>
                <w:szCs w:val="24"/>
              </w:rPr>
              <w:t>134,63</w:t>
            </w:r>
          </w:p>
        </w:tc>
        <w:tc>
          <w:tcPr>
            <w:tcW w:w="1134" w:type="dxa"/>
            <w:shd w:val="clear" w:color="auto" w:fill="E2CFF1"/>
            <w:vAlign w:val="center"/>
          </w:tcPr>
          <w:p w:rsidR="00360524" w:rsidRPr="00360524" w:rsidRDefault="00360524" w:rsidP="00F30CBF">
            <w:pPr>
              <w:pStyle w:val="a5"/>
              <w:numPr>
                <w:ilvl w:val="0"/>
                <w:numId w:val="2"/>
              </w:numPr>
              <w:suppressAutoHyphens w:val="0"/>
              <w:spacing w:line="240" w:lineRule="auto"/>
              <w:jc w:val="center"/>
              <w:rPr>
                <w:rFonts w:ascii="Times New Roman" w:hAnsi="Times New Roman" w:cs="Times New Roman"/>
                <w:b/>
                <w:sz w:val="24"/>
                <w:szCs w:val="24"/>
              </w:rPr>
            </w:pPr>
          </w:p>
        </w:tc>
      </w:tr>
      <w:tr w:rsidR="00360524" w:rsidRPr="00B15D5A" w:rsidTr="004B7588">
        <w:trPr>
          <w:trHeight w:val="409"/>
        </w:trPr>
        <w:tc>
          <w:tcPr>
            <w:tcW w:w="675" w:type="dxa"/>
            <w:vAlign w:val="center"/>
          </w:tcPr>
          <w:p w:rsidR="00360524" w:rsidRPr="00360524" w:rsidRDefault="00360524"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360524">
              <w:rPr>
                <w:rFonts w:ascii="Times New Roman" w:hAnsi="Times New Roman" w:cs="Times New Roman"/>
                <w:sz w:val="24"/>
                <w:szCs w:val="24"/>
              </w:rPr>
              <w:t>4.</w:t>
            </w:r>
          </w:p>
        </w:tc>
        <w:tc>
          <w:tcPr>
            <w:tcW w:w="4395" w:type="dxa"/>
          </w:tcPr>
          <w:p w:rsidR="00360524" w:rsidRPr="00360524" w:rsidRDefault="00360524" w:rsidP="006473A2">
            <w:pPr>
              <w:rPr>
                <w:rFonts w:ascii="Times New Roman" w:hAnsi="Times New Roman" w:cs="Times New Roman"/>
                <w:sz w:val="24"/>
                <w:szCs w:val="24"/>
              </w:rPr>
            </w:pPr>
            <w:r w:rsidRPr="00360524">
              <w:rPr>
                <w:rFonts w:ascii="Times New Roman" w:hAnsi="Times New Roman" w:cs="Times New Roman"/>
                <w:sz w:val="24"/>
                <w:szCs w:val="24"/>
              </w:rPr>
              <w:t>МКДОУ д/с № 1 города Уржума</w:t>
            </w:r>
          </w:p>
        </w:tc>
        <w:tc>
          <w:tcPr>
            <w:tcW w:w="1559" w:type="dxa"/>
            <w:shd w:val="clear" w:color="auto" w:fill="DEEAF6" w:themeFill="accent1"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34,35</w:t>
            </w:r>
          </w:p>
        </w:tc>
        <w:tc>
          <w:tcPr>
            <w:tcW w:w="1701" w:type="dxa"/>
            <w:shd w:val="clear" w:color="auto" w:fill="FBE4D5" w:themeFill="accent2"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39,82</w:t>
            </w:r>
          </w:p>
        </w:tc>
        <w:tc>
          <w:tcPr>
            <w:tcW w:w="1559" w:type="dxa"/>
            <w:shd w:val="clear" w:color="auto" w:fill="E2EFD9" w:themeFill="accent6"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18,00</w:t>
            </w:r>
          </w:p>
        </w:tc>
        <w:tc>
          <w:tcPr>
            <w:tcW w:w="1701" w:type="dxa"/>
            <w:shd w:val="clear" w:color="auto" w:fill="FFF2CC" w:themeFill="accent4"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27,50</w:t>
            </w:r>
          </w:p>
        </w:tc>
        <w:tc>
          <w:tcPr>
            <w:tcW w:w="1701" w:type="dxa"/>
            <w:shd w:val="clear" w:color="auto" w:fill="FFFF99"/>
            <w:vAlign w:val="bottom"/>
          </w:tcPr>
          <w:p w:rsidR="00360524" w:rsidRPr="00360524" w:rsidRDefault="00360524">
            <w:pPr>
              <w:jc w:val="center"/>
              <w:rPr>
                <w:rFonts w:ascii="Times New Roman" w:hAnsi="Times New Roman" w:cs="Times New Roman"/>
                <w:b/>
                <w:bCs/>
                <w:color w:val="FF0000"/>
                <w:sz w:val="24"/>
                <w:szCs w:val="24"/>
              </w:rPr>
            </w:pPr>
            <w:r w:rsidRPr="00360524">
              <w:rPr>
                <w:rFonts w:ascii="Times New Roman" w:hAnsi="Times New Roman" w:cs="Times New Roman"/>
                <w:b/>
                <w:bCs/>
                <w:color w:val="FF0000"/>
                <w:sz w:val="24"/>
                <w:szCs w:val="24"/>
              </w:rPr>
              <w:t>119,68</w:t>
            </w:r>
          </w:p>
        </w:tc>
        <w:tc>
          <w:tcPr>
            <w:tcW w:w="1134" w:type="dxa"/>
            <w:shd w:val="clear" w:color="auto" w:fill="E2CFF1"/>
            <w:vAlign w:val="center"/>
          </w:tcPr>
          <w:p w:rsidR="00360524" w:rsidRPr="00360524" w:rsidRDefault="00360524" w:rsidP="00F30CBF">
            <w:pPr>
              <w:pStyle w:val="a5"/>
              <w:numPr>
                <w:ilvl w:val="0"/>
                <w:numId w:val="2"/>
              </w:numPr>
              <w:suppressAutoHyphens w:val="0"/>
              <w:spacing w:line="240" w:lineRule="auto"/>
              <w:jc w:val="center"/>
              <w:rPr>
                <w:rFonts w:ascii="Times New Roman" w:hAnsi="Times New Roman" w:cs="Times New Roman"/>
                <w:b/>
                <w:sz w:val="24"/>
                <w:szCs w:val="24"/>
              </w:rPr>
            </w:pPr>
          </w:p>
        </w:tc>
      </w:tr>
      <w:tr w:rsidR="00360524" w:rsidRPr="00B15D5A" w:rsidTr="004B7588">
        <w:trPr>
          <w:trHeight w:val="414"/>
        </w:trPr>
        <w:tc>
          <w:tcPr>
            <w:tcW w:w="675" w:type="dxa"/>
            <w:vAlign w:val="center"/>
          </w:tcPr>
          <w:p w:rsidR="00360524" w:rsidRPr="00360524" w:rsidRDefault="00360524"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360524">
              <w:rPr>
                <w:rFonts w:ascii="Times New Roman" w:hAnsi="Times New Roman" w:cs="Times New Roman"/>
                <w:sz w:val="24"/>
                <w:szCs w:val="24"/>
              </w:rPr>
              <w:t>5.</w:t>
            </w:r>
          </w:p>
        </w:tc>
        <w:tc>
          <w:tcPr>
            <w:tcW w:w="4395" w:type="dxa"/>
          </w:tcPr>
          <w:p w:rsidR="00360524" w:rsidRPr="00360524" w:rsidRDefault="00360524" w:rsidP="006473A2">
            <w:pPr>
              <w:rPr>
                <w:rFonts w:ascii="Times New Roman" w:hAnsi="Times New Roman" w:cs="Times New Roman"/>
                <w:sz w:val="24"/>
                <w:szCs w:val="24"/>
              </w:rPr>
            </w:pPr>
            <w:r w:rsidRPr="00360524">
              <w:rPr>
                <w:rFonts w:ascii="Times New Roman" w:hAnsi="Times New Roman" w:cs="Times New Roman"/>
                <w:sz w:val="24"/>
                <w:szCs w:val="24"/>
              </w:rPr>
              <w:t xml:space="preserve">МКДОУ д/с "Солнышко" </w:t>
            </w:r>
            <w:proofErr w:type="spellStart"/>
            <w:r w:rsidRPr="00360524">
              <w:rPr>
                <w:rFonts w:ascii="Times New Roman" w:hAnsi="Times New Roman" w:cs="Times New Roman"/>
                <w:sz w:val="24"/>
                <w:szCs w:val="24"/>
              </w:rPr>
              <w:t>с</w:t>
            </w:r>
            <w:proofErr w:type="gramStart"/>
            <w:r w:rsidRPr="00360524">
              <w:rPr>
                <w:rFonts w:ascii="Times New Roman" w:hAnsi="Times New Roman" w:cs="Times New Roman"/>
                <w:sz w:val="24"/>
                <w:szCs w:val="24"/>
              </w:rPr>
              <w:t>.Ш</w:t>
            </w:r>
            <w:proofErr w:type="gramEnd"/>
            <w:r w:rsidRPr="00360524">
              <w:rPr>
                <w:rFonts w:ascii="Times New Roman" w:hAnsi="Times New Roman" w:cs="Times New Roman"/>
                <w:sz w:val="24"/>
                <w:szCs w:val="24"/>
              </w:rPr>
              <w:t>урмы</w:t>
            </w:r>
            <w:proofErr w:type="spellEnd"/>
            <w:r w:rsidR="004B7588">
              <w:rPr>
                <w:rFonts w:ascii="Times New Roman" w:hAnsi="Times New Roman" w:cs="Times New Roman"/>
                <w:sz w:val="24"/>
                <w:szCs w:val="24"/>
              </w:rPr>
              <w:t xml:space="preserve"> Уржумского района</w:t>
            </w:r>
          </w:p>
        </w:tc>
        <w:tc>
          <w:tcPr>
            <w:tcW w:w="1559" w:type="dxa"/>
            <w:shd w:val="clear" w:color="auto" w:fill="DEEAF6" w:themeFill="accent1"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32,94</w:t>
            </w:r>
          </w:p>
        </w:tc>
        <w:tc>
          <w:tcPr>
            <w:tcW w:w="1701" w:type="dxa"/>
            <w:shd w:val="clear" w:color="auto" w:fill="FBE4D5" w:themeFill="accent2"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33,11</w:t>
            </w:r>
          </w:p>
        </w:tc>
        <w:tc>
          <w:tcPr>
            <w:tcW w:w="1559" w:type="dxa"/>
            <w:shd w:val="clear" w:color="auto" w:fill="E2EFD9" w:themeFill="accent6"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19,44</w:t>
            </w:r>
          </w:p>
        </w:tc>
        <w:tc>
          <w:tcPr>
            <w:tcW w:w="1701" w:type="dxa"/>
            <w:shd w:val="clear" w:color="auto" w:fill="FFF2CC" w:themeFill="accent4"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25,28</w:t>
            </w:r>
          </w:p>
        </w:tc>
        <w:tc>
          <w:tcPr>
            <w:tcW w:w="1701" w:type="dxa"/>
            <w:shd w:val="clear" w:color="auto" w:fill="FFFF99"/>
            <w:vAlign w:val="bottom"/>
          </w:tcPr>
          <w:p w:rsidR="00360524" w:rsidRPr="00360524" w:rsidRDefault="00360524">
            <w:pPr>
              <w:jc w:val="center"/>
              <w:rPr>
                <w:rFonts w:ascii="Times New Roman" w:hAnsi="Times New Roman" w:cs="Times New Roman"/>
                <w:b/>
                <w:bCs/>
                <w:color w:val="FF0000"/>
                <w:sz w:val="24"/>
                <w:szCs w:val="24"/>
              </w:rPr>
            </w:pPr>
            <w:r w:rsidRPr="00360524">
              <w:rPr>
                <w:rFonts w:ascii="Times New Roman" w:hAnsi="Times New Roman" w:cs="Times New Roman"/>
                <w:b/>
                <w:bCs/>
                <w:color w:val="FF0000"/>
                <w:sz w:val="24"/>
                <w:szCs w:val="24"/>
              </w:rPr>
              <w:t>110,78</w:t>
            </w:r>
          </w:p>
        </w:tc>
        <w:tc>
          <w:tcPr>
            <w:tcW w:w="1134" w:type="dxa"/>
            <w:shd w:val="clear" w:color="auto" w:fill="E2CFF1"/>
            <w:vAlign w:val="center"/>
          </w:tcPr>
          <w:p w:rsidR="00360524" w:rsidRPr="00360524" w:rsidRDefault="00360524" w:rsidP="00F30CBF">
            <w:pPr>
              <w:pStyle w:val="a5"/>
              <w:numPr>
                <w:ilvl w:val="0"/>
                <w:numId w:val="2"/>
              </w:numPr>
              <w:suppressAutoHyphens w:val="0"/>
              <w:spacing w:line="240" w:lineRule="auto"/>
              <w:jc w:val="center"/>
              <w:rPr>
                <w:rFonts w:ascii="Times New Roman" w:hAnsi="Times New Roman" w:cs="Times New Roman"/>
                <w:b/>
                <w:sz w:val="24"/>
                <w:szCs w:val="24"/>
              </w:rPr>
            </w:pPr>
          </w:p>
        </w:tc>
      </w:tr>
      <w:tr w:rsidR="00360524" w:rsidRPr="00B15D5A" w:rsidTr="004B7588">
        <w:trPr>
          <w:trHeight w:val="536"/>
        </w:trPr>
        <w:tc>
          <w:tcPr>
            <w:tcW w:w="675" w:type="dxa"/>
            <w:vAlign w:val="center"/>
          </w:tcPr>
          <w:p w:rsidR="00360524" w:rsidRPr="00360524" w:rsidRDefault="00360524"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360524">
              <w:rPr>
                <w:rFonts w:ascii="Times New Roman" w:hAnsi="Times New Roman" w:cs="Times New Roman"/>
                <w:sz w:val="24"/>
                <w:szCs w:val="24"/>
              </w:rPr>
              <w:t>6.</w:t>
            </w:r>
          </w:p>
        </w:tc>
        <w:tc>
          <w:tcPr>
            <w:tcW w:w="4395" w:type="dxa"/>
          </w:tcPr>
          <w:p w:rsidR="00360524" w:rsidRPr="00360524" w:rsidRDefault="00360524" w:rsidP="006473A2">
            <w:pPr>
              <w:rPr>
                <w:rFonts w:ascii="Times New Roman" w:hAnsi="Times New Roman" w:cs="Times New Roman"/>
                <w:sz w:val="24"/>
                <w:szCs w:val="24"/>
              </w:rPr>
            </w:pPr>
            <w:r w:rsidRPr="00360524">
              <w:rPr>
                <w:rFonts w:ascii="Times New Roman" w:hAnsi="Times New Roman" w:cs="Times New Roman"/>
                <w:sz w:val="24"/>
                <w:szCs w:val="24"/>
              </w:rPr>
              <w:t xml:space="preserve">МКДОУ ДС "Родничок" с. </w:t>
            </w:r>
            <w:proofErr w:type="spellStart"/>
            <w:r w:rsidRPr="00360524">
              <w:rPr>
                <w:rFonts w:ascii="Times New Roman" w:hAnsi="Times New Roman" w:cs="Times New Roman"/>
                <w:sz w:val="24"/>
                <w:szCs w:val="24"/>
              </w:rPr>
              <w:t>Лазарево</w:t>
            </w:r>
            <w:proofErr w:type="spellEnd"/>
            <w:r w:rsidRPr="00360524">
              <w:rPr>
                <w:rFonts w:ascii="Times New Roman" w:hAnsi="Times New Roman" w:cs="Times New Roman"/>
                <w:sz w:val="24"/>
                <w:szCs w:val="24"/>
              </w:rPr>
              <w:t xml:space="preserve"> Уржумского района</w:t>
            </w:r>
          </w:p>
        </w:tc>
        <w:tc>
          <w:tcPr>
            <w:tcW w:w="1559" w:type="dxa"/>
            <w:shd w:val="clear" w:color="auto" w:fill="DEEAF6" w:themeFill="accent1"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26,66</w:t>
            </w:r>
          </w:p>
        </w:tc>
        <w:tc>
          <w:tcPr>
            <w:tcW w:w="1701" w:type="dxa"/>
            <w:shd w:val="clear" w:color="auto" w:fill="FBE4D5" w:themeFill="accent2"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29,33</w:t>
            </w:r>
          </w:p>
        </w:tc>
        <w:tc>
          <w:tcPr>
            <w:tcW w:w="1559" w:type="dxa"/>
            <w:shd w:val="clear" w:color="auto" w:fill="E2EFD9" w:themeFill="accent6"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16,85</w:t>
            </w:r>
          </w:p>
        </w:tc>
        <w:tc>
          <w:tcPr>
            <w:tcW w:w="1701" w:type="dxa"/>
            <w:shd w:val="clear" w:color="auto" w:fill="FFF2CC" w:themeFill="accent4" w:themeFillTint="33"/>
            <w:vAlign w:val="bottom"/>
          </w:tcPr>
          <w:p w:rsidR="00360524" w:rsidRPr="00360524" w:rsidRDefault="00360524">
            <w:pPr>
              <w:jc w:val="center"/>
              <w:rPr>
                <w:rFonts w:ascii="Times New Roman" w:hAnsi="Times New Roman" w:cs="Times New Roman"/>
                <w:color w:val="000000"/>
                <w:sz w:val="24"/>
                <w:szCs w:val="24"/>
              </w:rPr>
            </w:pPr>
            <w:r w:rsidRPr="00360524">
              <w:rPr>
                <w:rFonts w:ascii="Times New Roman" w:hAnsi="Times New Roman" w:cs="Times New Roman"/>
                <w:color w:val="000000"/>
                <w:sz w:val="24"/>
                <w:szCs w:val="24"/>
              </w:rPr>
              <w:t>22,50</w:t>
            </w:r>
          </w:p>
        </w:tc>
        <w:tc>
          <w:tcPr>
            <w:tcW w:w="1701" w:type="dxa"/>
            <w:shd w:val="clear" w:color="auto" w:fill="FFFF99"/>
            <w:vAlign w:val="bottom"/>
          </w:tcPr>
          <w:p w:rsidR="00360524" w:rsidRPr="00360524" w:rsidRDefault="00360524">
            <w:pPr>
              <w:jc w:val="center"/>
              <w:rPr>
                <w:rFonts w:ascii="Times New Roman" w:hAnsi="Times New Roman" w:cs="Times New Roman"/>
                <w:b/>
                <w:bCs/>
                <w:color w:val="FF0000"/>
                <w:sz w:val="24"/>
                <w:szCs w:val="24"/>
              </w:rPr>
            </w:pPr>
            <w:r w:rsidRPr="00360524">
              <w:rPr>
                <w:rFonts w:ascii="Times New Roman" w:hAnsi="Times New Roman" w:cs="Times New Roman"/>
                <w:b/>
                <w:bCs/>
                <w:color w:val="FF0000"/>
                <w:sz w:val="24"/>
                <w:szCs w:val="24"/>
              </w:rPr>
              <w:t>95,34</w:t>
            </w:r>
          </w:p>
        </w:tc>
        <w:tc>
          <w:tcPr>
            <w:tcW w:w="1134" w:type="dxa"/>
            <w:shd w:val="clear" w:color="auto" w:fill="E2CFF1"/>
            <w:vAlign w:val="center"/>
          </w:tcPr>
          <w:p w:rsidR="00360524" w:rsidRPr="00360524" w:rsidRDefault="00360524" w:rsidP="00F30CBF">
            <w:pPr>
              <w:pStyle w:val="a5"/>
              <w:numPr>
                <w:ilvl w:val="0"/>
                <w:numId w:val="2"/>
              </w:numPr>
              <w:suppressAutoHyphens w:val="0"/>
              <w:spacing w:line="240" w:lineRule="auto"/>
              <w:jc w:val="center"/>
              <w:rPr>
                <w:rFonts w:ascii="Times New Roman" w:hAnsi="Times New Roman" w:cs="Times New Roman"/>
                <w:b/>
                <w:sz w:val="24"/>
                <w:szCs w:val="24"/>
              </w:rPr>
            </w:pPr>
          </w:p>
        </w:tc>
      </w:tr>
    </w:tbl>
    <w:p w:rsidR="00423003" w:rsidRDefault="00423003" w:rsidP="00423003">
      <w:pPr>
        <w:suppressAutoHyphens w:val="0"/>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423003" w:rsidRPr="00B15D5A" w:rsidRDefault="00423003" w:rsidP="00423003">
      <w:pPr>
        <w:tabs>
          <w:tab w:val="left" w:pos="658"/>
        </w:tabs>
        <w:suppressAutoHyphens w:val="0"/>
        <w:autoSpaceDE w:val="0"/>
        <w:autoSpaceDN w:val="0"/>
        <w:adjustRightInd w:val="0"/>
        <w:spacing w:after="0" w:line="240" w:lineRule="auto"/>
        <w:ind w:firstLine="709"/>
        <w:contextualSpacing/>
        <w:jc w:val="right"/>
        <w:rPr>
          <w:rFonts w:ascii="Times New Roman" w:hAnsi="Times New Roman" w:cs="Times New Roman"/>
          <w:b/>
          <w:sz w:val="28"/>
          <w:szCs w:val="28"/>
        </w:rPr>
      </w:pPr>
      <w:r w:rsidRPr="00B15D5A">
        <w:rPr>
          <w:rFonts w:ascii="Times New Roman" w:hAnsi="Times New Roman" w:cs="Times New Roman"/>
          <w:b/>
          <w:sz w:val="28"/>
          <w:szCs w:val="28"/>
        </w:rPr>
        <w:lastRenderedPageBreak/>
        <w:t xml:space="preserve">Приложение </w:t>
      </w:r>
      <w:r w:rsidR="00023C33">
        <w:rPr>
          <w:rFonts w:ascii="Times New Roman" w:hAnsi="Times New Roman" w:cs="Times New Roman"/>
          <w:b/>
          <w:sz w:val="28"/>
          <w:szCs w:val="28"/>
        </w:rPr>
        <w:t>8</w:t>
      </w:r>
    </w:p>
    <w:p w:rsidR="00423003" w:rsidRPr="00B15D5A" w:rsidRDefault="00423003" w:rsidP="00423003">
      <w:pPr>
        <w:spacing w:after="0" w:line="240" w:lineRule="auto"/>
        <w:ind w:firstLine="709"/>
        <w:jc w:val="center"/>
        <w:rPr>
          <w:rFonts w:ascii="Times New Roman" w:hAnsi="Times New Roman" w:cs="Times New Roman"/>
          <w:b/>
          <w:sz w:val="28"/>
          <w:szCs w:val="28"/>
        </w:rPr>
      </w:pPr>
    </w:p>
    <w:p w:rsidR="00423003" w:rsidRPr="00B15D5A" w:rsidRDefault="00423003" w:rsidP="00423003">
      <w:pPr>
        <w:spacing w:after="0" w:line="240" w:lineRule="auto"/>
        <w:ind w:firstLine="709"/>
        <w:jc w:val="center"/>
        <w:rPr>
          <w:rFonts w:ascii="Times New Roman" w:hAnsi="Times New Roman" w:cs="Times New Roman"/>
          <w:b/>
          <w:sz w:val="28"/>
          <w:szCs w:val="28"/>
        </w:rPr>
      </w:pPr>
      <w:r w:rsidRPr="00B15D5A">
        <w:rPr>
          <w:rFonts w:ascii="Times New Roman" w:hAnsi="Times New Roman" w:cs="Times New Roman"/>
          <w:b/>
          <w:sz w:val="28"/>
          <w:szCs w:val="28"/>
        </w:rPr>
        <w:t xml:space="preserve">Рейтинг деятельности </w:t>
      </w:r>
    </w:p>
    <w:p w:rsidR="00423003" w:rsidRPr="00B15D5A" w:rsidRDefault="00423003" w:rsidP="00423003">
      <w:pPr>
        <w:spacing w:after="0" w:line="240" w:lineRule="auto"/>
        <w:ind w:firstLine="709"/>
        <w:jc w:val="center"/>
        <w:rPr>
          <w:rFonts w:ascii="Times New Roman" w:hAnsi="Times New Roman" w:cs="Times New Roman"/>
          <w:b/>
          <w:sz w:val="28"/>
          <w:szCs w:val="28"/>
        </w:rPr>
      </w:pPr>
      <w:r w:rsidRPr="00B15D5A">
        <w:rPr>
          <w:rFonts w:ascii="Times New Roman" w:hAnsi="Times New Roman" w:cs="Times New Roman"/>
          <w:b/>
          <w:sz w:val="28"/>
          <w:szCs w:val="28"/>
        </w:rPr>
        <w:t>организа</w:t>
      </w:r>
      <w:r w:rsidR="006A6E3E">
        <w:rPr>
          <w:rFonts w:ascii="Times New Roman" w:hAnsi="Times New Roman" w:cs="Times New Roman"/>
          <w:b/>
          <w:sz w:val="28"/>
          <w:szCs w:val="28"/>
        </w:rPr>
        <w:t>ций дополнительного образования Уржумского муниципального района К</w:t>
      </w:r>
      <w:r w:rsidRPr="00B15D5A">
        <w:rPr>
          <w:rFonts w:ascii="Times New Roman" w:hAnsi="Times New Roman" w:cs="Times New Roman"/>
          <w:b/>
          <w:sz w:val="28"/>
          <w:szCs w:val="28"/>
        </w:rPr>
        <w:t xml:space="preserve">ировской области </w:t>
      </w:r>
    </w:p>
    <w:p w:rsidR="00423003" w:rsidRPr="00B15D5A" w:rsidRDefault="00423003" w:rsidP="00423003">
      <w:pPr>
        <w:spacing w:after="0" w:line="240" w:lineRule="auto"/>
        <w:ind w:firstLine="709"/>
        <w:jc w:val="center"/>
        <w:rPr>
          <w:rFonts w:ascii="Times New Roman" w:hAnsi="Times New Roman" w:cs="Times New Roman"/>
          <w:b/>
          <w:sz w:val="28"/>
          <w:szCs w:val="28"/>
        </w:rPr>
      </w:pPr>
      <w:r w:rsidRPr="00B15D5A">
        <w:rPr>
          <w:rFonts w:ascii="Times New Roman" w:hAnsi="Times New Roman" w:cs="Times New Roman"/>
          <w:b/>
          <w:sz w:val="28"/>
          <w:szCs w:val="28"/>
        </w:rPr>
        <w:t>по результатам проведения независимой оценки качества образовательной деятельности в 2017 году</w:t>
      </w:r>
    </w:p>
    <w:p w:rsidR="00423003" w:rsidRPr="00B15D5A" w:rsidRDefault="00423003" w:rsidP="00423003">
      <w:pPr>
        <w:tabs>
          <w:tab w:val="left" w:pos="658"/>
        </w:tabs>
        <w:suppressAutoHyphens w:val="0"/>
        <w:autoSpaceDE w:val="0"/>
        <w:autoSpaceDN w:val="0"/>
        <w:adjustRightInd w:val="0"/>
        <w:spacing w:after="0" w:line="240" w:lineRule="auto"/>
        <w:ind w:firstLine="709"/>
        <w:contextualSpacing/>
        <w:jc w:val="right"/>
        <w:rPr>
          <w:rFonts w:ascii="Times New Roman" w:hAnsi="Times New Roman" w:cs="Times New Roman"/>
          <w:b/>
          <w:sz w:val="28"/>
          <w:szCs w:val="28"/>
        </w:rPr>
      </w:pPr>
    </w:p>
    <w:tbl>
      <w:tblPr>
        <w:tblStyle w:val="a6"/>
        <w:tblW w:w="0" w:type="auto"/>
        <w:tblLayout w:type="fixed"/>
        <w:tblLook w:val="04A0" w:firstRow="1" w:lastRow="0" w:firstColumn="1" w:lastColumn="0" w:noHBand="0" w:noVBand="1"/>
      </w:tblPr>
      <w:tblGrid>
        <w:gridCol w:w="675"/>
        <w:gridCol w:w="4253"/>
        <w:gridCol w:w="1984"/>
        <w:gridCol w:w="1843"/>
        <w:gridCol w:w="1559"/>
        <w:gridCol w:w="1560"/>
        <w:gridCol w:w="1559"/>
        <w:gridCol w:w="1134"/>
      </w:tblGrid>
      <w:tr w:rsidR="006A6E3E" w:rsidRPr="00B15D5A" w:rsidTr="006A6E3E">
        <w:tc>
          <w:tcPr>
            <w:tcW w:w="675" w:type="dxa"/>
            <w:vAlign w:val="center"/>
          </w:tcPr>
          <w:p w:rsidR="006A6E3E" w:rsidRPr="00B15D5A" w:rsidRDefault="006A6E3E"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rPr>
            </w:pPr>
            <w:r w:rsidRPr="00B15D5A">
              <w:rPr>
                <w:rFonts w:ascii="Times New Roman" w:hAnsi="Times New Roman" w:cs="Times New Roman"/>
                <w:b/>
              </w:rPr>
              <w:t>№</w:t>
            </w:r>
          </w:p>
        </w:tc>
        <w:tc>
          <w:tcPr>
            <w:tcW w:w="4253" w:type="dxa"/>
            <w:vAlign w:val="center"/>
          </w:tcPr>
          <w:p w:rsidR="006A6E3E" w:rsidRPr="00B15D5A" w:rsidRDefault="006A6E3E"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rPr>
            </w:pPr>
            <w:r w:rsidRPr="00B15D5A">
              <w:rPr>
                <w:rFonts w:ascii="Times New Roman" w:hAnsi="Times New Roman" w:cs="Times New Roman"/>
                <w:b/>
              </w:rPr>
              <w:t>Наименование образовательной орг</w:t>
            </w:r>
            <w:r w:rsidRPr="00B15D5A">
              <w:rPr>
                <w:rFonts w:ascii="Times New Roman" w:hAnsi="Times New Roman" w:cs="Times New Roman"/>
                <w:b/>
              </w:rPr>
              <w:t>а</w:t>
            </w:r>
            <w:r w:rsidRPr="00B15D5A">
              <w:rPr>
                <w:rFonts w:ascii="Times New Roman" w:hAnsi="Times New Roman" w:cs="Times New Roman"/>
                <w:b/>
              </w:rPr>
              <w:t>низации</w:t>
            </w:r>
          </w:p>
        </w:tc>
        <w:tc>
          <w:tcPr>
            <w:tcW w:w="1984" w:type="dxa"/>
            <w:shd w:val="clear" w:color="auto" w:fill="DEEAF6" w:themeFill="accent1" w:themeFillTint="33"/>
            <w:vAlign w:val="center"/>
          </w:tcPr>
          <w:p w:rsidR="006A6E3E" w:rsidRDefault="006A6E3E"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rPr>
            </w:pPr>
            <w:r w:rsidRPr="00B15D5A">
              <w:rPr>
                <w:rFonts w:ascii="Times New Roman" w:hAnsi="Times New Roman" w:cs="Times New Roman"/>
                <w:b/>
              </w:rPr>
              <w:t>Итого баллов по критерию 1</w:t>
            </w:r>
          </w:p>
          <w:p w:rsidR="006A6E3E" w:rsidRPr="00B15D5A" w:rsidRDefault="006A6E3E"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rPr>
            </w:pPr>
            <w:r>
              <w:rPr>
                <w:rFonts w:ascii="Times New Roman" w:hAnsi="Times New Roman" w:cs="Times New Roman"/>
                <w:b/>
              </w:rPr>
              <w:t>(</w:t>
            </w:r>
            <w:r>
              <w:rPr>
                <w:rFonts w:ascii="Times New Roman" w:hAnsi="Times New Roman" w:cs="Times New Roman"/>
                <w:b/>
                <w:lang w:val="en-US"/>
              </w:rPr>
              <w:t>max</w:t>
            </w:r>
            <w:r>
              <w:rPr>
                <w:rFonts w:ascii="Times New Roman" w:hAnsi="Times New Roman" w:cs="Times New Roman"/>
                <w:b/>
              </w:rPr>
              <w:t xml:space="preserve"> </w:t>
            </w:r>
            <w:r w:rsidRPr="00620C42">
              <w:rPr>
                <w:rFonts w:ascii="Times New Roman" w:hAnsi="Times New Roman" w:cs="Times New Roman"/>
                <w:b/>
              </w:rPr>
              <w:t>-</w:t>
            </w:r>
            <w:r>
              <w:rPr>
                <w:rFonts w:ascii="Times New Roman" w:hAnsi="Times New Roman" w:cs="Times New Roman"/>
                <w:b/>
              </w:rPr>
              <w:t xml:space="preserve"> 40</w:t>
            </w:r>
            <w:r w:rsidRPr="00620C42">
              <w:rPr>
                <w:rFonts w:ascii="Times New Roman" w:hAnsi="Times New Roman" w:cs="Times New Roman"/>
                <w:b/>
              </w:rPr>
              <w:t>)</w:t>
            </w:r>
          </w:p>
        </w:tc>
        <w:tc>
          <w:tcPr>
            <w:tcW w:w="1843" w:type="dxa"/>
            <w:shd w:val="clear" w:color="auto" w:fill="FBE4D5" w:themeFill="accent2" w:themeFillTint="33"/>
            <w:vAlign w:val="center"/>
          </w:tcPr>
          <w:p w:rsidR="006A6E3E" w:rsidRDefault="006A6E3E"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rPr>
            </w:pPr>
            <w:r w:rsidRPr="00B15D5A">
              <w:rPr>
                <w:rFonts w:ascii="Times New Roman" w:hAnsi="Times New Roman" w:cs="Times New Roman"/>
                <w:b/>
              </w:rPr>
              <w:t>Итогов баллов по критерию 2</w:t>
            </w:r>
          </w:p>
          <w:p w:rsidR="006A6E3E" w:rsidRPr="00B15D5A" w:rsidRDefault="006A6E3E" w:rsidP="00E453B8">
            <w:pPr>
              <w:tabs>
                <w:tab w:val="left" w:pos="658"/>
              </w:tabs>
              <w:suppressAutoHyphens w:val="0"/>
              <w:autoSpaceDE w:val="0"/>
              <w:autoSpaceDN w:val="0"/>
              <w:adjustRightInd w:val="0"/>
              <w:spacing w:line="240" w:lineRule="auto"/>
              <w:contextualSpacing/>
              <w:jc w:val="center"/>
              <w:rPr>
                <w:rFonts w:ascii="Times New Roman" w:hAnsi="Times New Roman" w:cs="Times New Roman"/>
                <w:b/>
              </w:rPr>
            </w:pPr>
            <w:r>
              <w:rPr>
                <w:rFonts w:ascii="Times New Roman" w:hAnsi="Times New Roman" w:cs="Times New Roman"/>
                <w:b/>
              </w:rPr>
              <w:t>(</w:t>
            </w:r>
            <w:r>
              <w:rPr>
                <w:rFonts w:ascii="Times New Roman" w:hAnsi="Times New Roman" w:cs="Times New Roman"/>
                <w:b/>
                <w:lang w:val="en-US"/>
              </w:rPr>
              <w:t>max</w:t>
            </w:r>
            <w:r>
              <w:rPr>
                <w:rFonts w:ascii="Times New Roman" w:hAnsi="Times New Roman" w:cs="Times New Roman"/>
                <w:b/>
              </w:rPr>
              <w:t xml:space="preserve"> </w:t>
            </w:r>
            <w:r w:rsidRPr="00620C42">
              <w:rPr>
                <w:rFonts w:ascii="Times New Roman" w:hAnsi="Times New Roman" w:cs="Times New Roman"/>
                <w:b/>
              </w:rPr>
              <w:t>-</w:t>
            </w:r>
            <w:r>
              <w:rPr>
                <w:rFonts w:ascii="Times New Roman" w:hAnsi="Times New Roman" w:cs="Times New Roman"/>
                <w:b/>
              </w:rPr>
              <w:t xml:space="preserve"> 70</w:t>
            </w:r>
            <w:r w:rsidRPr="00620C42">
              <w:rPr>
                <w:rFonts w:ascii="Times New Roman" w:hAnsi="Times New Roman" w:cs="Times New Roman"/>
                <w:b/>
              </w:rPr>
              <w:t>)</w:t>
            </w:r>
          </w:p>
        </w:tc>
        <w:tc>
          <w:tcPr>
            <w:tcW w:w="1559" w:type="dxa"/>
            <w:shd w:val="clear" w:color="auto" w:fill="E2EFD9" w:themeFill="accent6" w:themeFillTint="33"/>
            <w:vAlign w:val="center"/>
          </w:tcPr>
          <w:p w:rsidR="006A6E3E" w:rsidRDefault="006A6E3E" w:rsidP="00F30CBF">
            <w:pPr>
              <w:jc w:val="center"/>
              <w:rPr>
                <w:rFonts w:ascii="Times New Roman" w:hAnsi="Times New Roman" w:cs="Times New Roman"/>
                <w:b/>
              </w:rPr>
            </w:pPr>
            <w:r w:rsidRPr="00B15D5A">
              <w:rPr>
                <w:rFonts w:ascii="Times New Roman" w:hAnsi="Times New Roman" w:cs="Times New Roman"/>
                <w:b/>
              </w:rPr>
              <w:t>Итогов баллов по критерию 3</w:t>
            </w:r>
          </w:p>
          <w:p w:rsidR="006A6E3E" w:rsidRPr="00B15D5A" w:rsidRDefault="006A6E3E" w:rsidP="00E453B8">
            <w:pPr>
              <w:jc w:val="center"/>
              <w:rPr>
                <w:rFonts w:ascii="Times New Roman" w:hAnsi="Times New Roman" w:cs="Times New Roman"/>
              </w:rPr>
            </w:pPr>
            <w:r>
              <w:rPr>
                <w:rFonts w:ascii="Times New Roman" w:hAnsi="Times New Roman" w:cs="Times New Roman"/>
                <w:b/>
              </w:rPr>
              <w:t>(</w:t>
            </w:r>
            <w:r>
              <w:rPr>
                <w:rFonts w:ascii="Times New Roman" w:hAnsi="Times New Roman" w:cs="Times New Roman"/>
                <w:b/>
                <w:lang w:val="en-US"/>
              </w:rPr>
              <w:t>max</w:t>
            </w:r>
            <w:r>
              <w:rPr>
                <w:rFonts w:ascii="Times New Roman" w:hAnsi="Times New Roman" w:cs="Times New Roman"/>
                <w:b/>
              </w:rPr>
              <w:t xml:space="preserve"> </w:t>
            </w:r>
            <w:r w:rsidRPr="00620C42">
              <w:rPr>
                <w:rFonts w:ascii="Times New Roman" w:hAnsi="Times New Roman" w:cs="Times New Roman"/>
                <w:b/>
              </w:rPr>
              <w:t>-</w:t>
            </w:r>
            <w:r>
              <w:rPr>
                <w:rFonts w:ascii="Times New Roman" w:hAnsi="Times New Roman" w:cs="Times New Roman"/>
                <w:b/>
              </w:rPr>
              <w:t xml:space="preserve"> 20</w:t>
            </w:r>
            <w:r w:rsidRPr="00620C42">
              <w:rPr>
                <w:rFonts w:ascii="Times New Roman" w:hAnsi="Times New Roman" w:cs="Times New Roman"/>
                <w:b/>
              </w:rPr>
              <w:t>)</w:t>
            </w:r>
          </w:p>
        </w:tc>
        <w:tc>
          <w:tcPr>
            <w:tcW w:w="1560" w:type="dxa"/>
            <w:shd w:val="clear" w:color="auto" w:fill="FFF2CC" w:themeFill="accent4" w:themeFillTint="33"/>
            <w:vAlign w:val="center"/>
          </w:tcPr>
          <w:p w:rsidR="006A6E3E" w:rsidRDefault="006A6E3E" w:rsidP="00F30CBF">
            <w:pPr>
              <w:jc w:val="center"/>
              <w:rPr>
                <w:rFonts w:ascii="Times New Roman" w:hAnsi="Times New Roman" w:cs="Times New Roman"/>
                <w:b/>
              </w:rPr>
            </w:pPr>
            <w:r w:rsidRPr="00B15D5A">
              <w:rPr>
                <w:rFonts w:ascii="Times New Roman" w:hAnsi="Times New Roman" w:cs="Times New Roman"/>
                <w:b/>
              </w:rPr>
              <w:t>Итогов баллов по критерию 4</w:t>
            </w:r>
          </w:p>
          <w:p w:rsidR="006A6E3E" w:rsidRPr="00B15D5A" w:rsidRDefault="006A6E3E" w:rsidP="00E453B8">
            <w:pPr>
              <w:jc w:val="center"/>
              <w:rPr>
                <w:rFonts w:ascii="Times New Roman" w:hAnsi="Times New Roman" w:cs="Times New Roman"/>
              </w:rPr>
            </w:pPr>
            <w:r>
              <w:rPr>
                <w:rFonts w:ascii="Times New Roman" w:hAnsi="Times New Roman" w:cs="Times New Roman"/>
                <w:b/>
              </w:rPr>
              <w:t>(</w:t>
            </w:r>
            <w:r>
              <w:rPr>
                <w:rFonts w:ascii="Times New Roman" w:hAnsi="Times New Roman" w:cs="Times New Roman"/>
                <w:b/>
                <w:lang w:val="en-US"/>
              </w:rPr>
              <w:t>max</w:t>
            </w:r>
            <w:r>
              <w:rPr>
                <w:rFonts w:ascii="Times New Roman" w:hAnsi="Times New Roman" w:cs="Times New Roman"/>
                <w:b/>
              </w:rPr>
              <w:t xml:space="preserve"> </w:t>
            </w:r>
            <w:r w:rsidRPr="00620C42">
              <w:rPr>
                <w:rFonts w:ascii="Times New Roman" w:hAnsi="Times New Roman" w:cs="Times New Roman"/>
                <w:b/>
              </w:rPr>
              <w:t>-</w:t>
            </w:r>
            <w:r>
              <w:rPr>
                <w:rFonts w:ascii="Times New Roman" w:hAnsi="Times New Roman" w:cs="Times New Roman"/>
                <w:b/>
              </w:rPr>
              <w:t xml:space="preserve"> 30</w:t>
            </w:r>
            <w:r w:rsidRPr="00620C42">
              <w:rPr>
                <w:rFonts w:ascii="Times New Roman" w:hAnsi="Times New Roman" w:cs="Times New Roman"/>
                <w:b/>
              </w:rPr>
              <w:t>)</w:t>
            </w:r>
          </w:p>
        </w:tc>
        <w:tc>
          <w:tcPr>
            <w:tcW w:w="1559" w:type="dxa"/>
            <w:shd w:val="clear" w:color="auto" w:fill="FFFF99"/>
            <w:vAlign w:val="center"/>
          </w:tcPr>
          <w:p w:rsidR="006A6E3E" w:rsidRPr="00B15D5A" w:rsidRDefault="006A6E3E"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lang w:val="en-US"/>
              </w:rPr>
            </w:pPr>
            <w:r w:rsidRPr="00B15D5A">
              <w:rPr>
                <w:rFonts w:ascii="Times New Roman" w:hAnsi="Times New Roman" w:cs="Times New Roman"/>
                <w:b/>
              </w:rPr>
              <w:t>Итого ба</w:t>
            </w:r>
            <w:r w:rsidRPr="00B15D5A">
              <w:rPr>
                <w:rFonts w:ascii="Times New Roman" w:hAnsi="Times New Roman" w:cs="Times New Roman"/>
                <w:b/>
              </w:rPr>
              <w:t>л</w:t>
            </w:r>
            <w:r w:rsidRPr="00B15D5A">
              <w:rPr>
                <w:rFonts w:ascii="Times New Roman" w:hAnsi="Times New Roman" w:cs="Times New Roman"/>
                <w:b/>
              </w:rPr>
              <w:t>лов</w:t>
            </w:r>
            <w:r w:rsidRPr="00B15D5A">
              <w:rPr>
                <w:rFonts w:ascii="Times New Roman" w:hAnsi="Times New Roman" w:cs="Times New Roman"/>
                <w:b/>
                <w:lang w:val="en-US"/>
              </w:rPr>
              <w:t xml:space="preserve"> (max – 160)</w:t>
            </w:r>
          </w:p>
        </w:tc>
        <w:tc>
          <w:tcPr>
            <w:tcW w:w="1134" w:type="dxa"/>
            <w:shd w:val="clear" w:color="auto" w:fill="E2CFF1"/>
            <w:vAlign w:val="center"/>
          </w:tcPr>
          <w:p w:rsidR="006A6E3E" w:rsidRPr="00B15D5A" w:rsidRDefault="006A6E3E"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b/>
              </w:rPr>
            </w:pPr>
            <w:r w:rsidRPr="00B15D5A">
              <w:rPr>
                <w:rFonts w:ascii="Times New Roman" w:hAnsi="Times New Roman" w:cs="Times New Roman"/>
                <w:b/>
              </w:rPr>
              <w:t>Место в рейтинге</w:t>
            </w:r>
          </w:p>
        </w:tc>
      </w:tr>
      <w:tr w:rsidR="006A6E3E" w:rsidRPr="00B15D5A" w:rsidTr="006A6E3E">
        <w:trPr>
          <w:trHeight w:val="490"/>
        </w:trPr>
        <w:tc>
          <w:tcPr>
            <w:tcW w:w="675" w:type="dxa"/>
            <w:vAlign w:val="center"/>
          </w:tcPr>
          <w:p w:rsidR="006A6E3E" w:rsidRPr="006A6E3E" w:rsidRDefault="006A6E3E"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8"/>
                <w:szCs w:val="28"/>
              </w:rPr>
            </w:pPr>
            <w:r w:rsidRPr="006A6E3E">
              <w:rPr>
                <w:rFonts w:ascii="Times New Roman" w:hAnsi="Times New Roman" w:cs="Times New Roman"/>
                <w:sz w:val="28"/>
                <w:szCs w:val="28"/>
              </w:rPr>
              <w:t>1.</w:t>
            </w:r>
          </w:p>
        </w:tc>
        <w:tc>
          <w:tcPr>
            <w:tcW w:w="4253" w:type="dxa"/>
          </w:tcPr>
          <w:p w:rsidR="006A6E3E" w:rsidRDefault="006A6E3E" w:rsidP="006473A2">
            <w:pPr>
              <w:rPr>
                <w:rFonts w:ascii="Times New Roman" w:hAnsi="Times New Roman" w:cs="Times New Roman"/>
                <w:sz w:val="28"/>
                <w:szCs w:val="28"/>
              </w:rPr>
            </w:pPr>
          </w:p>
          <w:p w:rsidR="006A6E3E" w:rsidRPr="006A6E3E" w:rsidRDefault="006A6E3E" w:rsidP="006473A2">
            <w:pPr>
              <w:rPr>
                <w:rFonts w:ascii="Times New Roman" w:hAnsi="Times New Roman" w:cs="Times New Roman"/>
                <w:sz w:val="28"/>
                <w:szCs w:val="28"/>
              </w:rPr>
            </w:pPr>
            <w:r w:rsidRPr="006A6E3E">
              <w:rPr>
                <w:rFonts w:ascii="Times New Roman" w:hAnsi="Times New Roman" w:cs="Times New Roman"/>
                <w:sz w:val="28"/>
                <w:szCs w:val="28"/>
              </w:rPr>
              <w:t>МКОУ ЦДОД города Уржума</w:t>
            </w:r>
          </w:p>
        </w:tc>
        <w:tc>
          <w:tcPr>
            <w:tcW w:w="1984" w:type="dxa"/>
            <w:shd w:val="clear" w:color="auto" w:fill="DEEAF6" w:themeFill="accent1" w:themeFillTint="33"/>
            <w:vAlign w:val="bottom"/>
          </w:tcPr>
          <w:p w:rsidR="006A6E3E" w:rsidRPr="006A6E3E" w:rsidRDefault="006A6E3E">
            <w:pPr>
              <w:jc w:val="center"/>
              <w:rPr>
                <w:rFonts w:ascii="Times New Roman" w:hAnsi="Times New Roman" w:cs="Times New Roman"/>
                <w:color w:val="000000"/>
                <w:sz w:val="28"/>
                <w:szCs w:val="28"/>
              </w:rPr>
            </w:pPr>
            <w:r w:rsidRPr="006A6E3E">
              <w:rPr>
                <w:rFonts w:ascii="Times New Roman" w:hAnsi="Times New Roman" w:cs="Times New Roman"/>
                <w:color w:val="000000"/>
                <w:sz w:val="28"/>
                <w:szCs w:val="28"/>
              </w:rPr>
              <w:t>32,30</w:t>
            </w:r>
          </w:p>
        </w:tc>
        <w:tc>
          <w:tcPr>
            <w:tcW w:w="1843" w:type="dxa"/>
            <w:shd w:val="clear" w:color="auto" w:fill="FBE4D5" w:themeFill="accent2" w:themeFillTint="33"/>
            <w:vAlign w:val="bottom"/>
          </w:tcPr>
          <w:p w:rsidR="006A6E3E" w:rsidRPr="006A6E3E" w:rsidRDefault="006A6E3E">
            <w:pPr>
              <w:jc w:val="center"/>
              <w:rPr>
                <w:rFonts w:ascii="Times New Roman" w:hAnsi="Times New Roman" w:cs="Times New Roman"/>
                <w:color w:val="000000"/>
                <w:sz w:val="28"/>
                <w:szCs w:val="28"/>
              </w:rPr>
            </w:pPr>
            <w:r w:rsidRPr="006A6E3E">
              <w:rPr>
                <w:rFonts w:ascii="Times New Roman" w:hAnsi="Times New Roman" w:cs="Times New Roman"/>
                <w:color w:val="000000"/>
                <w:sz w:val="28"/>
                <w:szCs w:val="28"/>
              </w:rPr>
              <w:t>47,76</w:t>
            </w:r>
          </w:p>
        </w:tc>
        <w:tc>
          <w:tcPr>
            <w:tcW w:w="1559" w:type="dxa"/>
            <w:shd w:val="clear" w:color="auto" w:fill="E2EFD9" w:themeFill="accent6" w:themeFillTint="33"/>
            <w:vAlign w:val="bottom"/>
          </w:tcPr>
          <w:p w:rsidR="006A6E3E" w:rsidRPr="006A6E3E" w:rsidRDefault="006A6E3E">
            <w:pPr>
              <w:jc w:val="center"/>
              <w:rPr>
                <w:rFonts w:ascii="Times New Roman" w:hAnsi="Times New Roman" w:cs="Times New Roman"/>
                <w:color w:val="000000"/>
                <w:sz w:val="28"/>
                <w:szCs w:val="28"/>
              </w:rPr>
            </w:pPr>
            <w:r w:rsidRPr="006A6E3E">
              <w:rPr>
                <w:rFonts w:ascii="Times New Roman" w:hAnsi="Times New Roman" w:cs="Times New Roman"/>
                <w:color w:val="000000"/>
                <w:sz w:val="28"/>
                <w:szCs w:val="28"/>
              </w:rPr>
              <w:t>19,90</w:t>
            </w:r>
          </w:p>
        </w:tc>
        <w:tc>
          <w:tcPr>
            <w:tcW w:w="1560" w:type="dxa"/>
            <w:shd w:val="clear" w:color="auto" w:fill="FFF2CC" w:themeFill="accent4" w:themeFillTint="33"/>
            <w:vAlign w:val="bottom"/>
          </w:tcPr>
          <w:p w:rsidR="006A6E3E" w:rsidRPr="006A6E3E" w:rsidRDefault="006A6E3E">
            <w:pPr>
              <w:jc w:val="center"/>
              <w:rPr>
                <w:rFonts w:ascii="Times New Roman" w:hAnsi="Times New Roman" w:cs="Times New Roman"/>
                <w:color w:val="000000"/>
                <w:sz w:val="28"/>
                <w:szCs w:val="28"/>
              </w:rPr>
            </w:pPr>
            <w:r w:rsidRPr="006A6E3E">
              <w:rPr>
                <w:rFonts w:ascii="Times New Roman" w:hAnsi="Times New Roman" w:cs="Times New Roman"/>
                <w:color w:val="000000"/>
                <w:sz w:val="28"/>
                <w:szCs w:val="28"/>
              </w:rPr>
              <w:t>29,63</w:t>
            </w:r>
          </w:p>
        </w:tc>
        <w:tc>
          <w:tcPr>
            <w:tcW w:w="1559" w:type="dxa"/>
            <w:shd w:val="clear" w:color="auto" w:fill="FFFF99"/>
            <w:vAlign w:val="bottom"/>
          </w:tcPr>
          <w:p w:rsidR="006A6E3E" w:rsidRPr="006A6E3E" w:rsidRDefault="006A6E3E">
            <w:pPr>
              <w:jc w:val="center"/>
              <w:rPr>
                <w:rFonts w:ascii="Times New Roman" w:hAnsi="Times New Roman" w:cs="Times New Roman"/>
                <w:b/>
                <w:bCs/>
                <w:color w:val="FF0000"/>
                <w:sz w:val="28"/>
                <w:szCs w:val="28"/>
              </w:rPr>
            </w:pPr>
            <w:r w:rsidRPr="006A6E3E">
              <w:rPr>
                <w:rFonts w:ascii="Times New Roman" w:hAnsi="Times New Roman" w:cs="Times New Roman"/>
                <w:b/>
                <w:bCs/>
                <w:color w:val="FF0000"/>
                <w:sz w:val="28"/>
                <w:szCs w:val="28"/>
              </w:rPr>
              <w:t>129,59</w:t>
            </w:r>
          </w:p>
        </w:tc>
        <w:tc>
          <w:tcPr>
            <w:tcW w:w="1134" w:type="dxa"/>
            <w:shd w:val="clear" w:color="auto" w:fill="E2CFF1"/>
            <w:vAlign w:val="center"/>
          </w:tcPr>
          <w:p w:rsidR="006A6E3E" w:rsidRPr="00B15D5A" w:rsidRDefault="006A6E3E" w:rsidP="00F30CBF">
            <w:pPr>
              <w:pStyle w:val="a5"/>
              <w:numPr>
                <w:ilvl w:val="0"/>
                <w:numId w:val="3"/>
              </w:numPr>
              <w:suppressAutoHyphens w:val="0"/>
              <w:spacing w:line="240" w:lineRule="auto"/>
              <w:jc w:val="center"/>
              <w:rPr>
                <w:rFonts w:ascii="Times New Roman" w:hAnsi="Times New Roman" w:cs="Times New Roman"/>
                <w:b/>
              </w:rPr>
            </w:pPr>
          </w:p>
        </w:tc>
      </w:tr>
      <w:tr w:rsidR="006A6E3E" w:rsidRPr="00B15D5A" w:rsidTr="006A6E3E">
        <w:trPr>
          <w:trHeight w:val="737"/>
        </w:trPr>
        <w:tc>
          <w:tcPr>
            <w:tcW w:w="675" w:type="dxa"/>
            <w:vAlign w:val="center"/>
          </w:tcPr>
          <w:p w:rsidR="006A6E3E" w:rsidRPr="006A6E3E" w:rsidRDefault="006A6E3E" w:rsidP="00F30CBF">
            <w:pPr>
              <w:tabs>
                <w:tab w:val="left" w:pos="658"/>
              </w:tabs>
              <w:suppressAutoHyphens w:val="0"/>
              <w:autoSpaceDE w:val="0"/>
              <w:autoSpaceDN w:val="0"/>
              <w:adjustRightInd w:val="0"/>
              <w:spacing w:line="240" w:lineRule="auto"/>
              <w:contextualSpacing/>
              <w:jc w:val="center"/>
              <w:rPr>
                <w:rFonts w:ascii="Times New Roman" w:hAnsi="Times New Roman" w:cs="Times New Roman"/>
                <w:sz w:val="28"/>
                <w:szCs w:val="28"/>
              </w:rPr>
            </w:pPr>
            <w:r w:rsidRPr="006A6E3E">
              <w:rPr>
                <w:rFonts w:ascii="Times New Roman" w:hAnsi="Times New Roman" w:cs="Times New Roman"/>
                <w:sz w:val="28"/>
                <w:szCs w:val="28"/>
              </w:rPr>
              <w:t>2.</w:t>
            </w:r>
          </w:p>
        </w:tc>
        <w:tc>
          <w:tcPr>
            <w:tcW w:w="4253" w:type="dxa"/>
          </w:tcPr>
          <w:p w:rsidR="006A6E3E" w:rsidRPr="006A6E3E" w:rsidRDefault="006A6E3E" w:rsidP="006473A2">
            <w:pPr>
              <w:rPr>
                <w:rFonts w:ascii="Times New Roman" w:hAnsi="Times New Roman" w:cs="Times New Roman"/>
                <w:sz w:val="28"/>
                <w:szCs w:val="28"/>
              </w:rPr>
            </w:pPr>
            <w:r w:rsidRPr="006A6E3E">
              <w:rPr>
                <w:rFonts w:ascii="Times New Roman" w:hAnsi="Times New Roman" w:cs="Times New Roman"/>
                <w:sz w:val="28"/>
                <w:szCs w:val="28"/>
              </w:rPr>
              <w:t>МАОУДОД "ДЮСШ" Уржумского района</w:t>
            </w:r>
          </w:p>
        </w:tc>
        <w:tc>
          <w:tcPr>
            <w:tcW w:w="1984" w:type="dxa"/>
            <w:shd w:val="clear" w:color="auto" w:fill="DEEAF6" w:themeFill="accent1" w:themeFillTint="33"/>
            <w:vAlign w:val="bottom"/>
          </w:tcPr>
          <w:p w:rsidR="006A6E3E" w:rsidRPr="006A6E3E" w:rsidRDefault="006A6E3E">
            <w:pPr>
              <w:jc w:val="center"/>
              <w:rPr>
                <w:rFonts w:ascii="Times New Roman" w:hAnsi="Times New Roman" w:cs="Times New Roman"/>
                <w:color w:val="000000"/>
                <w:sz w:val="28"/>
                <w:szCs w:val="28"/>
              </w:rPr>
            </w:pPr>
            <w:r w:rsidRPr="006A6E3E">
              <w:rPr>
                <w:rFonts w:ascii="Times New Roman" w:hAnsi="Times New Roman" w:cs="Times New Roman"/>
                <w:color w:val="000000"/>
                <w:sz w:val="28"/>
                <w:szCs w:val="28"/>
              </w:rPr>
              <w:t>23,70</w:t>
            </w:r>
          </w:p>
        </w:tc>
        <w:tc>
          <w:tcPr>
            <w:tcW w:w="1843" w:type="dxa"/>
            <w:shd w:val="clear" w:color="auto" w:fill="FBE4D5" w:themeFill="accent2" w:themeFillTint="33"/>
            <w:vAlign w:val="bottom"/>
          </w:tcPr>
          <w:p w:rsidR="006A6E3E" w:rsidRPr="006A6E3E" w:rsidRDefault="006A6E3E">
            <w:pPr>
              <w:jc w:val="center"/>
              <w:rPr>
                <w:rFonts w:ascii="Times New Roman" w:hAnsi="Times New Roman" w:cs="Times New Roman"/>
                <w:color w:val="000000"/>
                <w:sz w:val="28"/>
                <w:szCs w:val="28"/>
              </w:rPr>
            </w:pPr>
            <w:r w:rsidRPr="006A6E3E">
              <w:rPr>
                <w:rFonts w:ascii="Times New Roman" w:hAnsi="Times New Roman" w:cs="Times New Roman"/>
                <w:color w:val="000000"/>
                <w:sz w:val="28"/>
                <w:szCs w:val="28"/>
              </w:rPr>
              <w:t>36,42</w:t>
            </w:r>
          </w:p>
        </w:tc>
        <w:tc>
          <w:tcPr>
            <w:tcW w:w="1559" w:type="dxa"/>
            <w:shd w:val="clear" w:color="auto" w:fill="E2EFD9" w:themeFill="accent6" w:themeFillTint="33"/>
            <w:vAlign w:val="bottom"/>
          </w:tcPr>
          <w:p w:rsidR="006A6E3E" w:rsidRPr="006A6E3E" w:rsidRDefault="006A6E3E">
            <w:pPr>
              <w:jc w:val="center"/>
              <w:rPr>
                <w:rFonts w:ascii="Times New Roman" w:hAnsi="Times New Roman" w:cs="Times New Roman"/>
                <w:color w:val="000000"/>
                <w:sz w:val="28"/>
                <w:szCs w:val="28"/>
              </w:rPr>
            </w:pPr>
            <w:r w:rsidRPr="006A6E3E">
              <w:rPr>
                <w:rFonts w:ascii="Times New Roman" w:hAnsi="Times New Roman" w:cs="Times New Roman"/>
                <w:color w:val="000000"/>
                <w:sz w:val="28"/>
                <w:szCs w:val="28"/>
              </w:rPr>
              <w:t>17,80</w:t>
            </w:r>
          </w:p>
        </w:tc>
        <w:tc>
          <w:tcPr>
            <w:tcW w:w="1560" w:type="dxa"/>
            <w:shd w:val="clear" w:color="auto" w:fill="FFF2CC" w:themeFill="accent4" w:themeFillTint="33"/>
            <w:vAlign w:val="bottom"/>
          </w:tcPr>
          <w:p w:rsidR="006A6E3E" w:rsidRPr="006A6E3E" w:rsidRDefault="006A6E3E">
            <w:pPr>
              <w:jc w:val="center"/>
              <w:rPr>
                <w:rFonts w:ascii="Times New Roman" w:hAnsi="Times New Roman" w:cs="Times New Roman"/>
                <w:color w:val="000000"/>
                <w:sz w:val="28"/>
                <w:szCs w:val="28"/>
              </w:rPr>
            </w:pPr>
            <w:r w:rsidRPr="006A6E3E">
              <w:rPr>
                <w:rFonts w:ascii="Times New Roman" w:hAnsi="Times New Roman" w:cs="Times New Roman"/>
                <w:color w:val="000000"/>
                <w:sz w:val="28"/>
                <w:szCs w:val="28"/>
              </w:rPr>
              <w:t>26,52</w:t>
            </w:r>
          </w:p>
        </w:tc>
        <w:tc>
          <w:tcPr>
            <w:tcW w:w="1559" w:type="dxa"/>
            <w:shd w:val="clear" w:color="auto" w:fill="FFFF99"/>
            <w:vAlign w:val="bottom"/>
          </w:tcPr>
          <w:p w:rsidR="006A6E3E" w:rsidRPr="006A6E3E" w:rsidRDefault="006A6E3E">
            <w:pPr>
              <w:jc w:val="center"/>
              <w:rPr>
                <w:rFonts w:ascii="Times New Roman" w:hAnsi="Times New Roman" w:cs="Times New Roman"/>
                <w:b/>
                <w:bCs/>
                <w:color w:val="FF0000"/>
                <w:sz w:val="28"/>
                <w:szCs w:val="28"/>
              </w:rPr>
            </w:pPr>
            <w:r w:rsidRPr="006A6E3E">
              <w:rPr>
                <w:rFonts w:ascii="Times New Roman" w:hAnsi="Times New Roman" w:cs="Times New Roman"/>
                <w:b/>
                <w:bCs/>
                <w:color w:val="FF0000"/>
                <w:sz w:val="28"/>
                <w:szCs w:val="28"/>
              </w:rPr>
              <w:t>104,44</w:t>
            </w:r>
          </w:p>
        </w:tc>
        <w:tc>
          <w:tcPr>
            <w:tcW w:w="1134" w:type="dxa"/>
            <w:shd w:val="clear" w:color="auto" w:fill="E2CFF1"/>
            <w:vAlign w:val="center"/>
          </w:tcPr>
          <w:p w:rsidR="006A6E3E" w:rsidRPr="00B15D5A" w:rsidRDefault="006A6E3E" w:rsidP="00F30CBF">
            <w:pPr>
              <w:pStyle w:val="a5"/>
              <w:numPr>
                <w:ilvl w:val="0"/>
                <w:numId w:val="3"/>
              </w:numPr>
              <w:suppressAutoHyphens w:val="0"/>
              <w:spacing w:line="240" w:lineRule="auto"/>
              <w:jc w:val="center"/>
              <w:rPr>
                <w:rFonts w:ascii="Times New Roman" w:hAnsi="Times New Roman" w:cs="Times New Roman"/>
                <w:b/>
              </w:rPr>
            </w:pPr>
          </w:p>
        </w:tc>
      </w:tr>
    </w:tbl>
    <w:p w:rsidR="00423003" w:rsidRPr="00B15D5A" w:rsidRDefault="00423003" w:rsidP="00423003">
      <w:pPr>
        <w:tabs>
          <w:tab w:val="left" w:pos="658"/>
        </w:tabs>
        <w:suppressAutoHyphens w:val="0"/>
        <w:autoSpaceDE w:val="0"/>
        <w:autoSpaceDN w:val="0"/>
        <w:adjustRightInd w:val="0"/>
        <w:spacing w:after="0" w:line="240" w:lineRule="auto"/>
        <w:ind w:firstLine="709"/>
        <w:contextualSpacing/>
        <w:jc w:val="right"/>
        <w:rPr>
          <w:rFonts w:ascii="Times New Roman" w:hAnsi="Times New Roman" w:cs="Times New Roman"/>
          <w:b/>
          <w:sz w:val="28"/>
          <w:szCs w:val="28"/>
        </w:rPr>
      </w:pPr>
    </w:p>
    <w:p w:rsidR="00423003" w:rsidRPr="00B15D5A" w:rsidRDefault="00423003" w:rsidP="00423003">
      <w:pPr>
        <w:tabs>
          <w:tab w:val="left" w:pos="658"/>
        </w:tabs>
        <w:suppressAutoHyphens w:val="0"/>
        <w:autoSpaceDE w:val="0"/>
        <w:autoSpaceDN w:val="0"/>
        <w:adjustRightInd w:val="0"/>
        <w:spacing w:after="0" w:line="240" w:lineRule="auto"/>
        <w:ind w:firstLine="709"/>
        <w:contextualSpacing/>
        <w:jc w:val="right"/>
        <w:rPr>
          <w:rFonts w:ascii="Times New Roman" w:hAnsi="Times New Roman" w:cs="Times New Roman"/>
          <w:b/>
          <w:sz w:val="28"/>
          <w:szCs w:val="28"/>
        </w:rPr>
      </w:pPr>
    </w:p>
    <w:p w:rsidR="00423003" w:rsidRPr="00B15D5A" w:rsidRDefault="00423003" w:rsidP="00423003">
      <w:pPr>
        <w:tabs>
          <w:tab w:val="left" w:pos="658"/>
        </w:tabs>
        <w:suppressAutoHyphens w:val="0"/>
        <w:autoSpaceDE w:val="0"/>
        <w:autoSpaceDN w:val="0"/>
        <w:adjustRightInd w:val="0"/>
        <w:spacing w:after="0" w:line="240" w:lineRule="auto"/>
        <w:ind w:firstLine="709"/>
        <w:contextualSpacing/>
        <w:jc w:val="right"/>
        <w:rPr>
          <w:rFonts w:ascii="Times New Roman" w:hAnsi="Times New Roman" w:cs="Times New Roman"/>
          <w:b/>
          <w:sz w:val="28"/>
          <w:szCs w:val="28"/>
        </w:rPr>
      </w:pPr>
    </w:p>
    <w:p w:rsidR="00423003" w:rsidRPr="00B15D5A" w:rsidRDefault="00423003" w:rsidP="00423003">
      <w:pPr>
        <w:tabs>
          <w:tab w:val="left" w:pos="658"/>
        </w:tabs>
        <w:suppressAutoHyphens w:val="0"/>
        <w:autoSpaceDE w:val="0"/>
        <w:autoSpaceDN w:val="0"/>
        <w:adjustRightInd w:val="0"/>
        <w:spacing w:after="0" w:line="240" w:lineRule="auto"/>
        <w:ind w:firstLine="709"/>
        <w:contextualSpacing/>
        <w:jc w:val="right"/>
        <w:rPr>
          <w:rFonts w:ascii="Times New Roman" w:hAnsi="Times New Roman" w:cs="Times New Roman"/>
          <w:b/>
          <w:sz w:val="28"/>
          <w:szCs w:val="28"/>
        </w:rPr>
      </w:pPr>
    </w:p>
    <w:p w:rsidR="00423003" w:rsidRDefault="00423003" w:rsidP="00423003">
      <w:pPr>
        <w:suppressAutoHyphens w:val="0"/>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42551A" w:rsidRDefault="0042551A" w:rsidP="0042551A">
      <w:pPr>
        <w:spacing w:after="0" w:line="240" w:lineRule="auto"/>
        <w:ind w:firstLine="709"/>
        <w:jc w:val="right"/>
        <w:rPr>
          <w:rFonts w:ascii="Times New Roman" w:hAnsi="Times New Roman"/>
          <w:b/>
          <w:sz w:val="28"/>
          <w:szCs w:val="28"/>
        </w:rPr>
      </w:pPr>
      <w:r>
        <w:rPr>
          <w:rFonts w:ascii="Times New Roman" w:hAnsi="Times New Roman"/>
          <w:b/>
          <w:sz w:val="28"/>
          <w:szCs w:val="28"/>
        </w:rPr>
        <w:lastRenderedPageBreak/>
        <w:t xml:space="preserve">Приложение </w:t>
      </w:r>
      <w:r w:rsidR="00023C33">
        <w:rPr>
          <w:rFonts w:ascii="Times New Roman" w:hAnsi="Times New Roman"/>
          <w:b/>
          <w:sz w:val="28"/>
          <w:szCs w:val="28"/>
        </w:rPr>
        <w:t>9</w:t>
      </w:r>
    </w:p>
    <w:p w:rsidR="0042551A" w:rsidRPr="00F060E2" w:rsidRDefault="0042551A" w:rsidP="0042551A">
      <w:pPr>
        <w:spacing w:after="0" w:line="240" w:lineRule="auto"/>
        <w:ind w:firstLine="709"/>
        <w:jc w:val="right"/>
        <w:rPr>
          <w:rFonts w:ascii="Times New Roman" w:hAnsi="Times New Roman"/>
          <w:b/>
          <w:sz w:val="28"/>
          <w:szCs w:val="28"/>
        </w:rPr>
      </w:pPr>
    </w:p>
    <w:p w:rsidR="0042551A" w:rsidRDefault="0042551A" w:rsidP="0042551A">
      <w:pPr>
        <w:spacing w:after="0" w:line="240" w:lineRule="auto"/>
        <w:ind w:firstLine="709"/>
        <w:jc w:val="center"/>
        <w:rPr>
          <w:rFonts w:ascii="Times New Roman" w:hAnsi="Times New Roman"/>
          <w:b/>
          <w:sz w:val="28"/>
          <w:szCs w:val="28"/>
        </w:rPr>
      </w:pPr>
      <w:r>
        <w:rPr>
          <w:rFonts w:ascii="Times New Roman" w:hAnsi="Times New Roman"/>
          <w:b/>
          <w:sz w:val="28"/>
          <w:szCs w:val="28"/>
        </w:rPr>
        <w:t>Р</w:t>
      </w:r>
      <w:r w:rsidRPr="00F060E2">
        <w:rPr>
          <w:rFonts w:ascii="Times New Roman" w:hAnsi="Times New Roman"/>
          <w:b/>
          <w:sz w:val="28"/>
          <w:szCs w:val="28"/>
        </w:rPr>
        <w:t xml:space="preserve">ейтинг деятельности </w:t>
      </w:r>
    </w:p>
    <w:p w:rsidR="0042551A" w:rsidRDefault="0042551A" w:rsidP="0042551A">
      <w:pPr>
        <w:spacing w:after="0" w:line="240" w:lineRule="auto"/>
        <w:ind w:firstLine="709"/>
        <w:jc w:val="center"/>
        <w:rPr>
          <w:rFonts w:ascii="Times New Roman" w:hAnsi="Times New Roman"/>
          <w:b/>
          <w:sz w:val="28"/>
          <w:szCs w:val="28"/>
        </w:rPr>
      </w:pPr>
      <w:r w:rsidRPr="00F060E2">
        <w:rPr>
          <w:rFonts w:ascii="Times New Roman" w:hAnsi="Times New Roman"/>
          <w:b/>
          <w:sz w:val="28"/>
          <w:szCs w:val="28"/>
        </w:rPr>
        <w:t>образовательных организаций</w:t>
      </w:r>
      <w:r w:rsidR="006473A2">
        <w:rPr>
          <w:rFonts w:ascii="Times New Roman" w:hAnsi="Times New Roman"/>
          <w:b/>
          <w:sz w:val="28"/>
          <w:szCs w:val="28"/>
        </w:rPr>
        <w:t xml:space="preserve"> Уржумского муниципального района</w:t>
      </w:r>
      <w:r w:rsidRPr="00F060E2">
        <w:rPr>
          <w:rFonts w:ascii="Times New Roman" w:hAnsi="Times New Roman"/>
          <w:b/>
          <w:sz w:val="28"/>
          <w:szCs w:val="28"/>
        </w:rPr>
        <w:t xml:space="preserve"> Кировской области </w:t>
      </w:r>
    </w:p>
    <w:p w:rsidR="0042551A" w:rsidRPr="0042551A" w:rsidRDefault="0042551A" w:rsidP="0042551A">
      <w:pPr>
        <w:spacing w:after="0" w:line="240" w:lineRule="auto"/>
        <w:jc w:val="center"/>
        <w:rPr>
          <w:rFonts w:ascii="Times New Roman" w:eastAsia="Times New Roman" w:hAnsi="Times New Roman" w:cs="Times New Roman"/>
          <w:b/>
          <w:color w:val="000000"/>
          <w:sz w:val="28"/>
          <w:szCs w:val="28"/>
          <w:lang w:eastAsia="ru-RU"/>
        </w:rPr>
      </w:pPr>
      <w:r w:rsidRPr="0042551A">
        <w:rPr>
          <w:rFonts w:ascii="Times New Roman" w:hAnsi="Times New Roman"/>
          <w:b/>
          <w:sz w:val="28"/>
          <w:szCs w:val="28"/>
        </w:rPr>
        <w:t xml:space="preserve">по критерию 1. </w:t>
      </w:r>
      <w:r>
        <w:rPr>
          <w:rFonts w:ascii="Times New Roman" w:hAnsi="Times New Roman"/>
          <w:b/>
          <w:sz w:val="28"/>
          <w:szCs w:val="28"/>
        </w:rPr>
        <w:t>О</w:t>
      </w:r>
      <w:r w:rsidRPr="0042551A">
        <w:rPr>
          <w:rFonts w:ascii="Times New Roman" w:eastAsia="Times New Roman" w:hAnsi="Times New Roman" w:cs="Times New Roman"/>
          <w:b/>
          <w:color w:val="000000"/>
          <w:sz w:val="28"/>
          <w:szCs w:val="28"/>
          <w:lang w:eastAsia="ru-RU"/>
        </w:rPr>
        <w:t>ткрытость и доступность информации, размещенной на официальном сайте</w:t>
      </w:r>
    </w:p>
    <w:p w:rsidR="0042551A" w:rsidRDefault="0042551A" w:rsidP="0042551A">
      <w:pPr>
        <w:tabs>
          <w:tab w:val="left" w:pos="658"/>
        </w:tabs>
        <w:suppressAutoHyphens w:val="0"/>
        <w:autoSpaceDE w:val="0"/>
        <w:autoSpaceDN w:val="0"/>
        <w:adjustRightInd w:val="0"/>
        <w:spacing w:after="0" w:line="240" w:lineRule="auto"/>
        <w:ind w:firstLine="709"/>
        <w:contextualSpacing/>
        <w:jc w:val="both"/>
        <w:rPr>
          <w:rFonts w:ascii="Times New Roman" w:hAnsi="Times New Roman" w:cs="Times New Roman"/>
          <w:sz w:val="25"/>
          <w:szCs w:val="25"/>
        </w:rPr>
      </w:pPr>
    </w:p>
    <w:tbl>
      <w:tblPr>
        <w:tblStyle w:val="a6"/>
        <w:tblW w:w="14996" w:type="dxa"/>
        <w:tblLayout w:type="fixed"/>
        <w:tblLook w:val="04A0" w:firstRow="1" w:lastRow="0" w:firstColumn="1" w:lastColumn="0" w:noHBand="0" w:noVBand="1"/>
      </w:tblPr>
      <w:tblGrid>
        <w:gridCol w:w="675"/>
        <w:gridCol w:w="5529"/>
        <w:gridCol w:w="1559"/>
        <w:gridCol w:w="1417"/>
        <w:gridCol w:w="1275"/>
        <w:gridCol w:w="1419"/>
        <w:gridCol w:w="1705"/>
        <w:gridCol w:w="1417"/>
      </w:tblGrid>
      <w:tr w:rsidR="006473A2" w:rsidRPr="006473A2" w:rsidTr="00DC4456">
        <w:trPr>
          <w:cantSplit/>
          <w:trHeight w:val="2796"/>
        </w:trPr>
        <w:tc>
          <w:tcPr>
            <w:tcW w:w="675" w:type="dxa"/>
            <w:vAlign w:val="center"/>
          </w:tcPr>
          <w:p w:rsidR="006473A2" w:rsidRPr="006473A2" w:rsidRDefault="006473A2" w:rsidP="00033BA6">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6473A2">
              <w:rPr>
                <w:rFonts w:ascii="Times New Roman" w:hAnsi="Times New Roman" w:cs="Times New Roman"/>
                <w:b/>
                <w:sz w:val="24"/>
                <w:szCs w:val="24"/>
              </w:rPr>
              <w:t>№</w:t>
            </w:r>
          </w:p>
        </w:tc>
        <w:tc>
          <w:tcPr>
            <w:tcW w:w="5529" w:type="dxa"/>
            <w:vAlign w:val="center"/>
          </w:tcPr>
          <w:p w:rsidR="006473A2" w:rsidRPr="006473A2" w:rsidRDefault="006473A2" w:rsidP="00033BA6">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6473A2">
              <w:rPr>
                <w:rFonts w:ascii="Times New Roman" w:hAnsi="Times New Roman" w:cs="Times New Roman"/>
                <w:b/>
                <w:sz w:val="24"/>
                <w:szCs w:val="24"/>
              </w:rPr>
              <w:t xml:space="preserve">Наименование </w:t>
            </w:r>
            <w:r w:rsidR="00DC2BD9">
              <w:rPr>
                <w:rFonts w:ascii="Times New Roman" w:hAnsi="Times New Roman" w:cs="Times New Roman"/>
                <w:b/>
                <w:sz w:val="24"/>
                <w:szCs w:val="24"/>
              </w:rPr>
              <w:br/>
            </w:r>
            <w:r w:rsidRPr="006473A2">
              <w:rPr>
                <w:rFonts w:ascii="Times New Roman" w:hAnsi="Times New Roman" w:cs="Times New Roman"/>
                <w:b/>
                <w:sz w:val="24"/>
                <w:szCs w:val="24"/>
              </w:rPr>
              <w:t>образовательной организации</w:t>
            </w:r>
          </w:p>
        </w:tc>
        <w:tc>
          <w:tcPr>
            <w:tcW w:w="1559" w:type="dxa"/>
            <w:shd w:val="clear" w:color="auto" w:fill="E7F0F9"/>
            <w:textDirection w:val="btLr"/>
            <w:vAlign w:val="center"/>
          </w:tcPr>
          <w:p w:rsidR="006473A2" w:rsidRPr="006473A2" w:rsidRDefault="006473A2" w:rsidP="007A4DFB">
            <w:pPr>
              <w:tabs>
                <w:tab w:val="left" w:pos="658"/>
              </w:tabs>
              <w:suppressAutoHyphens w:val="0"/>
              <w:autoSpaceDE w:val="0"/>
              <w:autoSpaceDN w:val="0"/>
              <w:adjustRightInd w:val="0"/>
              <w:spacing w:line="240" w:lineRule="auto"/>
              <w:ind w:left="113" w:right="113"/>
              <w:contextualSpacing/>
              <w:jc w:val="center"/>
              <w:rPr>
                <w:rFonts w:ascii="Times New Roman" w:hAnsi="Times New Roman" w:cs="Times New Roman"/>
                <w:b/>
                <w:sz w:val="24"/>
                <w:szCs w:val="24"/>
              </w:rPr>
            </w:pPr>
          </w:p>
          <w:p w:rsidR="006473A2" w:rsidRPr="006473A2" w:rsidRDefault="006473A2" w:rsidP="007A4DFB">
            <w:pPr>
              <w:tabs>
                <w:tab w:val="left" w:pos="658"/>
              </w:tabs>
              <w:suppressAutoHyphens w:val="0"/>
              <w:autoSpaceDE w:val="0"/>
              <w:autoSpaceDN w:val="0"/>
              <w:adjustRightInd w:val="0"/>
              <w:spacing w:line="240" w:lineRule="auto"/>
              <w:ind w:left="113" w:right="113"/>
              <w:contextualSpacing/>
              <w:jc w:val="center"/>
              <w:rPr>
                <w:rFonts w:ascii="Times New Roman" w:hAnsi="Times New Roman" w:cs="Times New Roman"/>
                <w:b/>
                <w:sz w:val="24"/>
                <w:szCs w:val="24"/>
              </w:rPr>
            </w:pPr>
          </w:p>
          <w:p w:rsidR="006473A2" w:rsidRPr="006473A2" w:rsidRDefault="006473A2" w:rsidP="007A4DFB">
            <w:pPr>
              <w:tabs>
                <w:tab w:val="left" w:pos="658"/>
              </w:tabs>
              <w:suppressAutoHyphens w:val="0"/>
              <w:autoSpaceDE w:val="0"/>
              <w:autoSpaceDN w:val="0"/>
              <w:adjustRightInd w:val="0"/>
              <w:spacing w:line="240" w:lineRule="auto"/>
              <w:ind w:left="113" w:right="113"/>
              <w:contextualSpacing/>
              <w:jc w:val="center"/>
              <w:rPr>
                <w:rFonts w:ascii="Times New Roman" w:hAnsi="Times New Roman" w:cs="Times New Roman"/>
                <w:b/>
                <w:sz w:val="24"/>
                <w:szCs w:val="24"/>
              </w:rPr>
            </w:pPr>
            <w:r w:rsidRPr="006473A2">
              <w:rPr>
                <w:rFonts w:ascii="Times New Roman" w:eastAsia="Times New Roman" w:hAnsi="Times New Roman" w:cs="Times New Roman"/>
                <w:b/>
                <w:color w:val="000000"/>
                <w:sz w:val="24"/>
                <w:szCs w:val="24"/>
                <w:lang w:eastAsia="ru-RU"/>
              </w:rPr>
              <w:t>Полнота и актуал</w:t>
            </w:r>
            <w:r w:rsidRPr="006473A2">
              <w:rPr>
                <w:rFonts w:ascii="Times New Roman" w:eastAsia="Times New Roman" w:hAnsi="Times New Roman" w:cs="Times New Roman"/>
                <w:b/>
                <w:color w:val="000000"/>
                <w:sz w:val="24"/>
                <w:szCs w:val="24"/>
                <w:lang w:eastAsia="ru-RU"/>
              </w:rPr>
              <w:t>ь</w:t>
            </w:r>
            <w:r w:rsidRPr="006473A2">
              <w:rPr>
                <w:rFonts w:ascii="Times New Roman" w:eastAsia="Times New Roman" w:hAnsi="Times New Roman" w:cs="Times New Roman"/>
                <w:b/>
                <w:color w:val="000000"/>
                <w:sz w:val="24"/>
                <w:szCs w:val="24"/>
                <w:lang w:eastAsia="ru-RU"/>
              </w:rPr>
              <w:t>ность информации об организации и ее де</w:t>
            </w:r>
            <w:r w:rsidRPr="006473A2">
              <w:rPr>
                <w:rFonts w:ascii="Times New Roman" w:eastAsia="Times New Roman" w:hAnsi="Times New Roman" w:cs="Times New Roman"/>
                <w:b/>
                <w:color w:val="000000"/>
                <w:sz w:val="24"/>
                <w:szCs w:val="24"/>
                <w:lang w:eastAsia="ru-RU"/>
              </w:rPr>
              <w:t>я</w:t>
            </w:r>
            <w:r w:rsidRPr="006473A2">
              <w:rPr>
                <w:rFonts w:ascii="Times New Roman" w:eastAsia="Times New Roman" w:hAnsi="Times New Roman" w:cs="Times New Roman"/>
                <w:b/>
                <w:color w:val="000000"/>
                <w:sz w:val="24"/>
                <w:szCs w:val="24"/>
                <w:lang w:eastAsia="ru-RU"/>
              </w:rPr>
              <w:t>тельности</w:t>
            </w:r>
          </w:p>
          <w:p w:rsidR="006473A2" w:rsidRPr="006473A2" w:rsidRDefault="006473A2" w:rsidP="007A4DFB">
            <w:pPr>
              <w:tabs>
                <w:tab w:val="left" w:pos="658"/>
              </w:tabs>
              <w:suppressAutoHyphens w:val="0"/>
              <w:autoSpaceDE w:val="0"/>
              <w:autoSpaceDN w:val="0"/>
              <w:adjustRightInd w:val="0"/>
              <w:spacing w:line="240" w:lineRule="auto"/>
              <w:ind w:left="113" w:right="113"/>
              <w:contextualSpacing/>
              <w:jc w:val="center"/>
              <w:rPr>
                <w:rFonts w:ascii="Times New Roman" w:hAnsi="Times New Roman" w:cs="Times New Roman"/>
                <w:b/>
                <w:sz w:val="24"/>
                <w:szCs w:val="24"/>
              </w:rPr>
            </w:pPr>
          </w:p>
          <w:p w:rsidR="006473A2" w:rsidRPr="006473A2" w:rsidRDefault="006473A2" w:rsidP="007A4DFB">
            <w:pPr>
              <w:tabs>
                <w:tab w:val="left" w:pos="658"/>
              </w:tabs>
              <w:suppressAutoHyphens w:val="0"/>
              <w:autoSpaceDE w:val="0"/>
              <w:autoSpaceDN w:val="0"/>
              <w:adjustRightInd w:val="0"/>
              <w:spacing w:line="240" w:lineRule="auto"/>
              <w:ind w:left="113" w:right="113"/>
              <w:contextualSpacing/>
              <w:jc w:val="center"/>
              <w:rPr>
                <w:rFonts w:ascii="Times New Roman" w:hAnsi="Times New Roman" w:cs="Times New Roman"/>
                <w:b/>
                <w:sz w:val="24"/>
                <w:szCs w:val="24"/>
              </w:rPr>
            </w:pPr>
          </w:p>
        </w:tc>
        <w:tc>
          <w:tcPr>
            <w:tcW w:w="1417" w:type="dxa"/>
            <w:shd w:val="clear" w:color="auto" w:fill="DBE8F5"/>
            <w:textDirection w:val="btLr"/>
            <w:vAlign w:val="center"/>
          </w:tcPr>
          <w:p w:rsidR="006473A2" w:rsidRPr="006473A2" w:rsidRDefault="006473A2" w:rsidP="007A4DFB">
            <w:pPr>
              <w:tabs>
                <w:tab w:val="left" w:pos="658"/>
              </w:tabs>
              <w:suppressAutoHyphens w:val="0"/>
              <w:autoSpaceDE w:val="0"/>
              <w:autoSpaceDN w:val="0"/>
              <w:adjustRightInd w:val="0"/>
              <w:spacing w:line="240" w:lineRule="auto"/>
              <w:ind w:left="113" w:right="113"/>
              <w:contextualSpacing/>
              <w:jc w:val="center"/>
              <w:rPr>
                <w:rFonts w:ascii="Times New Roman" w:hAnsi="Times New Roman" w:cs="Times New Roman"/>
                <w:b/>
                <w:sz w:val="24"/>
                <w:szCs w:val="24"/>
              </w:rPr>
            </w:pPr>
            <w:r w:rsidRPr="006473A2">
              <w:rPr>
                <w:rFonts w:ascii="Times New Roman" w:eastAsia="Times New Roman" w:hAnsi="Times New Roman" w:cs="Times New Roman"/>
                <w:b/>
                <w:color w:val="000000"/>
                <w:sz w:val="24"/>
                <w:szCs w:val="24"/>
                <w:lang w:eastAsia="ru-RU"/>
              </w:rPr>
              <w:t>Наличие сведений о педагогических рабо</w:t>
            </w:r>
            <w:r w:rsidRPr="006473A2">
              <w:rPr>
                <w:rFonts w:ascii="Times New Roman" w:eastAsia="Times New Roman" w:hAnsi="Times New Roman" w:cs="Times New Roman"/>
                <w:b/>
                <w:color w:val="000000"/>
                <w:sz w:val="24"/>
                <w:szCs w:val="24"/>
                <w:lang w:eastAsia="ru-RU"/>
              </w:rPr>
              <w:t>т</w:t>
            </w:r>
            <w:r w:rsidRPr="006473A2">
              <w:rPr>
                <w:rFonts w:ascii="Times New Roman" w:eastAsia="Times New Roman" w:hAnsi="Times New Roman" w:cs="Times New Roman"/>
                <w:b/>
                <w:color w:val="000000"/>
                <w:sz w:val="24"/>
                <w:szCs w:val="24"/>
                <w:lang w:eastAsia="ru-RU"/>
              </w:rPr>
              <w:t>никах организации</w:t>
            </w:r>
          </w:p>
        </w:tc>
        <w:tc>
          <w:tcPr>
            <w:tcW w:w="1275" w:type="dxa"/>
            <w:shd w:val="clear" w:color="auto" w:fill="C0D7EE"/>
            <w:textDirection w:val="btLr"/>
            <w:vAlign w:val="center"/>
          </w:tcPr>
          <w:p w:rsidR="006473A2" w:rsidRPr="006473A2" w:rsidRDefault="006473A2" w:rsidP="007A4DFB">
            <w:pPr>
              <w:ind w:left="113" w:right="113"/>
              <w:jc w:val="center"/>
              <w:rPr>
                <w:rFonts w:ascii="Times New Roman" w:hAnsi="Times New Roman" w:cs="Times New Roman"/>
                <w:b/>
                <w:sz w:val="24"/>
                <w:szCs w:val="24"/>
              </w:rPr>
            </w:pPr>
            <w:r w:rsidRPr="006473A2">
              <w:rPr>
                <w:rFonts w:ascii="Times New Roman" w:eastAsia="Times New Roman" w:hAnsi="Times New Roman" w:cs="Times New Roman"/>
                <w:b/>
                <w:color w:val="000000"/>
                <w:sz w:val="24"/>
                <w:szCs w:val="24"/>
                <w:lang w:eastAsia="ru-RU"/>
              </w:rPr>
              <w:t>Доступность взаимодействия с получателями образовательных услуг</w:t>
            </w:r>
          </w:p>
        </w:tc>
        <w:tc>
          <w:tcPr>
            <w:tcW w:w="1419" w:type="dxa"/>
            <w:shd w:val="clear" w:color="auto" w:fill="ADCBE9"/>
            <w:textDirection w:val="btLr"/>
            <w:vAlign w:val="center"/>
          </w:tcPr>
          <w:p w:rsidR="006473A2" w:rsidRPr="006473A2" w:rsidRDefault="006473A2" w:rsidP="007A4DFB">
            <w:pPr>
              <w:ind w:left="113" w:right="113"/>
              <w:jc w:val="center"/>
              <w:rPr>
                <w:rFonts w:ascii="Times New Roman" w:hAnsi="Times New Roman" w:cs="Times New Roman"/>
                <w:b/>
                <w:sz w:val="24"/>
                <w:szCs w:val="24"/>
              </w:rPr>
            </w:pPr>
            <w:r w:rsidRPr="006473A2">
              <w:rPr>
                <w:rFonts w:ascii="Times New Roman" w:eastAsia="Times New Roman" w:hAnsi="Times New Roman" w:cs="Times New Roman"/>
                <w:b/>
                <w:color w:val="000000"/>
                <w:sz w:val="24"/>
                <w:szCs w:val="24"/>
                <w:lang w:eastAsia="ru-RU"/>
              </w:rPr>
              <w:t>Доступность сведений о ходе рассмотрения обращений граждан</w:t>
            </w:r>
          </w:p>
        </w:tc>
        <w:tc>
          <w:tcPr>
            <w:tcW w:w="1705" w:type="dxa"/>
            <w:shd w:val="clear" w:color="auto" w:fill="9CC2E5" w:themeFill="accent1" w:themeFillTint="99"/>
            <w:vAlign w:val="center"/>
          </w:tcPr>
          <w:p w:rsidR="006473A2" w:rsidRPr="006473A2" w:rsidRDefault="006473A2" w:rsidP="0042551A">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lang w:val="en-US"/>
              </w:rPr>
            </w:pPr>
            <w:r w:rsidRPr="006473A2">
              <w:rPr>
                <w:rFonts w:ascii="Times New Roman" w:hAnsi="Times New Roman" w:cs="Times New Roman"/>
                <w:b/>
                <w:sz w:val="24"/>
                <w:szCs w:val="24"/>
              </w:rPr>
              <w:t>Итого баллов (</w:t>
            </w:r>
            <w:r w:rsidRPr="006473A2">
              <w:rPr>
                <w:rFonts w:ascii="Times New Roman" w:hAnsi="Times New Roman" w:cs="Times New Roman"/>
                <w:b/>
                <w:sz w:val="24"/>
                <w:szCs w:val="24"/>
                <w:lang w:val="en-US"/>
              </w:rPr>
              <w:t>max – 40)</w:t>
            </w:r>
          </w:p>
        </w:tc>
        <w:tc>
          <w:tcPr>
            <w:tcW w:w="1417" w:type="dxa"/>
            <w:shd w:val="clear" w:color="auto" w:fill="3B87CD"/>
            <w:vAlign w:val="center"/>
          </w:tcPr>
          <w:p w:rsidR="006473A2" w:rsidRPr="006473A2" w:rsidRDefault="006473A2" w:rsidP="0042551A">
            <w:pPr>
              <w:tabs>
                <w:tab w:val="left" w:pos="658"/>
              </w:tabs>
              <w:suppressAutoHyphens w:val="0"/>
              <w:autoSpaceDE w:val="0"/>
              <w:autoSpaceDN w:val="0"/>
              <w:adjustRightInd w:val="0"/>
              <w:spacing w:line="240" w:lineRule="auto"/>
              <w:contextualSpacing/>
              <w:jc w:val="center"/>
              <w:rPr>
                <w:rFonts w:ascii="Times New Roman" w:hAnsi="Times New Roman" w:cs="Times New Roman"/>
                <w:b/>
                <w:sz w:val="24"/>
                <w:szCs w:val="24"/>
              </w:rPr>
            </w:pPr>
            <w:r w:rsidRPr="006473A2">
              <w:rPr>
                <w:rFonts w:ascii="Times New Roman" w:hAnsi="Times New Roman" w:cs="Times New Roman"/>
                <w:b/>
                <w:sz w:val="24"/>
                <w:szCs w:val="24"/>
              </w:rPr>
              <w:t>Место в рейтинге</w:t>
            </w:r>
          </w:p>
        </w:tc>
      </w:tr>
      <w:tr w:rsidR="005A66C6" w:rsidRPr="006473A2" w:rsidTr="00DC4456">
        <w:tc>
          <w:tcPr>
            <w:tcW w:w="675" w:type="dxa"/>
            <w:vAlign w:val="center"/>
          </w:tcPr>
          <w:p w:rsidR="005A66C6" w:rsidRPr="005A66C6" w:rsidRDefault="005A66C6" w:rsidP="00033BA6">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1.</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МКДОУ ДС № 3 города Уржума</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10</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9,99</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8,99</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7,98</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36,96</w:t>
            </w:r>
          </w:p>
        </w:tc>
        <w:tc>
          <w:tcPr>
            <w:tcW w:w="1417" w:type="dxa"/>
            <w:shd w:val="clear" w:color="auto" w:fill="3B87CD"/>
            <w:vAlign w:val="center"/>
          </w:tcPr>
          <w:p w:rsidR="005A66C6" w:rsidRPr="005A66C6" w:rsidRDefault="005A66C6" w:rsidP="005A66C6">
            <w:pPr>
              <w:spacing w:line="240" w:lineRule="auto"/>
              <w:jc w:val="center"/>
              <w:rPr>
                <w:rFonts w:ascii="Times New Roman" w:eastAsia="Times New Roman" w:hAnsi="Times New Roman" w:cs="Times New Roman"/>
                <w:b/>
                <w:color w:val="000000"/>
                <w:sz w:val="24"/>
                <w:szCs w:val="24"/>
                <w:lang w:eastAsia="ru-RU"/>
              </w:rPr>
            </w:pPr>
            <w:r w:rsidRPr="005A66C6">
              <w:rPr>
                <w:rFonts w:ascii="Times New Roman" w:eastAsia="Times New Roman" w:hAnsi="Times New Roman" w:cs="Times New Roman"/>
                <w:b/>
                <w:color w:val="000000"/>
                <w:sz w:val="24"/>
                <w:szCs w:val="24"/>
                <w:lang w:eastAsia="ru-RU"/>
              </w:rPr>
              <w:t>1</w:t>
            </w:r>
          </w:p>
        </w:tc>
      </w:tr>
      <w:tr w:rsidR="005A66C6" w:rsidRPr="006473A2" w:rsidTr="00DC4456">
        <w:tc>
          <w:tcPr>
            <w:tcW w:w="675" w:type="dxa"/>
            <w:vAlign w:val="center"/>
          </w:tcPr>
          <w:p w:rsidR="005A66C6" w:rsidRPr="005A66C6" w:rsidRDefault="005A66C6" w:rsidP="00033BA6">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2.</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МКДОУ д/с ОРВ №5 города Уржума</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9,84</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9,97</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8,58</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7,58</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35,97</w:t>
            </w:r>
          </w:p>
        </w:tc>
        <w:tc>
          <w:tcPr>
            <w:tcW w:w="1417" w:type="dxa"/>
            <w:shd w:val="clear" w:color="auto" w:fill="3B87CD"/>
            <w:vAlign w:val="center"/>
          </w:tcPr>
          <w:p w:rsidR="005A66C6" w:rsidRPr="005A66C6" w:rsidRDefault="005A66C6" w:rsidP="005A66C6">
            <w:pPr>
              <w:spacing w:line="240" w:lineRule="auto"/>
              <w:jc w:val="center"/>
              <w:rPr>
                <w:rFonts w:ascii="Times New Roman" w:eastAsia="Times New Roman" w:hAnsi="Times New Roman" w:cs="Times New Roman"/>
                <w:b/>
                <w:color w:val="000000"/>
                <w:sz w:val="24"/>
                <w:szCs w:val="24"/>
                <w:lang w:eastAsia="ru-RU"/>
              </w:rPr>
            </w:pPr>
            <w:r w:rsidRPr="005A66C6">
              <w:rPr>
                <w:rFonts w:ascii="Times New Roman" w:eastAsia="Times New Roman" w:hAnsi="Times New Roman" w:cs="Times New Roman"/>
                <w:b/>
                <w:color w:val="000000"/>
                <w:sz w:val="24"/>
                <w:szCs w:val="24"/>
                <w:lang w:eastAsia="ru-RU"/>
              </w:rPr>
              <w:t>2</w:t>
            </w:r>
          </w:p>
        </w:tc>
      </w:tr>
      <w:tr w:rsidR="005A66C6" w:rsidRPr="006473A2" w:rsidTr="00DC4456">
        <w:tc>
          <w:tcPr>
            <w:tcW w:w="675" w:type="dxa"/>
            <w:vAlign w:val="center"/>
          </w:tcPr>
          <w:p w:rsidR="005A66C6" w:rsidRPr="005A66C6" w:rsidRDefault="005A66C6" w:rsidP="00033BA6">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3.</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МКОУ ООШ д. Савиново</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10</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10</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9,88</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5,82</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35,7</w:t>
            </w:r>
          </w:p>
        </w:tc>
        <w:tc>
          <w:tcPr>
            <w:tcW w:w="1417" w:type="dxa"/>
            <w:shd w:val="clear" w:color="auto" w:fill="3B87CD"/>
            <w:vAlign w:val="center"/>
          </w:tcPr>
          <w:p w:rsidR="005A66C6" w:rsidRPr="005A66C6" w:rsidRDefault="005A66C6" w:rsidP="005A66C6">
            <w:pPr>
              <w:spacing w:line="240" w:lineRule="auto"/>
              <w:jc w:val="center"/>
              <w:rPr>
                <w:rFonts w:ascii="Times New Roman" w:eastAsia="Times New Roman" w:hAnsi="Times New Roman" w:cs="Times New Roman"/>
                <w:b/>
                <w:color w:val="000000"/>
                <w:sz w:val="24"/>
                <w:szCs w:val="24"/>
                <w:lang w:eastAsia="ru-RU"/>
              </w:rPr>
            </w:pPr>
            <w:r w:rsidRPr="005A66C6">
              <w:rPr>
                <w:rFonts w:ascii="Times New Roman" w:eastAsia="Times New Roman" w:hAnsi="Times New Roman" w:cs="Times New Roman"/>
                <w:b/>
                <w:color w:val="000000"/>
                <w:sz w:val="24"/>
                <w:szCs w:val="24"/>
                <w:lang w:eastAsia="ru-RU"/>
              </w:rPr>
              <w:t>3</w:t>
            </w:r>
          </w:p>
        </w:tc>
      </w:tr>
      <w:tr w:rsidR="005A66C6" w:rsidRPr="006473A2" w:rsidTr="00DC4456">
        <w:tc>
          <w:tcPr>
            <w:tcW w:w="675" w:type="dxa"/>
            <w:vAlign w:val="center"/>
          </w:tcPr>
          <w:p w:rsidR="005A66C6" w:rsidRPr="005A66C6" w:rsidRDefault="005A66C6" w:rsidP="00033BA6">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4.</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МКДОУ ДС №2 города Уржума</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9,68</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9,64</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8,68</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7,64</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35,64</w:t>
            </w:r>
          </w:p>
        </w:tc>
        <w:tc>
          <w:tcPr>
            <w:tcW w:w="1417" w:type="dxa"/>
            <w:shd w:val="clear" w:color="auto" w:fill="3B87CD"/>
            <w:vAlign w:val="center"/>
          </w:tcPr>
          <w:p w:rsidR="005A66C6" w:rsidRPr="005A66C6" w:rsidRDefault="005A66C6" w:rsidP="0042551A">
            <w:pPr>
              <w:spacing w:line="240" w:lineRule="auto"/>
              <w:jc w:val="center"/>
              <w:rPr>
                <w:rFonts w:ascii="Times New Roman" w:eastAsia="Times New Roman" w:hAnsi="Times New Roman" w:cs="Times New Roman"/>
                <w:b/>
                <w:color w:val="000000"/>
                <w:sz w:val="24"/>
                <w:szCs w:val="24"/>
                <w:lang w:eastAsia="ru-RU"/>
              </w:rPr>
            </w:pPr>
            <w:r w:rsidRPr="005A66C6">
              <w:rPr>
                <w:rFonts w:ascii="Times New Roman" w:eastAsia="Times New Roman" w:hAnsi="Times New Roman" w:cs="Times New Roman"/>
                <w:b/>
                <w:color w:val="000000"/>
                <w:sz w:val="24"/>
                <w:szCs w:val="24"/>
                <w:lang w:eastAsia="ru-RU"/>
              </w:rPr>
              <w:t>4</w:t>
            </w:r>
          </w:p>
        </w:tc>
      </w:tr>
      <w:tr w:rsidR="005A66C6" w:rsidRPr="006473A2" w:rsidTr="00DC4456">
        <w:tc>
          <w:tcPr>
            <w:tcW w:w="675" w:type="dxa"/>
            <w:vAlign w:val="center"/>
          </w:tcPr>
          <w:p w:rsidR="005A66C6" w:rsidRPr="005A66C6" w:rsidRDefault="005A66C6" w:rsidP="00D17ACB">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5.</w:t>
            </w:r>
          </w:p>
        </w:tc>
        <w:tc>
          <w:tcPr>
            <w:tcW w:w="5529" w:type="dxa"/>
            <w:vAlign w:val="bottom"/>
          </w:tcPr>
          <w:p w:rsidR="005A66C6" w:rsidRPr="005A66C6" w:rsidRDefault="005A66C6" w:rsidP="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 xml:space="preserve">МКОУ ООШ д. Богданово </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9,86</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9,86</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9,49</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5,49</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34,7</w:t>
            </w:r>
          </w:p>
        </w:tc>
        <w:tc>
          <w:tcPr>
            <w:tcW w:w="1417" w:type="dxa"/>
            <w:shd w:val="clear" w:color="auto" w:fill="3B87CD"/>
            <w:vAlign w:val="center"/>
          </w:tcPr>
          <w:p w:rsidR="005A66C6" w:rsidRPr="005A66C6" w:rsidRDefault="005A66C6" w:rsidP="0042551A">
            <w:pPr>
              <w:spacing w:line="240" w:lineRule="auto"/>
              <w:jc w:val="center"/>
              <w:rPr>
                <w:rFonts w:ascii="Times New Roman" w:eastAsia="Times New Roman" w:hAnsi="Times New Roman" w:cs="Times New Roman"/>
                <w:b/>
                <w:color w:val="000000"/>
                <w:sz w:val="24"/>
                <w:szCs w:val="24"/>
                <w:lang w:eastAsia="ru-RU"/>
              </w:rPr>
            </w:pPr>
            <w:r w:rsidRPr="005A66C6">
              <w:rPr>
                <w:rFonts w:ascii="Times New Roman" w:eastAsia="Times New Roman" w:hAnsi="Times New Roman" w:cs="Times New Roman"/>
                <w:b/>
                <w:color w:val="000000"/>
                <w:sz w:val="24"/>
                <w:szCs w:val="24"/>
                <w:lang w:eastAsia="ru-RU"/>
              </w:rPr>
              <w:t>5</w:t>
            </w:r>
          </w:p>
        </w:tc>
      </w:tr>
      <w:tr w:rsidR="005A66C6" w:rsidRPr="006473A2" w:rsidTr="00DC4456">
        <w:tc>
          <w:tcPr>
            <w:tcW w:w="675" w:type="dxa"/>
            <w:vAlign w:val="center"/>
          </w:tcPr>
          <w:p w:rsidR="005A66C6" w:rsidRPr="005A66C6" w:rsidRDefault="005A66C6" w:rsidP="00D17ACB">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6.</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МКДОУ д/с № 1 города Уржума</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9,36</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9,4</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8,28</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7,3</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34,34</w:t>
            </w:r>
          </w:p>
        </w:tc>
        <w:tc>
          <w:tcPr>
            <w:tcW w:w="1417" w:type="dxa"/>
            <w:shd w:val="clear" w:color="auto" w:fill="3B87CD"/>
          </w:tcPr>
          <w:p w:rsidR="005A66C6" w:rsidRPr="005A66C6" w:rsidRDefault="005A66C6" w:rsidP="0078763C">
            <w:pPr>
              <w:jc w:val="center"/>
              <w:rPr>
                <w:b/>
                <w:sz w:val="24"/>
                <w:szCs w:val="24"/>
              </w:rPr>
            </w:pPr>
            <w:r w:rsidRPr="005A66C6">
              <w:rPr>
                <w:b/>
                <w:sz w:val="24"/>
                <w:szCs w:val="24"/>
              </w:rPr>
              <w:t>6</w:t>
            </w:r>
          </w:p>
        </w:tc>
      </w:tr>
      <w:tr w:rsidR="005A66C6" w:rsidRPr="006473A2" w:rsidTr="00DC4456">
        <w:tc>
          <w:tcPr>
            <w:tcW w:w="675" w:type="dxa"/>
            <w:vAlign w:val="center"/>
          </w:tcPr>
          <w:p w:rsidR="005A66C6" w:rsidRPr="005A66C6" w:rsidRDefault="005A66C6" w:rsidP="00D17ACB">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7.</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МКОУ СОШ с УИОП с. Шурма</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9,54</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9,6</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9,48</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5,39</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34,01</w:t>
            </w:r>
          </w:p>
        </w:tc>
        <w:tc>
          <w:tcPr>
            <w:tcW w:w="1417" w:type="dxa"/>
            <w:shd w:val="clear" w:color="auto" w:fill="3B87CD"/>
          </w:tcPr>
          <w:p w:rsidR="005A66C6" w:rsidRPr="005A66C6" w:rsidRDefault="005A66C6" w:rsidP="0078763C">
            <w:pPr>
              <w:jc w:val="center"/>
              <w:rPr>
                <w:b/>
                <w:sz w:val="24"/>
                <w:szCs w:val="24"/>
              </w:rPr>
            </w:pPr>
            <w:r w:rsidRPr="005A66C6">
              <w:rPr>
                <w:b/>
                <w:sz w:val="24"/>
                <w:szCs w:val="24"/>
              </w:rPr>
              <w:t>7</w:t>
            </w:r>
          </w:p>
        </w:tc>
      </w:tr>
      <w:tr w:rsidR="005A66C6" w:rsidRPr="006473A2" w:rsidTr="00DC4456">
        <w:tc>
          <w:tcPr>
            <w:tcW w:w="675" w:type="dxa"/>
            <w:vAlign w:val="center"/>
          </w:tcPr>
          <w:p w:rsidR="005A66C6" w:rsidRPr="005A66C6" w:rsidRDefault="005A66C6" w:rsidP="00D17ACB">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8.</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 xml:space="preserve">МКОУ ООШ п. </w:t>
            </w:r>
            <w:proofErr w:type="spellStart"/>
            <w:r w:rsidRPr="005A66C6">
              <w:rPr>
                <w:rFonts w:ascii="Times New Roman" w:hAnsi="Times New Roman" w:cs="Times New Roman"/>
                <w:color w:val="000000"/>
                <w:sz w:val="24"/>
                <w:szCs w:val="24"/>
              </w:rPr>
              <w:t>Донаурово</w:t>
            </w:r>
            <w:proofErr w:type="spellEnd"/>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9,48</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9,6</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9,56</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5,35</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33,99</w:t>
            </w:r>
          </w:p>
        </w:tc>
        <w:tc>
          <w:tcPr>
            <w:tcW w:w="1417" w:type="dxa"/>
            <w:shd w:val="clear" w:color="auto" w:fill="3B87CD"/>
          </w:tcPr>
          <w:p w:rsidR="005A66C6" w:rsidRPr="005A66C6" w:rsidRDefault="005A66C6" w:rsidP="0078763C">
            <w:pPr>
              <w:jc w:val="center"/>
              <w:rPr>
                <w:b/>
                <w:sz w:val="24"/>
                <w:szCs w:val="24"/>
              </w:rPr>
            </w:pPr>
            <w:r w:rsidRPr="005A66C6">
              <w:rPr>
                <w:b/>
                <w:sz w:val="24"/>
                <w:szCs w:val="24"/>
              </w:rPr>
              <w:t>8</w:t>
            </w:r>
          </w:p>
        </w:tc>
      </w:tr>
      <w:tr w:rsidR="005A66C6" w:rsidRPr="006473A2" w:rsidTr="00DC4456">
        <w:tc>
          <w:tcPr>
            <w:tcW w:w="675" w:type="dxa"/>
            <w:vAlign w:val="center"/>
          </w:tcPr>
          <w:p w:rsidR="005A66C6" w:rsidRPr="005A66C6" w:rsidRDefault="005A66C6" w:rsidP="00D17ACB">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9.</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МКОУ СОШ с. Большой Рой</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9,72</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9,74</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9,29</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5,17</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33,92</w:t>
            </w:r>
          </w:p>
        </w:tc>
        <w:tc>
          <w:tcPr>
            <w:tcW w:w="1417" w:type="dxa"/>
            <w:shd w:val="clear" w:color="auto" w:fill="3B87CD"/>
          </w:tcPr>
          <w:p w:rsidR="005A66C6" w:rsidRPr="005A66C6" w:rsidRDefault="005A66C6" w:rsidP="0078763C">
            <w:pPr>
              <w:jc w:val="center"/>
              <w:rPr>
                <w:b/>
                <w:sz w:val="24"/>
                <w:szCs w:val="24"/>
              </w:rPr>
            </w:pPr>
            <w:r w:rsidRPr="005A66C6">
              <w:rPr>
                <w:b/>
                <w:sz w:val="24"/>
                <w:szCs w:val="24"/>
              </w:rPr>
              <w:t>9</w:t>
            </w:r>
          </w:p>
        </w:tc>
      </w:tr>
      <w:tr w:rsidR="005A66C6" w:rsidRPr="006473A2" w:rsidTr="00DC4456">
        <w:tc>
          <w:tcPr>
            <w:tcW w:w="675" w:type="dxa"/>
            <w:vAlign w:val="center"/>
          </w:tcPr>
          <w:p w:rsidR="005A66C6" w:rsidRPr="005A66C6" w:rsidRDefault="005A66C6" w:rsidP="00D17ACB">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10.</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 xml:space="preserve">МКОУ СОШ с. </w:t>
            </w:r>
            <w:proofErr w:type="spellStart"/>
            <w:r w:rsidRPr="005A66C6">
              <w:rPr>
                <w:rFonts w:ascii="Times New Roman" w:hAnsi="Times New Roman" w:cs="Times New Roman"/>
                <w:color w:val="000000"/>
                <w:sz w:val="24"/>
                <w:szCs w:val="24"/>
              </w:rPr>
              <w:t>Лопьял</w:t>
            </w:r>
            <w:proofErr w:type="spellEnd"/>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9,35</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9,28</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9,2</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5,25</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33,08</w:t>
            </w:r>
          </w:p>
        </w:tc>
        <w:tc>
          <w:tcPr>
            <w:tcW w:w="1417" w:type="dxa"/>
            <w:shd w:val="clear" w:color="auto" w:fill="3B87CD"/>
          </w:tcPr>
          <w:p w:rsidR="005A66C6" w:rsidRPr="005A66C6" w:rsidRDefault="005A66C6" w:rsidP="0078763C">
            <w:pPr>
              <w:jc w:val="center"/>
              <w:rPr>
                <w:b/>
                <w:sz w:val="24"/>
                <w:szCs w:val="24"/>
              </w:rPr>
            </w:pPr>
            <w:r w:rsidRPr="005A66C6">
              <w:rPr>
                <w:b/>
                <w:sz w:val="24"/>
                <w:szCs w:val="24"/>
              </w:rPr>
              <w:t>10</w:t>
            </w:r>
          </w:p>
        </w:tc>
      </w:tr>
      <w:tr w:rsidR="005A66C6" w:rsidRPr="006473A2" w:rsidTr="00DC4456">
        <w:tc>
          <w:tcPr>
            <w:tcW w:w="675" w:type="dxa"/>
            <w:vAlign w:val="center"/>
          </w:tcPr>
          <w:p w:rsidR="005A66C6" w:rsidRPr="005A66C6" w:rsidRDefault="005A66C6" w:rsidP="00D17ACB">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11.</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 xml:space="preserve">МКДОУ д/с "Солнышко" </w:t>
            </w:r>
            <w:proofErr w:type="spellStart"/>
            <w:r w:rsidRPr="005A66C6">
              <w:rPr>
                <w:rFonts w:ascii="Times New Roman" w:hAnsi="Times New Roman" w:cs="Times New Roman"/>
                <w:color w:val="000000"/>
                <w:sz w:val="24"/>
                <w:szCs w:val="24"/>
              </w:rPr>
              <w:t>с</w:t>
            </w:r>
            <w:proofErr w:type="gramStart"/>
            <w:r w:rsidRPr="005A66C6">
              <w:rPr>
                <w:rFonts w:ascii="Times New Roman" w:hAnsi="Times New Roman" w:cs="Times New Roman"/>
                <w:color w:val="000000"/>
                <w:sz w:val="24"/>
                <w:szCs w:val="24"/>
              </w:rPr>
              <w:t>.Ш</w:t>
            </w:r>
            <w:proofErr w:type="gramEnd"/>
            <w:r w:rsidRPr="005A66C6">
              <w:rPr>
                <w:rFonts w:ascii="Times New Roman" w:hAnsi="Times New Roman" w:cs="Times New Roman"/>
                <w:color w:val="000000"/>
                <w:sz w:val="24"/>
                <w:szCs w:val="24"/>
              </w:rPr>
              <w:t>урмы</w:t>
            </w:r>
            <w:proofErr w:type="spellEnd"/>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9,12</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8,91</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7,94</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6,98</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32,95</w:t>
            </w:r>
          </w:p>
        </w:tc>
        <w:tc>
          <w:tcPr>
            <w:tcW w:w="1417" w:type="dxa"/>
            <w:shd w:val="clear" w:color="auto" w:fill="3B87CD"/>
          </w:tcPr>
          <w:p w:rsidR="005A66C6" w:rsidRPr="005A66C6" w:rsidRDefault="005A66C6" w:rsidP="0078763C">
            <w:pPr>
              <w:jc w:val="center"/>
              <w:rPr>
                <w:b/>
                <w:sz w:val="24"/>
                <w:szCs w:val="24"/>
              </w:rPr>
            </w:pPr>
            <w:r w:rsidRPr="005A66C6">
              <w:rPr>
                <w:b/>
                <w:sz w:val="24"/>
                <w:szCs w:val="24"/>
              </w:rPr>
              <w:t>11</w:t>
            </w:r>
          </w:p>
        </w:tc>
      </w:tr>
      <w:tr w:rsidR="005A66C6" w:rsidRPr="006473A2" w:rsidTr="00DC4456">
        <w:tc>
          <w:tcPr>
            <w:tcW w:w="675" w:type="dxa"/>
            <w:vAlign w:val="center"/>
          </w:tcPr>
          <w:p w:rsidR="005A66C6" w:rsidRPr="005A66C6" w:rsidRDefault="005A66C6" w:rsidP="0078763C">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12.</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МКОУ СОШ №3 г. Уржума</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9,17</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9,21</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9,09</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5,11</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32,58</w:t>
            </w:r>
          </w:p>
        </w:tc>
        <w:tc>
          <w:tcPr>
            <w:tcW w:w="1417" w:type="dxa"/>
            <w:shd w:val="clear" w:color="auto" w:fill="3B87CD"/>
          </w:tcPr>
          <w:p w:rsidR="005A66C6" w:rsidRPr="005A66C6" w:rsidRDefault="005A66C6" w:rsidP="0078763C">
            <w:pPr>
              <w:jc w:val="center"/>
              <w:rPr>
                <w:b/>
                <w:sz w:val="24"/>
                <w:szCs w:val="24"/>
              </w:rPr>
            </w:pPr>
            <w:r w:rsidRPr="005A66C6">
              <w:rPr>
                <w:b/>
                <w:sz w:val="24"/>
                <w:szCs w:val="24"/>
              </w:rPr>
              <w:t>12</w:t>
            </w:r>
          </w:p>
        </w:tc>
      </w:tr>
      <w:tr w:rsidR="005A66C6" w:rsidRPr="006473A2" w:rsidTr="00DC4456">
        <w:tc>
          <w:tcPr>
            <w:tcW w:w="675" w:type="dxa"/>
            <w:vAlign w:val="center"/>
          </w:tcPr>
          <w:p w:rsidR="005A66C6" w:rsidRPr="005A66C6" w:rsidRDefault="005A66C6" w:rsidP="00D17ACB">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13.</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МКОУ ЦДОД города Уржума</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9,88</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9,81</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7,81</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4,79</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32,29</w:t>
            </w:r>
          </w:p>
        </w:tc>
        <w:tc>
          <w:tcPr>
            <w:tcW w:w="1417" w:type="dxa"/>
            <w:shd w:val="clear" w:color="auto" w:fill="3B87CD"/>
          </w:tcPr>
          <w:p w:rsidR="005A66C6" w:rsidRPr="005A66C6" w:rsidRDefault="005A66C6" w:rsidP="0078763C">
            <w:pPr>
              <w:jc w:val="center"/>
              <w:rPr>
                <w:b/>
                <w:sz w:val="24"/>
                <w:szCs w:val="24"/>
              </w:rPr>
            </w:pPr>
            <w:r w:rsidRPr="005A66C6">
              <w:rPr>
                <w:b/>
                <w:sz w:val="24"/>
                <w:szCs w:val="24"/>
              </w:rPr>
              <w:t>13</w:t>
            </w:r>
          </w:p>
        </w:tc>
      </w:tr>
      <w:tr w:rsidR="005A66C6" w:rsidRPr="006473A2" w:rsidTr="00DC4456">
        <w:tc>
          <w:tcPr>
            <w:tcW w:w="675" w:type="dxa"/>
            <w:vAlign w:val="center"/>
          </w:tcPr>
          <w:p w:rsidR="005A66C6" w:rsidRPr="005A66C6" w:rsidRDefault="005A66C6" w:rsidP="00033BA6">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14.</w:t>
            </w:r>
          </w:p>
        </w:tc>
        <w:tc>
          <w:tcPr>
            <w:tcW w:w="5529" w:type="dxa"/>
            <w:vAlign w:val="bottom"/>
          </w:tcPr>
          <w:p w:rsidR="005A66C6" w:rsidRPr="005A66C6" w:rsidRDefault="005A66C6" w:rsidP="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 xml:space="preserve">МКОУ ООШ с. Петровского </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9,23</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9,56</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8,67</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4,79</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32,25</w:t>
            </w:r>
          </w:p>
        </w:tc>
        <w:tc>
          <w:tcPr>
            <w:tcW w:w="1417" w:type="dxa"/>
            <w:shd w:val="clear" w:color="auto" w:fill="3B87CD"/>
          </w:tcPr>
          <w:p w:rsidR="005A66C6" w:rsidRPr="005A66C6" w:rsidRDefault="005A66C6" w:rsidP="0078763C">
            <w:pPr>
              <w:jc w:val="center"/>
              <w:rPr>
                <w:b/>
                <w:sz w:val="24"/>
                <w:szCs w:val="24"/>
              </w:rPr>
            </w:pPr>
            <w:r w:rsidRPr="005A66C6">
              <w:rPr>
                <w:b/>
                <w:sz w:val="24"/>
                <w:szCs w:val="24"/>
              </w:rPr>
              <w:t>14</w:t>
            </w:r>
          </w:p>
        </w:tc>
      </w:tr>
      <w:tr w:rsidR="005A66C6" w:rsidRPr="006473A2" w:rsidTr="00DC4456">
        <w:tc>
          <w:tcPr>
            <w:tcW w:w="675" w:type="dxa"/>
            <w:vAlign w:val="center"/>
          </w:tcPr>
          <w:p w:rsidR="005A66C6" w:rsidRPr="005A66C6" w:rsidRDefault="005A66C6" w:rsidP="00D17ACB">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15.</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МКОУ СОШ № 2 г. Уржума</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9,08</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9,15</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9,07</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4,84</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32,14</w:t>
            </w:r>
          </w:p>
        </w:tc>
        <w:tc>
          <w:tcPr>
            <w:tcW w:w="1417" w:type="dxa"/>
            <w:shd w:val="clear" w:color="auto" w:fill="3B87CD"/>
          </w:tcPr>
          <w:p w:rsidR="005A66C6" w:rsidRPr="005A66C6" w:rsidRDefault="005A66C6" w:rsidP="0078763C">
            <w:pPr>
              <w:jc w:val="center"/>
              <w:rPr>
                <w:b/>
                <w:sz w:val="24"/>
                <w:szCs w:val="24"/>
              </w:rPr>
            </w:pPr>
            <w:r w:rsidRPr="005A66C6">
              <w:rPr>
                <w:b/>
                <w:sz w:val="24"/>
                <w:szCs w:val="24"/>
              </w:rPr>
              <w:t>15</w:t>
            </w:r>
          </w:p>
        </w:tc>
      </w:tr>
      <w:tr w:rsidR="005A66C6" w:rsidRPr="006473A2" w:rsidTr="00DC4456">
        <w:tc>
          <w:tcPr>
            <w:tcW w:w="675" w:type="dxa"/>
            <w:vAlign w:val="center"/>
          </w:tcPr>
          <w:p w:rsidR="005A66C6" w:rsidRPr="005A66C6" w:rsidRDefault="005A66C6" w:rsidP="00D17ACB">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16.</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МКОУ ООШ д. Адово</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9,11</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9,38</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8,84</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4,66</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31,99</w:t>
            </w:r>
          </w:p>
        </w:tc>
        <w:tc>
          <w:tcPr>
            <w:tcW w:w="1417" w:type="dxa"/>
            <w:shd w:val="clear" w:color="auto" w:fill="3B87CD"/>
          </w:tcPr>
          <w:p w:rsidR="005A66C6" w:rsidRPr="005A66C6" w:rsidRDefault="005A66C6" w:rsidP="0078763C">
            <w:pPr>
              <w:jc w:val="center"/>
              <w:rPr>
                <w:b/>
                <w:sz w:val="24"/>
                <w:szCs w:val="24"/>
              </w:rPr>
            </w:pPr>
            <w:r w:rsidRPr="005A66C6">
              <w:rPr>
                <w:b/>
                <w:sz w:val="24"/>
                <w:szCs w:val="24"/>
              </w:rPr>
              <w:t>16</w:t>
            </w:r>
          </w:p>
        </w:tc>
      </w:tr>
      <w:tr w:rsidR="005A66C6" w:rsidRPr="006473A2" w:rsidTr="00DC4456">
        <w:tc>
          <w:tcPr>
            <w:tcW w:w="675" w:type="dxa"/>
            <w:vAlign w:val="center"/>
          </w:tcPr>
          <w:p w:rsidR="005A66C6" w:rsidRPr="005A66C6" w:rsidRDefault="005A66C6" w:rsidP="00D17ACB">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17.</w:t>
            </w:r>
          </w:p>
        </w:tc>
        <w:tc>
          <w:tcPr>
            <w:tcW w:w="5529" w:type="dxa"/>
            <w:vAlign w:val="bottom"/>
          </w:tcPr>
          <w:p w:rsidR="005A66C6" w:rsidRPr="005A66C6" w:rsidRDefault="005A66C6" w:rsidP="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 xml:space="preserve">МКОУ ООШ с. </w:t>
            </w:r>
            <w:proofErr w:type="spellStart"/>
            <w:r w:rsidRPr="005A66C6">
              <w:rPr>
                <w:rFonts w:ascii="Times New Roman" w:hAnsi="Times New Roman" w:cs="Times New Roman"/>
                <w:color w:val="000000"/>
                <w:sz w:val="24"/>
                <w:szCs w:val="24"/>
              </w:rPr>
              <w:t>Шевнино</w:t>
            </w:r>
            <w:proofErr w:type="spellEnd"/>
            <w:r w:rsidRPr="005A66C6">
              <w:rPr>
                <w:rFonts w:ascii="Times New Roman" w:hAnsi="Times New Roman" w:cs="Times New Roman"/>
                <w:color w:val="000000"/>
                <w:sz w:val="24"/>
                <w:szCs w:val="24"/>
              </w:rPr>
              <w:t xml:space="preserve"> </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9,55</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9,65</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7,3</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5,35</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31,85</w:t>
            </w:r>
          </w:p>
        </w:tc>
        <w:tc>
          <w:tcPr>
            <w:tcW w:w="1417" w:type="dxa"/>
            <w:shd w:val="clear" w:color="auto" w:fill="3B87CD"/>
          </w:tcPr>
          <w:p w:rsidR="005A66C6" w:rsidRPr="005A66C6" w:rsidRDefault="005A66C6" w:rsidP="0078763C">
            <w:pPr>
              <w:jc w:val="center"/>
              <w:rPr>
                <w:b/>
                <w:sz w:val="24"/>
                <w:szCs w:val="24"/>
              </w:rPr>
            </w:pPr>
            <w:r w:rsidRPr="005A66C6">
              <w:rPr>
                <w:b/>
                <w:sz w:val="24"/>
                <w:szCs w:val="24"/>
              </w:rPr>
              <w:t>17</w:t>
            </w:r>
          </w:p>
        </w:tc>
      </w:tr>
      <w:tr w:rsidR="005A66C6" w:rsidRPr="006473A2" w:rsidTr="00DC4456">
        <w:tc>
          <w:tcPr>
            <w:tcW w:w="675" w:type="dxa"/>
            <w:vAlign w:val="center"/>
          </w:tcPr>
          <w:p w:rsidR="005A66C6" w:rsidRPr="005A66C6" w:rsidRDefault="005A66C6" w:rsidP="00D17ACB">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lastRenderedPageBreak/>
              <w:t>18.</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МКОУ СОШ с. Буйского</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8,88</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9,29</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8,63</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4,67</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31,47</w:t>
            </w:r>
          </w:p>
        </w:tc>
        <w:tc>
          <w:tcPr>
            <w:tcW w:w="1417" w:type="dxa"/>
            <w:shd w:val="clear" w:color="auto" w:fill="3B87CD"/>
          </w:tcPr>
          <w:p w:rsidR="005A66C6" w:rsidRPr="005A66C6" w:rsidRDefault="005A66C6" w:rsidP="0078763C">
            <w:pPr>
              <w:jc w:val="center"/>
              <w:rPr>
                <w:b/>
                <w:sz w:val="24"/>
                <w:szCs w:val="24"/>
              </w:rPr>
            </w:pPr>
            <w:r w:rsidRPr="005A66C6">
              <w:rPr>
                <w:b/>
                <w:sz w:val="24"/>
                <w:szCs w:val="24"/>
              </w:rPr>
              <w:t>18</w:t>
            </w:r>
          </w:p>
        </w:tc>
      </w:tr>
      <w:tr w:rsidR="005A66C6" w:rsidRPr="006473A2" w:rsidTr="00DC4456">
        <w:tc>
          <w:tcPr>
            <w:tcW w:w="675" w:type="dxa"/>
            <w:vAlign w:val="center"/>
          </w:tcPr>
          <w:p w:rsidR="005A66C6" w:rsidRPr="005A66C6" w:rsidRDefault="005A66C6" w:rsidP="00D17ACB">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19.</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 xml:space="preserve">МКОУ СОШ с. Русский </w:t>
            </w:r>
            <w:proofErr w:type="spellStart"/>
            <w:r w:rsidRPr="005A66C6">
              <w:rPr>
                <w:rFonts w:ascii="Times New Roman" w:hAnsi="Times New Roman" w:cs="Times New Roman"/>
                <w:color w:val="000000"/>
                <w:sz w:val="24"/>
                <w:szCs w:val="24"/>
              </w:rPr>
              <w:t>Турек</w:t>
            </w:r>
            <w:proofErr w:type="spellEnd"/>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8,81</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8,78</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8,79</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4,78</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31,16</w:t>
            </w:r>
          </w:p>
        </w:tc>
        <w:tc>
          <w:tcPr>
            <w:tcW w:w="1417" w:type="dxa"/>
            <w:shd w:val="clear" w:color="auto" w:fill="3B87CD"/>
          </w:tcPr>
          <w:p w:rsidR="005A66C6" w:rsidRPr="005A66C6" w:rsidRDefault="005A66C6" w:rsidP="0078763C">
            <w:pPr>
              <w:jc w:val="center"/>
              <w:rPr>
                <w:b/>
                <w:sz w:val="24"/>
                <w:szCs w:val="24"/>
              </w:rPr>
            </w:pPr>
            <w:r w:rsidRPr="005A66C6">
              <w:rPr>
                <w:b/>
                <w:sz w:val="24"/>
                <w:szCs w:val="24"/>
              </w:rPr>
              <w:t>19</w:t>
            </w:r>
          </w:p>
        </w:tc>
      </w:tr>
      <w:tr w:rsidR="005A66C6" w:rsidRPr="006473A2" w:rsidTr="00DC4456">
        <w:tc>
          <w:tcPr>
            <w:tcW w:w="675" w:type="dxa"/>
            <w:vAlign w:val="center"/>
          </w:tcPr>
          <w:p w:rsidR="005A66C6" w:rsidRPr="005A66C6" w:rsidRDefault="005A66C6" w:rsidP="00D17ACB">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20.</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 xml:space="preserve">МКОУ СОШ с. </w:t>
            </w:r>
            <w:proofErr w:type="spellStart"/>
            <w:r w:rsidRPr="005A66C6">
              <w:rPr>
                <w:rFonts w:ascii="Times New Roman" w:hAnsi="Times New Roman" w:cs="Times New Roman"/>
                <w:color w:val="000000"/>
                <w:sz w:val="24"/>
                <w:szCs w:val="24"/>
              </w:rPr>
              <w:t>Лазарево</w:t>
            </w:r>
            <w:proofErr w:type="spellEnd"/>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8,9</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8,91</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8,46</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4,47</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30,74</w:t>
            </w:r>
          </w:p>
        </w:tc>
        <w:tc>
          <w:tcPr>
            <w:tcW w:w="1417" w:type="dxa"/>
            <w:shd w:val="clear" w:color="auto" w:fill="3B87CD"/>
            <w:vAlign w:val="center"/>
          </w:tcPr>
          <w:p w:rsidR="005A66C6" w:rsidRPr="005A66C6" w:rsidRDefault="005A66C6" w:rsidP="0042551A">
            <w:pPr>
              <w:spacing w:line="240" w:lineRule="auto"/>
              <w:jc w:val="center"/>
              <w:rPr>
                <w:rFonts w:ascii="Times New Roman" w:eastAsia="Times New Roman" w:hAnsi="Times New Roman" w:cs="Times New Roman"/>
                <w:b/>
                <w:color w:val="000000"/>
                <w:sz w:val="24"/>
                <w:szCs w:val="24"/>
                <w:lang w:eastAsia="ru-RU"/>
              </w:rPr>
            </w:pPr>
            <w:r w:rsidRPr="005A66C6">
              <w:rPr>
                <w:rFonts w:ascii="Times New Roman" w:eastAsia="Times New Roman" w:hAnsi="Times New Roman" w:cs="Times New Roman"/>
                <w:b/>
                <w:color w:val="000000"/>
                <w:sz w:val="24"/>
                <w:szCs w:val="24"/>
                <w:lang w:eastAsia="ru-RU"/>
              </w:rPr>
              <w:t>20</w:t>
            </w:r>
          </w:p>
        </w:tc>
      </w:tr>
      <w:tr w:rsidR="005A66C6" w:rsidRPr="006473A2" w:rsidTr="00DC4456">
        <w:tc>
          <w:tcPr>
            <w:tcW w:w="675" w:type="dxa"/>
            <w:vAlign w:val="center"/>
          </w:tcPr>
          <w:p w:rsidR="005A66C6" w:rsidRPr="005A66C6" w:rsidRDefault="005A66C6" w:rsidP="00D17ACB">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21.</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МКОУ ООШ с. Рождественского</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8,52</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8,64</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8,13</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4,07</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29,36</w:t>
            </w:r>
          </w:p>
        </w:tc>
        <w:tc>
          <w:tcPr>
            <w:tcW w:w="1417" w:type="dxa"/>
            <w:shd w:val="clear" w:color="auto" w:fill="3B87CD"/>
          </w:tcPr>
          <w:p w:rsidR="005A66C6" w:rsidRPr="005A66C6" w:rsidRDefault="005A66C6" w:rsidP="0078763C">
            <w:pPr>
              <w:jc w:val="center"/>
              <w:rPr>
                <w:b/>
                <w:sz w:val="24"/>
                <w:szCs w:val="24"/>
              </w:rPr>
            </w:pPr>
            <w:r w:rsidRPr="005A66C6">
              <w:rPr>
                <w:b/>
                <w:sz w:val="24"/>
                <w:szCs w:val="24"/>
              </w:rPr>
              <w:t>21</w:t>
            </w:r>
          </w:p>
        </w:tc>
      </w:tr>
      <w:tr w:rsidR="005A66C6" w:rsidRPr="006473A2" w:rsidTr="00DC4456">
        <w:tc>
          <w:tcPr>
            <w:tcW w:w="675" w:type="dxa"/>
            <w:vAlign w:val="center"/>
          </w:tcPr>
          <w:p w:rsidR="005A66C6" w:rsidRPr="005A66C6" w:rsidRDefault="005A66C6" w:rsidP="00033BA6">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22.</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МКОУ ООШ п. Андреевский</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8,98</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9,03</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6,55</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4,58</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29,14</w:t>
            </w:r>
          </w:p>
        </w:tc>
        <w:tc>
          <w:tcPr>
            <w:tcW w:w="1417" w:type="dxa"/>
            <w:shd w:val="clear" w:color="auto" w:fill="3B87CD"/>
          </w:tcPr>
          <w:p w:rsidR="005A66C6" w:rsidRPr="005A66C6" w:rsidRDefault="005A66C6" w:rsidP="0078763C">
            <w:pPr>
              <w:jc w:val="center"/>
              <w:rPr>
                <w:b/>
                <w:sz w:val="24"/>
                <w:szCs w:val="24"/>
              </w:rPr>
            </w:pPr>
            <w:r w:rsidRPr="005A66C6">
              <w:rPr>
                <w:b/>
                <w:sz w:val="24"/>
                <w:szCs w:val="24"/>
              </w:rPr>
              <w:t>22</w:t>
            </w:r>
          </w:p>
        </w:tc>
      </w:tr>
      <w:tr w:rsidR="005A66C6" w:rsidRPr="006473A2" w:rsidTr="00DC4456">
        <w:tc>
          <w:tcPr>
            <w:tcW w:w="675" w:type="dxa"/>
            <w:vAlign w:val="center"/>
          </w:tcPr>
          <w:p w:rsidR="005A66C6" w:rsidRPr="005A66C6" w:rsidRDefault="005A66C6" w:rsidP="00033BA6">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23.</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 xml:space="preserve">МКОУ СОШ п. </w:t>
            </w:r>
            <w:proofErr w:type="spellStart"/>
            <w:r w:rsidRPr="005A66C6">
              <w:rPr>
                <w:rFonts w:ascii="Times New Roman" w:hAnsi="Times New Roman" w:cs="Times New Roman"/>
                <w:color w:val="000000"/>
                <w:sz w:val="24"/>
                <w:szCs w:val="24"/>
              </w:rPr>
              <w:t>Пиляндыш</w:t>
            </w:r>
            <w:proofErr w:type="spellEnd"/>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8,71</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9,06</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6,35</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4,57</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28,69</w:t>
            </w:r>
          </w:p>
        </w:tc>
        <w:tc>
          <w:tcPr>
            <w:tcW w:w="1417" w:type="dxa"/>
            <w:shd w:val="clear" w:color="auto" w:fill="3B87CD"/>
          </w:tcPr>
          <w:p w:rsidR="005A66C6" w:rsidRPr="005A66C6" w:rsidRDefault="005A66C6" w:rsidP="0078763C">
            <w:pPr>
              <w:jc w:val="center"/>
              <w:rPr>
                <w:b/>
                <w:sz w:val="24"/>
                <w:szCs w:val="24"/>
              </w:rPr>
            </w:pPr>
            <w:r w:rsidRPr="005A66C6">
              <w:rPr>
                <w:b/>
                <w:sz w:val="24"/>
                <w:szCs w:val="24"/>
              </w:rPr>
              <w:t>23</w:t>
            </w:r>
          </w:p>
        </w:tc>
      </w:tr>
      <w:tr w:rsidR="005A66C6" w:rsidRPr="006473A2" w:rsidTr="00DC4456">
        <w:tc>
          <w:tcPr>
            <w:tcW w:w="675" w:type="dxa"/>
            <w:vAlign w:val="center"/>
          </w:tcPr>
          <w:p w:rsidR="005A66C6" w:rsidRPr="005A66C6" w:rsidRDefault="005A66C6" w:rsidP="00033BA6">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24.</w:t>
            </w:r>
          </w:p>
        </w:tc>
        <w:tc>
          <w:tcPr>
            <w:tcW w:w="5529" w:type="dxa"/>
            <w:vAlign w:val="bottom"/>
          </w:tcPr>
          <w:p w:rsidR="005A66C6" w:rsidRPr="005A66C6" w:rsidRDefault="005A66C6" w:rsidP="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 xml:space="preserve">МКДОУ ДС "Родничок" с. </w:t>
            </w:r>
            <w:proofErr w:type="spellStart"/>
            <w:r w:rsidRPr="005A66C6">
              <w:rPr>
                <w:rFonts w:ascii="Times New Roman" w:hAnsi="Times New Roman" w:cs="Times New Roman"/>
                <w:color w:val="000000"/>
                <w:sz w:val="24"/>
                <w:szCs w:val="24"/>
              </w:rPr>
              <w:t>Лазарево</w:t>
            </w:r>
            <w:proofErr w:type="spellEnd"/>
            <w:r w:rsidRPr="005A66C6">
              <w:rPr>
                <w:rFonts w:ascii="Times New Roman" w:hAnsi="Times New Roman" w:cs="Times New Roman"/>
                <w:color w:val="000000"/>
                <w:sz w:val="24"/>
                <w:szCs w:val="24"/>
              </w:rPr>
              <w:t xml:space="preserve"> </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8,38</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7,84</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7,38</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3,06</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26,66</w:t>
            </w:r>
          </w:p>
        </w:tc>
        <w:tc>
          <w:tcPr>
            <w:tcW w:w="1417" w:type="dxa"/>
            <w:shd w:val="clear" w:color="auto" w:fill="3B87CD"/>
            <w:vAlign w:val="center"/>
          </w:tcPr>
          <w:p w:rsidR="005A66C6" w:rsidRPr="005A66C6" w:rsidRDefault="005A66C6" w:rsidP="0042551A">
            <w:pPr>
              <w:spacing w:line="240" w:lineRule="auto"/>
              <w:jc w:val="center"/>
              <w:rPr>
                <w:rFonts w:ascii="Times New Roman" w:eastAsia="Times New Roman" w:hAnsi="Times New Roman" w:cs="Times New Roman"/>
                <w:b/>
                <w:color w:val="000000"/>
                <w:sz w:val="24"/>
                <w:szCs w:val="24"/>
                <w:lang w:eastAsia="ru-RU"/>
              </w:rPr>
            </w:pPr>
            <w:r w:rsidRPr="005A66C6">
              <w:rPr>
                <w:rFonts w:ascii="Times New Roman" w:eastAsia="Times New Roman" w:hAnsi="Times New Roman" w:cs="Times New Roman"/>
                <w:b/>
                <w:color w:val="000000"/>
                <w:sz w:val="24"/>
                <w:szCs w:val="24"/>
                <w:lang w:eastAsia="ru-RU"/>
              </w:rPr>
              <w:t>24</w:t>
            </w:r>
          </w:p>
        </w:tc>
      </w:tr>
      <w:tr w:rsidR="005A66C6" w:rsidRPr="006473A2" w:rsidTr="00DC4456">
        <w:tc>
          <w:tcPr>
            <w:tcW w:w="675" w:type="dxa"/>
            <w:vAlign w:val="center"/>
          </w:tcPr>
          <w:p w:rsidR="005A66C6" w:rsidRPr="005A66C6" w:rsidRDefault="005A66C6" w:rsidP="00033BA6">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25.</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МКОУ СОШ с. Байса</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8,21</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8,4</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5,96</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3,85</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26,42</w:t>
            </w:r>
          </w:p>
        </w:tc>
        <w:tc>
          <w:tcPr>
            <w:tcW w:w="1417" w:type="dxa"/>
            <w:shd w:val="clear" w:color="auto" w:fill="3B87CD"/>
            <w:vAlign w:val="center"/>
          </w:tcPr>
          <w:p w:rsidR="005A66C6" w:rsidRPr="005A66C6" w:rsidRDefault="005A66C6" w:rsidP="0042551A">
            <w:pPr>
              <w:spacing w:line="240" w:lineRule="auto"/>
              <w:jc w:val="center"/>
              <w:rPr>
                <w:rFonts w:ascii="Times New Roman" w:eastAsia="Times New Roman" w:hAnsi="Times New Roman" w:cs="Times New Roman"/>
                <w:b/>
                <w:color w:val="000000"/>
                <w:sz w:val="24"/>
                <w:szCs w:val="24"/>
                <w:lang w:eastAsia="ru-RU"/>
              </w:rPr>
            </w:pPr>
            <w:r w:rsidRPr="005A66C6">
              <w:rPr>
                <w:rFonts w:ascii="Times New Roman" w:eastAsia="Times New Roman" w:hAnsi="Times New Roman" w:cs="Times New Roman"/>
                <w:b/>
                <w:color w:val="000000"/>
                <w:sz w:val="24"/>
                <w:szCs w:val="24"/>
                <w:lang w:eastAsia="ru-RU"/>
              </w:rPr>
              <w:t>25</w:t>
            </w:r>
          </w:p>
        </w:tc>
      </w:tr>
      <w:tr w:rsidR="005A66C6" w:rsidRPr="006473A2" w:rsidTr="00DC4456">
        <w:tc>
          <w:tcPr>
            <w:tcW w:w="675" w:type="dxa"/>
            <w:vAlign w:val="center"/>
          </w:tcPr>
          <w:p w:rsidR="005A66C6" w:rsidRPr="005A66C6" w:rsidRDefault="005A66C6" w:rsidP="00033BA6">
            <w:pPr>
              <w:tabs>
                <w:tab w:val="left" w:pos="658"/>
              </w:tabs>
              <w:suppressAutoHyphens w:val="0"/>
              <w:autoSpaceDE w:val="0"/>
              <w:autoSpaceDN w:val="0"/>
              <w:adjustRightInd w:val="0"/>
              <w:spacing w:line="240" w:lineRule="auto"/>
              <w:contextualSpacing/>
              <w:jc w:val="center"/>
              <w:rPr>
                <w:rFonts w:ascii="Times New Roman" w:hAnsi="Times New Roman" w:cs="Times New Roman"/>
                <w:sz w:val="24"/>
                <w:szCs w:val="24"/>
              </w:rPr>
            </w:pPr>
            <w:r w:rsidRPr="005A66C6">
              <w:rPr>
                <w:rFonts w:ascii="Times New Roman" w:hAnsi="Times New Roman" w:cs="Times New Roman"/>
                <w:sz w:val="24"/>
                <w:szCs w:val="24"/>
              </w:rPr>
              <w:t>26.</w:t>
            </w:r>
          </w:p>
        </w:tc>
        <w:tc>
          <w:tcPr>
            <w:tcW w:w="5529" w:type="dxa"/>
            <w:vAlign w:val="bottom"/>
          </w:tcPr>
          <w:p w:rsidR="005A66C6" w:rsidRPr="005A66C6" w:rsidRDefault="005A66C6">
            <w:pPr>
              <w:rPr>
                <w:rFonts w:ascii="Times New Roman" w:hAnsi="Times New Roman" w:cs="Times New Roman"/>
                <w:color w:val="000000"/>
                <w:sz w:val="24"/>
                <w:szCs w:val="24"/>
              </w:rPr>
            </w:pPr>
            <w:r w:rsidRPr="005A66C6">
              <w:rPr>
                <w:rFonts w:ascii="Times New Roman" w:hAnsi="Times New Roman" w:cs="Times New Roman"/>
                <w:color w:val="000000"/>
                <w:sz w:val="24"/>
                <w:szCs w:val="24"/>
              </w:rPr>
              <w:t>МАОУДОД "ДЮСШ" Уржумского района</w:t>
            </w:r>
          </w:p>
        </w:tc>
        <w:tc>
          <w:tcPr>
            <w:tcW w:w="1559" w:type="dxa"/>
            <w:shd w:val="clear" w:color="auto" w:fill="E7F0F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6,44</w:t>
            </w:r>
          </w:p>
        </w:tc>
        <w:tc>
          <w:tcPr>
            <w:tcW w:w="1417" w:type="dxa"/>
            <w:shd w:val="clear" w:color="auto" w:fill="DBE8F5"/>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7,11</w:t>
            </w:r>
          </w:p>
        </w:tc>
        <w:tc>
          <w:tcPr>
            <w:tcW w:w="1275" w:type="dxa"/>
            <w:shd w:val="clear" w:color="auto" w:fill="C0D7EE"/>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6,61</w:t>
            </w:r>
          </w:p>
        </w:tc>
        <w:tc>
          <w:tcPr>
            <w:tcW w:w="1419" w:type="dxa"/>
            <w:shd w:val="clear" w:color="auto" w:fill="ADCBE9"/>
            <w:vAlign w:val="center"/>
          </w:tcPr>
          <w:p w:rsidR="005A66C6" w:rsidRPr="005A66C6" w:rsidRDefault="005A66C6">
            <w:pPr>
              <w:jc w:val="center"/>
              <w:rPr>
                <w:rFonts w:ascii="Times New Roman" w:hAnsi="Times New Roman" w:cs="Times New Roman"/>
                <w:bCs/>
                <w:color w:val="000000"/>
                <w:sz w:val="24"/>
                <w:szCs w:val="24"/>
              </w:rPr>
            </w:pPr>
            <w:r w:rsidRPr="005A66C6">
              <w:rPr>
                <w:rFonts w:ascii="Times New Roman" w:hAnsi="Times New Roman" w:cs="Times New Roman"/>
                <w:bCs/>
                <w:color w:val="000000"/>
                <w:sz w:val="24"/>
                <w:szCs w:val="24"/>
              </w:rPr>
              <w:t>3,55</w:t>
            </w:r>
          </w:p>
        </w:tc>
        <w:tc>
          <w:tcPr>
            <w:tcW w:w="1705" w:type="dxa"/>
            <w:shd w:val="clear" w:color="auto" w:fill="9CC2E5" w:themeFill="accent1" w:themeFillTint="99"/>
            <w:vAlign w:val="bottom"/>
          </w:tcPr>
          <w:p w:rsidR="005A66C6" w:rsidRPr="005A66C6" w:rsidRDefault="005A66C6" w:rsidP="005A66C6">
            <w:pPr>
              <w:jc w:val="center"/>
              <w:rPr>
                <w:rFonts w:ascii="Times New Roman" w:hAnsi="Times New Roman" w:cs="Times New Roman"/>
                <w:b/>
                <w:color w:val="000000"/>
                <w:sz w:val="24"/>
                <w:szCs w:val="24"/>
              </w:rPr>
            </w:pPr>
            <w:r w:rsidRPr="005A66C6">
              <w:rPr>
                <w:rFonts w:ascii="Times New Roman" w:hAnsi="Times New Roman" w:cs="Times New Roman"/>
                <w:b/>
                <w:color w:val="000000"/>
                <w:sz w:val="24"/>
                <w:szCs w:val="24"/>
              </w:rPr>
              <w:t>23,71</w:t>
            </w:r>
          </w:p>
        </w:tc>
        <w:tc>
          <w:tcPr>
            <w:tcW w:w="1417" w:type="dxa"/>
            <w:shd w:val="clear" w:color="auto" w:fill="3B87CD"/>
            <w:vAlign w:val="center"/>
          </w:tcPr>
          <w:p w:rsidR="005A66C6" w:rsidRPr="005A66C6" w:rsidRDefault="005A66C6" w:rsidP="0042551A">
            <w:pPr>
              <w:spacing w:line="240" w:lineRule="auto"/>
              <w:jc w:val="center"/>
              <w:rPr>
                <w:rFonts w:ascii="Times New Roman" w:eastAsia="Times New Roman" w:hAnsi="Times New Roman" w:cs="Times New Roman"/>
                <w:b/>
                <w:color w:val="000000"/>
                <w:sz w:val="24"/>
                <w:szCs w:val="24"/>
                <w:lang w:eastAsia="ru-RU"/>
              </w:rPr>
            </w:pPr>
            <w:r w:rsidRPr="005A66C6">
              <w:rPr>
                <w:rFonts w:ascii="Times New Roman" w:eastAsia="Times New Roman" w:hAnsi="Times New Roman" w:cs="Times New Roman"/>
                <w:b/>
                <w:color w:val="000000"/>
                <w:sz w:val="24"/>
                <w:szCs w:val="24"/>
                <w:lang w:eastAsia="ru-RU"/>
              </w:rPr>
              <w:t>26</w:t>
            </w:r>
          </w:p>
        </w:tc>
      </w:tr>
    </w:tbl>
    <w:p w:rsidR="0042551A" w:rsidRDefault="0042551A" w:rsidP="00EF67B1">
      <w:pPr>
        <w:tabs>
          <w:tab w:val="left" w:pos="0"/>
        </w:tabs>
        <w:suppressAutoHyphens w:val="0"/>
        <w:autoSpaceDE w:val="0"/>
        <w:autoSpaceDN w:val="0"/>
        <w:adjustRightInd w:val="0"/>
        <w:spacing w:after="0" w:line="240" w:lineRule="auto"/>
        <w:contextualSpacing/>
        <w:jc w:val="both"/>
        <w:rPr>
          <w:rFonts w:ascii="Times New Roman" w:hAnsi="Times New Roman" w:cs="Times New Roman"/>
          <w:sz w:val="28"/>
          <w:szCs w:val="28"/>
        </w:rPr>
      </w:pPr>
    </w:p>
    <w:p w:rsidR="00D87461" w:rsidRDefault="00D87461" w:rsidP="00B53F20">
      <w:pPr>
        <w:spacing w:after="0" w:line="240" w:lineRule="auto"/>
        <w:ind w:firstLine="709"/>
        <w:jc w:val="right"/>
        <w:rPr>
          <w:rFonts w:ascii="Times New Roman" w:hAnsi="Times New Roman"/>
          <w:b/>
          <w:sz w:val="28"/>
          <w:szCs w:val="28"/>
        </w:rPr>
      </w:pPr>
    </w:p>
    <w:p w:rsidR="00B12B45" w:rsidRDefault="00B12B45" w:rsidP="00B53F20">
      <w:pPr>
        <w:spacing w:after="0" w:line="240" w:lineRule="auto"/>
        <w:ind w:firstLine="709"/>
        <w:jc w:val="right"/>
        <w:rPr>
          <w:rFonts w:ascii="Times New Roman" w:hAnsi="Times New Roman"/>
          <w:b/>
          <w:sz w:val="28"/>
          <w:szCs w:val="28"/>
        </w:rPr>
      </w:pPr>
    </w:p>
    <w:p w:rsidR="00B12B45" w:rsidRDefault="00B12B45" w:rsidP="00B53F20">
      <w:pPr>
        <w:spacing w:after="0" w:line="240" w:lineRule="auto"/>
        <w:ind w:firstLine="709"/>
        <w:jc w:val="right"/>
        <w:rPr>
          <w:rFonts w:ascii="Times New Roman" w:hAnsi="Times New Roman"/>
          <w:b/>
          <w:sz w:val="28"/>
          <w:szCs w:val="28"/>
        </w:rPr>
      </w:pPr>
    </w:p>
    <w:p w:rsidR="00B12B45" w:rsidRDefault="00B12B45" w:rsidP="00B53F20">
      <w:pPr>
        <w:spacing w:after="0" w:line="240" w:lineRule="auto"/>
        <w:ind w:firstLine="709"/>
        <w:jc w:val="right"/>
        <w:rPr>
          <w:rFonts w:ascii="Times New Roman" w:hAnsi="Times New Roman"/>
          <w:b/>
          <w:sz w:val="28"/>
          <w:szCs w:val="28"/>
        </w:rPr>
      </w:pPr>
    </w:p>
    <w:p w:rsidR="00B12B45" w:rsidRDefault="00B12B45" w:rsidP="00B53F20">
      <w:pPr>
        <w:spacing w:after="0" w:line="240" w:lineRule="auto"/>
        <w:ind w:firstLine="709"/>
        <w:jc w:val="right"/>
        <w:rPr>
          <w:rFonts w:ascii="Times New Roman" w:hAnsi="Times New Roman"/>
          <w:b/>
          <w:sz w:val="28"/>
          <w:szCs w:val="28"/>
        </w:rPr>
      </w:pPr>
    </w:p>
    <w:p w:rsidR="005030A4" w:rsidRDefault="005030A4" w:rsidP="00B53F20">
      <w:pPr>
        <w:spacing w:after="0" w:line="240" w:lineRule="auto"/>
        <w:ind w:firstLine="709"/>
        <w:jc w:val="right"/>
        <w:rPr>
          <w:rFonts w:ascii="Times New Roman" w:hAnsi="Times New Roman"/>
          <w:b/>
          <w:sz w:val="28"/>
          <w:szCs w:val="28"/>
        </w:rPr>
      </w:pPr>
    </w:p>
    <w:p w:rsidR="005030A4" w:rsidRDefault="005030A4" w:rsidP="00B53F20">
      <w:pPr>
        <w:spacing w:after="0" w:line="240" w:lineRule="auto"/>
        <w:ind w:firstLine="709"/>
        <w:jc w:val="right"/>
        <w:rPr>
          <w:rFonts w:ascii="Times New Roman" w:hAnsi="Times New Roman"/>
          <w:b/>
          <w:sz w:val="28"/>
          <w:szCs w:val="28"/>
        </w:rPr>
      </w:pPr>
    </w:p>
    <w:p w:rsidR="005030A4" w:rsidRDefault="005030A4" w:rsidP="00B53F20">
      <w:pPr>
        <w:spacing w:after="0" w:line="240" w:lineRule="auto"/>
        <w:ind w:firstLine="709"/>
        <w:jc w:val="right"/>
        <w:rPr>
          <w:rFonts w:ascii="Times New Roman" w:hAnsi="Times New Roman"/>
          <w:b/>
          <w:sz w:val="28"/>
          <w:szCs w:val="28"/>
        </w:rPr>
      </w:pPr>
    </w:p>
    <w:p w:rsidR="005030A4" w:rsidRDefault="005030A4" w:rsidP="00B53F20">
      <w:pPr>
        <w:spacing w:after="0" w:line="240" w:lineRule="auto"/>
        <w:ind w:firstLine="709"/>
        <w:jc w:val="right"/>
        <w:rPr>
          <w:rFonts w:ascii="Times New Roman" w:hAnsi="Times New Roman"/>
          <w:b/>
          <w:sz w:val="28"/>
          <w:szCs w:val="28"/>
        </w:rPr>
      </w:pPr>
    </w:p>
    <w:p w:rsidR="005030A4" w:rsidRDefault="005030A4" w:rsidP="00B53F20">
      <w:pPr>
        <w:spacing w:after="0" w:line="240" w:lineRule="auto"/>
        <w:ind w:firstLine="709"/>
        <w:jc w:val="right"/>
        <w:rPr>
          <w:rFonts w:ascii="Times New Roman" w:hAnsi="Times New Roman"/>
          <w:b/>
          <w:sz w:val="28"/>
          <w:szCs w:val="28"/>
        </w:rPr>
      </w:pPr>
    </w:p>
    <w:p w:rsidR="005030A4" w:rsidRDefault="005030A4" w:rsidP="00B53F20">
      <w:pPr>
        <w:spacing w:after="0" w:line="240" w:lineRule="auto"/>
        <w:ind w:firstLine="709"/>
        <w:jc w:val="right"/>
        <w:rPr>
          <w:rFonts w:ascii="Times New Roman" w:hAnsi="Times New Roman"/>
          <w:b/>
          <w:sz w:val="28"/>
          <w:szCs w:val="28"/>
        </w:rPr>
      </w:pPr>
    </w:p>
    <w:p w:rsidR="005030A4" w:rsidRDefault="005030A4" w:rsidP="00B53F20">
      <w:pPr>
        <w:spacing w:after="0" w:line="240" w:lineRule="auto"/>
        <w:ind w:firstLine="709"/>
        <w:jc w:val="right"/>
        <w:rPr>
          <w:rFonts w:ascii="Times New Roman" w:hAnsi="Times New Roman"/>
          <w:b/>
          <w:sz w:val="28"/>
          <w:szCs w:val="28"/>
        </w:rPr>
      </w:pPr>
    </w:p>
    <w:p w:rsidR="00B12B45" w:rsidRDefault="00B12B45" w:rsidP="00B53F20">
      <w:pPr>
        <w:spacing w:after="0" w:line="240" w:lineRule="auto"/>
        <w:ind w:firstLine="709"/>
        <w:jc w:val="right"/>
        <w:rPr>
          <w:rFonts w:ascii="Times New Roman" w:hAnsi="Times New Roman"/>
          <w:b/>
          <w:sz w:val="28"/>
          <w:szCs w:val="28"/>
        </w:rPr>
      </w:pPr>
    </w:p>
    <w:p w:rsidR="00B12B45" w:rsidRDefault="00B12B45" w:rsidP="00B53F20">
      <w:pPr>
        <w:spacing w:after="0" w:line="240" w:lineRule="auto"/>
        <w:ind w:firstLine="709"/>
        <w:jc w:val="right"/>
        <w:rPr>
          <w:rFonts w:ascii="Times New Roman" w:hAnsi="Times New Roman"/>
          <w:b/>
          <w:sz w:val="28"/>
          <w:szCs w:val="28"/>
        </w:rPr>
      </w:pPr>
    </w:p>
    <w:p w:rsidR="003A1E82" w:rsidRDefault="003A1E82" w:rsidP="00B53F20">
      <w:pPr>
        <w:spacing w:after="0" w:line="240" w:lineRule="auto"/>
        <w:ind w:firstLine="709"/>
        <w:jc w:val="right"/>
        <w:rPr>
          <w:rFonts w:ascii="Times New Roman" w:hAnsi="Times New Roman"/>
          <w:b/>
          <w:sz w:val="28"/>
          <w:szCs w:val="28"/>
        </w:rPr>
      </w:pPr>
    </w:p>
    <w:p w:rsidR="003A1E82" w:rsidRDefault="003A1E82" w:rsidP="00B53F20">
      <w:pPr>
        <w:spacing w:after="0" w:line="240" w:lineRule="auto"/>
        <w:ind w:firstLine="709"/>
        <w:jc w:val="right"/>
        <w:rPr>
          <w:rFonts w:ascii="Times New Roman" w:hAnsi="Times New Roman"/>
          <w:b/>
          <w:sz w:val="28"/>
          <w:szCs w:val="28"/>
        </w:rPr>
      </w:pPr>
    </w:p>
    <w:p w:rsidR="003A1E82" w:rsidRDefault="003A1E82" w:rsidP="00B53F20">
      <w:pPr>
        <w:spacing w:after="0" w:line="240" w:lineRule="auto"/>
        <w:ind w:firstLine="709"/>
        <w:jc w:val="right"/>
        <w:rPr>
          <w:rFonts w:ascii="Times New Roman" w:hAnsi="Times New Roman"/>
          <w:b/>
          <w:sz w:val="28"/>
          <w:szCs w:val="28"/>
        </w:rPr>
      </w:pPr>
    </w:p>
    <w:p w:rsidR="003A1E82" w:rsidRDefault="003A1E82" w:rsidP="00B53F20">
      <w:pPr>
        <w:spacing w:after="0" w:line="240" w:lineRule="auto"/>
        <w:ind w:firstLine="709"/>
        <w:jc w:val="right"/>
        <w:rPr>
          <w:rFonts w:ascii="Times New Roman" w:hAnsi="Times New Roman"/>
          <w:b/>
          <w:sz w:val="28"/>
          <w:szCs w:val="28"/>
        </w:rPr>
      </w:pPr>
    </w:p>
    <w:p w:rsidR="003A1E82" w:rsidRDefault="003A1E82" w:rsidP="00B53F20">
      <w:pPr>
        <w:spacing w:after="0" w:line="240" w:lineRule="auto"/>
        <w:ind w:firstLine="709"/>
        <w:jc w:val="right"/>
        <w:rPr>
          <w:rFonts w:ascii="Times New Roman" w:hAnsi="Times New Roman"/>
          <w:b/>
          <w:sz w:val="28"/>
          <w:szCs w:val="28"/>
        </w:rPr>
      </w:pPr>
    </w:p>
    <w:p w:rsidR="00DC4456" w:rsidRDefault="00DC4456" w:rsidP="00B53F20">
      <w:pPr>
        <w:spacing w:after="0" w:line="240" w:lineRule="auto"/>
        <w:ind w:firstLine="709"/>
        <w:jc w:val="right"/>
        <w:rPr>
          <w:rFonts w:ascii="Times New Roman" w:hAnsi="Times New Roman"/>
          <w:b/>
          <w:sz w:val="28"/>
          <w:szCs w:val="28"/>
        </w:rPr>
      </w:pPr>
    </w:p>
    <w:p w:rsidR="00DC4456" w:rsidRDefault="00DC4456" w:rsidP="00B53F20">
      <w:pPr>
        <w:spacing w:after="0" w:line="240" w:lineRule="auto"/>
        <w:ind w:firstLine="709"/>
        <w:jc w:val="right"/>
        <w:rPr>
          <w:rFonts w:ascii="Times New Roman" w:hAnsi="Times New Roman"/>
          <w:b/>
          <w:sz w:val="28"/>
          <w:szCs w:val="28"/>
        </w:rPr>
      </w:pPr>
    </w:p>
    <w:p w:rsidR="00DC4456" w:rsidRDefault="00DC4456" w:rsidP="00B53F20">
      <w:pPr>
        <w:spacing w:after="0" w:line="240" w:lineRule="auto"/>
        <w:ind w:firstLine="709"/>
        <w:jc w:val="right"/>
        <w:rPr>
          <w:rFonts w:ascii="Times New Roman" w:hAnsi="Times New Roman"/>
          <w:b/>
          <w:sz w:val="28"/>
          <w:szCs w:val="28"/>
        </w:rPr>
      </w:pPr>
    </w:p>
    <w:p w:rsidR="00B53F20" w:rsidRDefault="00B53F20" w:rsidP="00B53F20">
      <w:pPr>
        <w:spacing w:after="0" w:line="240" w:lineRule="auto"/>
        <w:ind w:firstLine="709"/>
        <w:jc w:val="right"/>
        <w:rPr>
          <w:rFonts w:ascii="Times New Roman" w:hAnsi="Times New Roman"/>
          <w:b/>
          <w:sz w:val="28"/>
          <w:szCs w:val="28"/>
        </w:rPr>
      </w:pPr>
      <w:r>
        <w:rPr>
          <w:rFonts w:ascii="Times New Roman" w:hAnsi="Times New Roman"/>
          <w:b/>
          <w:sz w:val="28"/>
          <w:szCs w:val="28"/>
        </w:rPr>
        <w:lastRenderedPageBreak/>
        <w:t xml:space="preserve">Приложение </w:t>
      </w:r>
      <w:r w:rsidR="00023C33">
        <w:rPr>
          <w:rFonts w:ascii="Times New Roman" w:hAnsi="Times New Roman"/>
          <w:b/>
          <w:sz w:val="28"/>
          <w:szCs w:val="28"/>
        </w:rPr>
        <w:t>10</w:t>
      </w:r>
    </w:p>
    <w:p w:rsidR="00B53F20" w:rsidRPr="00F060E2" w:rsidRDefault="00B53F20" w:rsidP="00B53F20">
      <w:pPr>
        <w:spacing w:after="0" w:line="240" w:lineRule="auto"/>
        <w:ind w:firstLine="709"/>
        <w:jc w:val="right"/>
        <w:rPr>
          <w:rFonts w:ascii="Times New Roman" w:hAnsi="Times New Roman"/>
          <w:b/>
          <w:sz w:val="28"/>
          <w:szCs w:val="28"/>
        </w:rPr>
      </w:pPr>
    </w:p>
    <w:p w:rsidR="00B53F20" w:rsidRDefault="00B53F20" w:rsidP="00B53F20">
      <w:pPr>
        <w:spacing w:after="0" w:line="240" w:lineRule="auto"/>
        <w:ind w:firstLine="709"/>
        <w:jc w:val="center"/>
        <w:rPr>
          <w:rFonts w:ascii="Times New Roman" w:hAnsi="Times New Roman"/>
          <w:b/>
          <w:sz w:val="28"/>
          <w:szCs w:val="28"/>
        </w:rPr>
      </w:pPr>
      <w:r>
        <w:rPr>
          <w:rFonts w:ascii="Times New Roman" w:hAnsi="Times New Roman"/>
          <w:b/>
          <w:sz w:val="28"/>
          <w:szCs w:val="28"/>
        </w:rPr>
        <w:t>Р</w:t>
      </w:r>
      <w:r w:rsidRPr="00F060E2">
        <w:rPr>
          <w:rFonts w:ascii="Times New Roman" w:hAnsi="Times New Roman"/>
          <w:b/>
          <w:sz w:val="28"/>
          <w:szCs w:val="28"/>
        </w:rPr>
        <w:t xml:space="preserve">ейтинг деятельности </w:t>
      </w:r>
    </w:p>
    <w:p w:rsidR="00B53F20" w:rsidRDefault="00B53F20" w:rsidP="00B53F20">
      <w:pPr>
        <w:spacing w:after="0" w:line="240" w:lineRule="auto"/>
        <w:ind w:firstLine="709"/>
        <w:jc w:val="center"/>
        <w:rPr>
          <w:rFonts w:ascii="Times New Roman" w:hAnsi="Times New Roman"/>
          <w:b/>
          <w:sz w:val="28"/>
          <w:szCs w:val="28"/>
        </w:rPr>
      </w:pPr>
      <w:r w:rsidRPr="00F060E2">
        <w:rPr>
          <w:rFonts w:ascii="Times New Roman" w:hAnsi="Times New Roman"/>
          <w:b/>
          <w:sz w:val="28"/>
          <w:szCs w:val="28"/>
        </w:rPr>
        <w:t>образовательных организаций</w:t>
      </w:r>
      <w:r w:rsidR="003A1E82">
        <w:rPr>
          <w:rFonts w:ascii="Times New Roman" w:hAnsi="Times New Roman"/>
          <w:b/>
          <w:sz w:val="28"/>
          <w:szCs w:val="28"/>
        </w:rPr>
        <w:t xml:space="preserve"> Уржумского муниципального района</w:t>
      </w:r>
      <w:r w:rsidRPr="00F060E2">
        <w:rPr>
          <w:rFonts w:ascii="Times New Roman" w:hAnsi="Times New Roman"/>
          <w:b/>
          <w:sz w:val="28"/>
          <w:szCs w:val="28"/>
        </w:rPr>
        <w:t xml:space="preserve"> Кировской области </w:t>
      </w:r>
    </w:p>
    <w:p w:rsidR="00B53F20" w:rsidRDefault="00B53F20" w:rsidP="00B53F20">
      <w:pPr>
        <w:spacing w:after="0" w:line="240" w:lineRule="auto"/>
        <w:jc w:val="center"/>
        <w:rPr>
          <w:rFonts w:ascii="Times New Roman" w:eastAsia="Times New Roman" w:hAnsi="Times New Roman" w:cs="Times New Roman"/>
          <w:b/>
          <w:color w:val="000000"/>
          <w:sz w:val="28"/>
          <w:szCs w:val="28"/>
          <w:lang w:eastAsia="ru-RU"/>
        </w:rPr>
      </w:pPr>
      <w:r w:rsidRPr="0042551A">
        <w:rPr>
          <w:rFonts w:ascii="Times New Roman" w:hAnsi="Times New Roman"/>
          <w:b/>
          <w:sz w:val="28"/>
          <w:szCs w:val="28"/>
        </w:rPr>
        <w:t xml:space="preserve">по критерию </w:t>
      </w:r>
      <w:r>
        <w:rPr>
          <w:rFonts w:ascii="Times New Roman" w:hAnsi="Times New Roman"/>
          <w:b/>
          <w:sz w:val="28"/>
          <w:szCs w:val="28"/>
        </w:rPr>
        <w:t>2</w:t>
      </w:r>
      <w:r w:rsidRPr="0042551A">
        <w:rPr>
          <w:rFonts w:ascii="Times New Roman" w:hAnsi="Times New Roman"/>
          <w:b/>
          <w:sz w:val="28"/>
          <w:szCs w:val="28"/>
        </w:rPr>
        <w:t xml:space="preserve">. </w:t>
      </w:r>
      <w:r w:rsidRPr="00B53F20">
        <w:rPr>
          <w:rFonts w:ascii="Times New Roman" w:hAnsi="Times New Roman"/>
          <w:b/>
          <w:sz w:val="28"/>
          <w:szCs w:val="28"/>
        </w:rPr>
        <w:t>К</w:t>
      </w:r>
      <w:r w:rsidRPr="00B53F20">
        <w:rPr>
          <w:rFonts w:ascii="Times New Roman" w:eastAsia="Times New Roman" w:hAnsi="Times New Roman" w:cs="Times New Roman"/>
          <w:b/>
          <w:color w:val="000000"/>
          <w:sz w:val="28"/>
          <w:szCs w:val="28"/>
          <w:lang w:eastAsia="ru-RU"/>
        </w:rPr>
        <w:t>омфортность условий, в которых осуществляется образовательная деятельность</w:t>
      </w:r>
    </w:p>
    <w:p w:rsidR="00B53F20" w:rsidRDefault="00B53F20" w:rsidP="00B53F20">
      <w:pPr>
        <w:spacing w:after="0" w:line="240" w:lineRule="auto"/>
        <w:jc w:val="center"/>
        <w:rPr>
          <w:rFonts w:ascii="Times New Roman" w:eastAsia="Times New Roman" w:hAnsi="Times New Roman" w:cs="Times New Roman"/>
          <w:b/>
          <w:color w:val="000000"/>
          <w:sz w:val="24"/>
          <w:szCs w:val="24"/>
          <w:lang w:eastAsia="ru-RU"/>
        </w:rPr>
      </w:pPr>
    </w:p>
    <w:tbl>
      <w:tblPr>
        <w:tblW w:w="14992" w:type="dxa"/>
        <w:tblLayout w:type="fixed"/>
        <w:tblLook w:val="04A0" w:firstRow="1" w:lastRow="0" w:firstColumn="1" w:lastColumn="0" w:noHBand="0" w:noVBand="1"/>
      </w:tblPr>
      <w:tblGrid>
        <w:gridCol w:w="675"/>
        <w:gridCol w:w="4820"/>
        <w:gridCol w:w="992"/>
        <w:gridCol w:w="1134"/>
        <w:gridCol w:w="992"/>
        <w:gridCol w:w="992"/>
        <w:gridCol w:w="992"/>
        <w:gridCol w:w="1134"/>
        <w:gridCol w:w="993"/>
        <w:gridCol w:w="1418"/>
        <w:gridCol w:w="850"/>
      </w:tblGrid>
      <w:tr w:rsidR="003A1E82" w:rsidRPr="003F5850" w:rsidTr="009217EC">
        <w:trPr>
          <w:cantSplit/>
          <w:trHeight w:val="542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A1E82" w:rsidRPr="00B53F20" w:rsidRDefault="003A1E82" w:rsidP="00E445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62336" behindDoc="0" locked="0" layoutInCell="1" allowOverlap="1" wp14:anchorId="11341785" wp14:editId="16770AF5">
                      <wp:simplePos x="0" y="0"/>
                      <wp:positionH relativeFrom="column">
                        <wp:posOffset>-99695</wp:posOffset>
                      </wp:positionH>
                      <wp:positionV relativeFrom="paragraph">
                        <wp:posOffset>-1671320</wp:posOffset>
                      </wp:positionV>
                      <wp:extent cx="6505575" cy="0"/>
                      <wp:effectExtent l="5080" t="5080" r="1397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85pt;margin-top:-131.6pt;width:512.2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UGJQIAAEUEAAAOAAAAZHJzL2Uyb0RvYy54bWysU02P2yAQvVfqf0DcE9tJnE2sOKuVnbSH&#10;bR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"/>
                  </w:pict>
                </mc:Fallback>
              </mc:AlternateContent>
            </w:r>
            <w:r w:rsidRPr="00B53F20">
              <w:rPr>
                <w:rFonts w:ascii="Times New Roman" w:eastAsia="Times New Roman" w:hAnsi="Times New Roman" w:cs="Times New Roman"/>
                <w:b/>
                <w:color w:val="000000"/>
                <w:sz w:val="24"/>
                <w:szCs w:val="24"/>
                <w:lang w:eastAsia="ru-RU"/>
              </w:rPr>
              <w:t>№ п/п</w:t>
            </w:r>
          </w:p>
        </w:tc>
        <w:tc>
          <w:tcPr>
            <w:tcW w:w="4820" w:type="dxa"/>
            <w:tcBorders>
              <w:top w:val="nil"/>
              <w:left w:val="nil"/>
              <w:bottom w:val="single" w:sz="4" w:space="0" w:color="auto"/>
              <w:right w:val="single" w:sz="4" w:space="0" w:color="auto"/>
            </w:tcBorders>
            <w:shd w:val="clear" w:color="auto" w:fill="auto"/>
            <w:vAlign w:val="center"/>
            <w:hideMark/>
          </w:tcPr>
          <w:p w:rsidR="003A1E82" w:rsidRPr="00B53F20" w:rsidRDefault="003A1E82" w:rsidP="00033BA6">
            <w:pPr>
              <w:spacing w:after="0" w:line="240" w:lineRule="auto"/>
              <w:jc w:val="center"/>
              <w:rPr>
                <w:rFonts w:ascii="Times New Roman" w:eastAsia="Times New Roman" w:hAnsi="Times New Roman" w:cs="Times New Roman"/>
                <w:b/>
                <w:color w:val="000000"/>
                <w:sz w:val="24"/>
                <w:szCs w:val="24"/>
                <w:lang w:eastAsia="ru-RU"/>
              </w:rPr>
            </w:pPr>
            <w:r w:rsidRPr="00B53F20">
              <w:rPr>
                <w:rFonts w:ascii="Times New Roman" w:eastAsia="Times New Roman" w:hAnsi="Times New Roman" w:cs="Times New Roman"/>
                <w:b/>
                <w:color w:val="000000"/>
                <w:sz w:val="24"/>
                <w:szCs w:val="24"/>
                <w:lang w:eastAsia="ru-RU"/>
              </w:rPr>
              <w:t xml:space="preserve">Наименование </w:t>
            </w:r>
          </w:p>
          <w:p w:rsidR="003A1E82" w:rsidRPr="00B53F20" w:rsidRDefault="003A1E82" w:rsidP="00033BA6">
            <w:pPr>
              <w:spacing w:after="0" w:line="240" w:lineRule="auto"/>
              <w:jc w:val="center"/>
              <w:rPr>
                <w:rFonts w:ascii="Times New Roman" w:eastAsia="Times New Roman" w:hAnsi="Times New Roman" w:cs="Times New Roman"/>
                <w:b/>
                <w:color w:val="000000"/>
                <w:sz w:val="24"/>
                <w:szCs w:val="24"/>
                <w:lang w:eastAsia="ru-RU"/>
              </w:rPr>
            </w:pPr>
            <w:r w:rsidRPr="00B53F20">
              <w:rPr>
                <w:rFonts w:ascii="Times New Roman" w:eastAsia="Times New Roman" w:hAnsi="Times New Roman" w:cs="Times New Roman"/>
                <w:b/>
                <w:color w:val="000000"/>
                <w:sz w:val="24"/>
                <w:szCs w:val="24"/>
                <w:lang w:eastAsia="ru-RU"/>
              </w:rPr>
              <w:t xml:space="preserve">образовательной </w:t>
            </w:r>
          </w:p>
          <w:p w:rsidR="003A1E82" w:rsidRPr="00B53F20" w:rsidRDefault="003A1E82" w:rsidP="00033BA6">
            <w:pPr>
              <w:spacing w:after="0" w:line="240" w:lineRule="auto"/>
              <w:jc w:val="center"/>
              <w:rPr>
                <w:rFonts w:ascii="Times New Roman" w:eastAsia="Times New Roman" w:hAnsi="Times New Roman" w:cs="Times New Roman"/>
                <w:b/>
                <w:color w:val="000000"/>
                <w:sz w:val="24"/>
                <w:szCs w:val="24"/>
                <w:lang w:eastAsia="ru-RU"/>
              </w:rPr>
            </w:pPr>
            <w:r w:rsidRPr="00B53F20">
              <w:rPr>
                <w:rFonts w:ascii="Times New Roman" w:eastAsia="Times New Roman" w:hAnsi="Times New Roman" w:cs="Times New Roman"/>
                <w:b/>
                <w:color w:val="000000"/>
                <w:sz w:val="24"/>
                <w:szCs w:val="24"/>
                <w:lang w:eastAsia="ru-RU"/>
              </w:rPr>
              <w:t>организации</w:t>
            </w:r>
          </w:p>
        </w:tc>
        <w:tc>
          <w:tcPr>
            <w:tcW w:w="992" w:type="dxa"/>
            <w:tcBorders>
              <w:top w:val="nil"/>
              <w:left w:val="nil"/>
              <w:bottom w:val="single" w:sz="4" w:space="0" w:color="auto"/>
              <w:right w:val="single" w:sz="4" w:space="0" w:color="auto"/>
            </w:tcBorders>
            <w:shd w:val="clear" w:color="auto" w:fill="FCEEE4"/>
            <w:textDirection w:val="btLr"/>
            <w:vAlign w:val="center"/>
            <w:hideMark/>
          </w:tcPr>
          <w:p w:rsidR="003A1E82" w:rsidRPr="00B53F20" w:rsidRDefault="003A1E82"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w:t>
            </w:r>
            <w:r w:rsidRPr="00B53F20">
              <w:rPr>
                <w:rFonts w:ascii="Times New Roman" w:eastAsia="Times New Roman" w:hAnsi="Times New Roman" w:cs="Times New Roman"/>
                <w:b/>
                <w:color w:val="000000"/>
                <w:sz w:val="24"/>
                <w:szCs w:val="24"/>
                <w:lang w:eastAsia="ru-RU"/>
              </w:rPr>
              <w:t>атериально-техническое и информационное обеспечение организации</w:t>
            </w:r>
          </w:p>
        </w:tc>
        <w:tc>
          <w:tcPr>
            <w:tcW w:w="1134" w:type="dxa"/>
            <w:tcBorders>
              <w:top w:val="nil"/>
              <w:left w:val="nil"/>
              <w:bottom w:val="single" w:sz="4" w:space="0" w:color="auto"/>
              <w:right w:val="single" w:sz="4" w:space="0" w:color="auto"/>
            </w:tcBorders>
            <w:shd w:val="clear" w:color="auto" w:fill="FCEBE0"/>
            <w:textDirection w:val="btLr"/>
            <w:vAlign w:val="center"/>
            <w:hideMark/>
          </w:tcPr>
          <w:p w:rsidR="003A1E82" w:rsidRPr="00B53F20" w:rsidRDefault="003A1E82"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w:t>
            </w:r>
            <w:r w:rsidRPr="00B53F20">
              <w:rPr>
                <w:rFonts w:ascii="Times New Roman" w:eastAsia="Times New Roman" w:hAnsi="Times New Roman" w:cs="Times New Roman"/>
                <w:b/>
                <w:color w:val="000000"/>
                <w:sz w:val="24"/>
                <w:szCs w:val="24"/>
                <w:lang w:eastAsia="ru-RU"/>
              </w:rPr>
              <w:t>аличие необходимых условий для охраны и укрепления здоровья, организации питания обучающихся</w:t>
            </w:r>
          </w:p>
        </w:tc>
        <w:tc>
          <w:tcPr>
            <w:tcW w:w="992" w:type="dxa"/>
            <w:tcBorders>
              <w:top w:val="nil"/>
              <w:left w:val="nil"/>
              <w:bottom w:val="single" w:sz="4" w:space="0" w:color="auto"/>
              <w:right w:val="single" w:sz="4" w:space="0" w:color="auto"/>
            </w:tcBorders>
            <w:shd w:val="clear" w:color="auto" w:fill="FBE2D1"/>
            <w:textDirection w:val="btLr"/>
            <w:vAlign w:val="center"/>
            <w:hideMark/>
          </w:tcPr>
          <w:p w:rsidR="009217EC" w:rsidRDefault="003A1E82"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w:t>
            </w:r>
            <w:r w:rsidRPr="00B53F20">
              <w:rPr>
                <w:rFonts w:ascii="Times New Roman" w:eastAsia="Times New Roman" w:hAnsi="Times New Roman" w:cs="Times New Roman"/>
                <w:b/>
                <w:color w:val="000000"/>
                <w:sz w:val="24"/>
                <w:szCs w:val="24"/>
                <w:lang w:eastAsia="ru-RU"/>
              </w:rPr>
              <w:t>словия для индивидуальной работы</w:t>
            </w:r>
          </w:p>
          <w:p w:rsidR="003A1E82" w:rsidRPr="00B53F20" w:rsidRDefault="003A1E82" w:rsidP="00B53F20">
            <w:pPr>
              <w:spacing w:after="0" w:line="240" w:lineRule="auto"/>
              <w:jc w:val="center"/>
              <w:rPr>
                <w:rFonts w:ascii="Times New Roman" w:eastAsia="Times New Roman" w:hAnsi="Times New Roman" w:cs="Times New Roman"/>
                <w:b/>
                <w:color w:val="000000"/>
                <w:sz w:val="24"/>
                <w:szCs w:val="24"/>
                <w:lang w:eastAsia="ru-RU"/>
              </w:rPr>
            </w:pPr>
            <w:r w:rsidRPr="00B53F20">
              <w:rPr>
                <w:rFonts w:ascii="Times New Roman" w:eastAsia="Times New Roman" w:hAnsi="Times New Roman" w:cs="Times New Roman"/>
                <w:b/>
                <w:color w:val="000000"/>
                <w:sz w:val="24"/>
                <w:szCs w:val="24"/>
                <w:lang w:eastAsia="ru-RU"/>
              </w:rPr>
              <w:t xml:space="preserve"> обучающихся</w:t>
            </w:r>
          </w:p>
        </w:tc>
        <w:tc>
          <w:tcPr>
            <w:tcW w:w="992" w:type="dxa"/>
            <w:tcBorders>
              <w:top w:val="single" w:sz="4" w:space="0" w:color="auto"/>
              <w:left w:val="nil"/>
              <w:bottom w:val="single" w:sz="4" w:space="0" w:color="auto"/>
              <w:right w:val="single" w:sz="4" w:space="0" w:color="auto"/>
            </w:tcBorders>
            <w:shd w:val="clear" w:color="auto" w:fill="FBE7D9"/>
            <w:textDirection w:val="btLr"/>
            <w:vAlign w:val="center"/>
            <w:hideMark/>
          </w:tcPr>
          <w:p w:rsidR="003A1E82" w:rsidRPr="00B53F20" w:rsidRDefault="003A1E82"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w:t>
            </w:r>
            <w:r w:rsidRPr="00B53F20">
              <w:rPr>
                <w:rFonts w:ascii="Times New Roman" w:eastAsia="Times New Roman" w:hAnsi="Times New Roman" w:cs="Times New Roman"/>
                <w:b/>
                <w:color w:val="000000"/>
                <w:sz w:val="24"/>
                <w:szCs w:val="24"/>
                <w:lang w:eastAsia="ru-RU"/>
              </w:rPr>
              <w:t>аличие дополнительных образовательных программ</w:t>
            </w:r>
          </w:p>
        </w:tc>
        <w:tc>
          <w:tcPr>
            <w:tcW w:w="992" w:type="dxa"/>
            <w:tcBorders>
              <w:top w:val="single" w:sz="4" w:space="0" w:color="auto"/>
              <w:left w:val="nil"/>
              <w:bottom w:val="single" w:sz="4" w:space="0" w:color="auto"/>
              <w:right w:val="single" w:sz="4" w:space="0" w:color="auto"/>
            </w:tcBorders>
            <w:shd w:val="clear" w:color="auto" w:fill="FAE0CE"/>
            <w:textDirection w:val="btLr"/>
            <w:vAlign w:val="center"/>
            <w:hideMark/>
          </w:tcPr>
          <w:p w:rsidR="003A1E82" w:rsidRPr="00B53F20" w:rsidRDefault="003A1E82"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w:t>
            </w:r>
            <w:r w:rsidRPr="00B53F20">
              <w:rPr>
                <w:rFonts w:ascii="Times New Roman" w:eastAsia="Times New Roman" w:hAnsi="Times New Roman" w:cs="Times New Roman"/>
                <w:b/>
                <w:color w:val="000000"/>
                <w:sz w:val="24"/>
                <w:szCs w:val="24"/>
                <w:lang w:eastAsia="ru-RU"/>
              </w:rPr>
              <w:t>аличие возможности развития творческих способностей и интересов обучающихся</w:t>
            </w:r>
          </w:p>
        </w:tc>
        <w:tc>
          <w:tcPr>
            <w:tcW w:w="1134" w:type="dxa"/>
            <w:tcBorders>
              <w:top w:val="single" w:sz="4" w:space="0" w:color="auto"/>
              <w:left w:val="nil"/>
              <w:bottom w:val="single" w:sz="4" w:space="0" w:color="auto"/>
              <w:right w:val="single" w:sz="4" w:space="0" w:color="auto"/>
            </w:tcBorders>
            <w:shd w:val="clear" w:color="auto" w:fill="FADBC6"/>
            <w:textDirection w:val="btLr"/>
            <w:vAlign w:val="center"/>
            <w:hideMark/>
          </w:tcPr>
          <w:p w:rsidR="009217EC" w:rsidRDefault="003A1E82"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w:t>
            </w:r>
            <w:r w:rsidRPr="00B53F20">
              <w:rPr>
                <w:rFonts w:ascii="Times New Roman" w:eastAsia="Times New Roman" w:hAnsi="Times New Roman" w:cs="Times New Roman"/>
                <w:b/>
                <w:color w:val="000000"/>
                <w:sz w:val="24"/>
                <w:szCs w:val="24"/>
                <w:lang w:eastAsia="ru-RU"/>
              </w:rPr>
              <w:t>аличие возможности оказания психолого-педагогической, медицинской и социальной</w:t>
            </w:r>
          </w:p>
          <w:p w:rsidR="003A1E82" w:rsidRPr="00B53F20" w:rsidRDefault="003A1E82" w:rsidP="00B53F20">
            <w:pPr>
              <w:spacing w:after="0" w:line="240" w:lineRule="auto"/>
              <w:jc w:val="center"/>
              <w:rPr>
                <w:rFonts w:ascii="Times New Roman" w:eastAsia="Times New Roman" w:hAnsi="Times New Roman" w:cs="Times New Roman"/>
                <w:b/>
                <w:color w:val="000000"/>
                <w:sz w:val="24"/>
                <w:szCs w:val="24"/>
                <w:lang w:eastAsia="ru-RU"/>
              </w:rPr>
            </w:pPr>
            <w:r w:rsidRPr="00B53F20">
              <w:rPr>
                <w:rFonts w:ascii="Times New Roman" w:eastAsia="Times New Roman" w:hAnsi="Times New Roman" w:cs="Times New Roman"/>
                <w:b/>
                <w:color w:val="000000"/>
                <w:sz w:val="24"/>
                <w:szCs w:val="24"/>
                <w:lang w:eastAsia="ru-RU"/>
              </w:rPr>
              <w:t xml:space="preserve"> помощи</w:t>
            </w:r>
          </w:p>
        </w:tc>
        <w:tc>
          <w:tcPr>
            <w:tcW w:w="993" w:type="dxa"/>
            <w:tcBorders>
              <w:top w:val="single" w:sz="4" w:space="0" w:color="auto"/>
              <w:left w:val="nil"/>
              <w:bottom w:val="single" w:sz="4" w:space="0" w:color="auto"/>
              <w:right w:val="single" w:sz="4" w:space="0" w:color="auto"/>
            </w:tcBorders>
            <w:shd w:val="clear" w:color="auto" w:fill="F8D5BE"/>
            <w:textDirection w:val="btLr"/>
            <w:vAlign w:val="center"/>
            <w:hideMark/>
          </w:tcPr>
          <w:p w:rsidR="003A1E82" w:rsidRPr="00B53F20" w:rsidRDefault="003A1E82"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w:t>
            </w:r>
            <w:r w:rsidRPr="00B53F20">
              <w:rPr>
                <w:rFonts w:ascii="Times New Roman" w:eastAsia="Times New Roman" w:hAnsi="Times New Roman" w:cs="Times New Roman"/>
                <w:b/>
                <w:color w:val="000000"/>
                <w:sz w:val="24"/>
                <w:szCs w:val="24"/>
                <w:lang w:eastAsia="ru-RU"/>
              </w:rPr>
              <w:t>аличие условий организации обучения и воспитания обучающихся с ОВЗ и инвалидов</w:t>
            </w:r>
          </w:p>
        </w:tc>
        <w:tc>
          <w:tcPr>
            <w:tcW w:w="1418" w:type="dxa"/>
            <w:tcBorders>
              <w:top w:val="single" w:sz="4" w:space="0" w:color="auto"/>
              <w:left w:val="nil"/>
              <w:bottom w:val="single" w:sz="4" w:space="0" w:color="auto"/>
              <w:right w:val="single" w:sz="4" w:space="0" w:color="auto"/>
            </w:tcBorders>
            <w:shd w:val="clear" w:color="auto" w:fill="F6C3A0"/>
            <w:vAlign w:val="center"/>
            <w:hideMark/>
          </w:tcPr>
          <w:p w:rsidR="003A1E82" w:rsidRPr="00B53F20" w:rsidRDefault="003A1E82" w:rsidP="009217E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w:t>
            </w:r>
            <w:r w:rsidRPr="00B53F20">
              <w:rPr>
                <w:rFonts w:ascii="Times New Roman" w:eastAsia="Times New Roman" w:hAnsi="Times New Roman" w:cs="Times New Roman"/>
                <w:b/>
                <w:color w:val="000000"/>
                <w:sz w:val="24"/>
                <w:szCs w:val="24"/>
                <w:lang w:eastAsia="ru-RU"/>
              </w:rPr>
              <w:t>того</w:t>
            </w:r>
            <w:r>
              <w:rPr>
                <w:rFonts w:ascii="Times New Roman" w:eastAsia="Times New Roman" w:hAnsi="Times New Roman" w:cs="Times New Roman"/>
                <w:b/>
                <w:color w:val="000000"/>
                <w:sz w:val="24"/>
                <w:szCs w:val="24"/>
                <w:lang w:eastAsia="ru-RU"/>
              </w:rPr>
              <w:t xml:space="preserve"> баллов (</w:t>
            </w:r>
            <w:r>
              <w:rPr>
                <w:rFonts w:ascii="Times New Roman" w:eastAsia="Times New Roman" w:hAnsi="Times New Roman" w:cs="Times New Roman"/>
                <w:b/>
                <w:color w:val="000000"/>
                <w:sz w:val="24"/>
                <w:szCs w:val="24"/>
                <w:lang w:val="en-US" w:eastAsia="ru-RU"/>
              </w:rPr>
              <w:t>max</w:t>
            </w:r>
            <w:r w:rsidR="009217EC">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val="en-US" w:eastAsia="ru-RU"/>
              </w:rPr>
              <w:t>70)</w:t>
            </w:r>
          </w:p>
        </w:tc>
        <w:tc>
          <w:tcPr>
            <w:tcW w:w="850" w:type="dxa"/>
            <w:tcBorders>
              <w:top w:val="single" w:sz="4" w:space="0" w:color="auto"/>
              <w:left w:val="nil"/>
              <w:bottom w:val="single" w:sz="4" w:space="0" w:color="auto"/>
              <w:right w:val="single" w:sz="4" w:space="0" w:color="auto"/>
            </w:tcBorders>
            <w:shd w:val="clear" w:color="auto" w:fill="F4B083" w:themeFill="accent2" w:themeFillTint="99"/>
            <w:textDirection w:val="btLr"/>
            <w:vAlign w:val="center"/>
            <w:hideMark/>
          </w:tcPr>
          <w:p w:rsidR="003A1E82" w:rsidRPr="00B53F20" w:rsidRDefault="003A1E82" w:rsidP="00B53F20">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w:t>
            </w:r>
            <w:r w:rsidRPr="00B53F20">
              <w:rPr>
                <w:rFonts w:ascii="Times New Roman" w:eastAsia="Times New Roman" w:hAnsi="Times New Roman" w:cs="Times New Roman"/>
                <w:b/>
                <w:color w:val="000000"/>
                <w:sz w:val="24"/>
                <w:szCs w:val="24"/>
                <w:lang w:eastAsia="ru-RU"/>
              </w:rPr>
              <w:t>есто в рейтинге</w:t>
            </w:r>
          </w:p>
        </w:tc>
      </w:tr>
      <w:tr w:rsidR="00C74486" w:rsidRPr="003F5850" w:rsidTr="001D50DF">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МКОУ СОШ с УИОП с. Шурма</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7,04</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8,23</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9,27</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4,3</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10,04</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7,14</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5,51</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51,53</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МКДОУ ДС №2 города Уржума</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6,21</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9,24</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6,58</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6,54</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7,65</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7,2</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6,27</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49,69</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МКДОУ ДС № 3 города Уржума</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6,48</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8,5</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6,95</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5,9</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8,47</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7,42</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5,34</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49,06</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МКДОУ д/с ОРВ №5 города Уржума</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5,84</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8,74</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6,64</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6,49</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8,41</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7,02</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5,7</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48,84</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МКОУ СОШ №3 г. Уржума</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5,97</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8,06</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7,45</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3,97</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10,41</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7,14</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5,26</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48,26</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C74486" w:rsidRPr="003F5850" w:rsidTr="001D50DF">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МКОУ ЦДОД города Уржума</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6,36</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4,61</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7,37</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9,43</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6,95</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6,37</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6,67</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47,76</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 xml:space="preserve">МКОУ СОШ с. Русский </w:t>
            </w:r>
            <w:proofErr w:type="spellStart"/>
            <w:r w:rsidRPr="00C74486">
              <w:rPr>
                <w:rFonts w:ascii="Times New Roman" w:hAnsi="Times New Roman" w:cs="Times New Roman"/>
                <w:sz w:val="24"/>
                <w:szCs w:val="24"/>
              </w:rPr>
              <w:t>Турек</w:t>
            </w:r>
            <w:proofErr w:type="spellEnd"/>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5,74</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7,76</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7,25</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5,26</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8,75</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6,75</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4,83</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46,34</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МКОУ СОШ № 2 г. Уржума</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5,86</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7,61</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6,26</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4,83</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8,04</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6,69</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5,6</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44,89</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 xml:space="preserve">МКОУ СОШ с. </w:t>
            </w:r>
            <w:proofErr w:type="spellStart"/>
            <w:r w:rsidRPr="00C74486">
              <w:rPr>
                <w:rFonts w:ascii="Times New Roman" w:hAnsi="Times New Roman" w:cs="Times New Roman"/>
                <w:sz w:val="24"/>
                <w:szCs w:val="24"/>
              </w:rPr>
              <w:t>Лазарево</w:t>
            </w:r>
            <w:proofErr w:type="spellEnd"/>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6,09</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8,19</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6,55</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3,15</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7,8</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6,05</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5,04</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42,87</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 xml:space="preserve">МКОУ СОШ с. </w:t>
            </w:r>
            <w:proofErr w:type="spellStart"/>
            <w:r w:rsidRPr="00C74486">
              <w:rPr>
                <w:rFonts w:ascii="Times New Roman" w:hAnsi="Times New Roman" w:cs="Times New Roman"/>
                <w:sz w:val="24"/>
                <w:szCs w:val="24"/>
              </w:rPr>
              <w:t>Лопьял</w:t>
            </w:r>
            <w:proofErr w:type="spellEnd"/>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6,8</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7,6</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6,93</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4,43</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6,5</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5,15</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5,38</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42,79</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1D50DF">
            <w:pPr>
              <w:rPr>
                <w:rFonts w:ascii="Times New Roman" w:hAnsi="Times New Roman" w:cs="Times New Roman"/>
                <w:sz w:val="24"/>
                <w:szCs w:val="24"/>
              </w:rPr>
            </w:pPr>
            <w:r w:rsidRPr="00C74486">
              <w:rPr>
                <w:rFonts w:ascii="Times New Roman" w:hAnsi="Times New Roman" w:cs="Times New Roman"/>
                <w:sz w:val="24"/>
                <w:szCs w:val="24"/>
              </w:rPr>
              <w:t xml:space="preserve">МКОУ ООШ д. Богданово </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6,45</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7,08</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7,13</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3,83</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6,77</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5,99</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5,06</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42,31</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МКОУ ООШ д. Савиново</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6,02</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7,08</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6,79</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4,11</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6,2</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6,14</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4,17</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40,51</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МКДОУ д/с № 1 города Уржума</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5,45</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8,38</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5,33</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6,28</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5,88</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4,31</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4,19</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39,82</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w:t>
            </w:r>
          </w:p>
        </w:tc>
      </w:tr>
      <w:tr w:rsidR="00C74486" w:rsidRPr="003F5850" w:rsidTr="002A13BD">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МКОУ ООШ д. Адово</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6,46</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6,75</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5,89</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3,57</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6,16</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5,34</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5,04</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39,21</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E445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w:t>
            </w:r>
          </w:p>
        </w:tc>
      </w:tr>
      <w:tr w:rsidR="00C74486" w:rsidRPr="003F5850" w:rsidTr="002A13BD">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МКОУ СОШ с. Большой Рой</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6,53</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6,93</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3,56</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7,5</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4,73</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2,88</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38,83</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E445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w:t>
            </w:r>
          </w:p>
        </w:tc>
      </w:tr>
      <w:tr w:rsidR="00C74486" w:rsidRPr="003F5850" w:rsidTr="002A13BD">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МКОУ ООШ с. Рождественского</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5,01</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6,74</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6,4</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4,18</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5,94</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5,61</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4,33</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38,21</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16</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1D50DF">
            <w:pPr>
              <w:rPr>
                <w:rFonts w:ascii="Times New Roman" w:hAnsi="Times New Roman" w:cs="Times New Roman"/>
                <w:sz w:val="24"/>
                <w:szCs w:val="24"/>
              </w:rPr>
            </w:pPr>
            <w:r w:rsidRPr="00C74486">
              <w:rPr>
                <w:rFonts w:ascii="Times New Roman" w:hAnsi="Times New Roman" w:cs="Times New Roman"/>
                <w:sz w:val="24"/>
                <w:szCs w:val="24"/>
              </w:rPr>
              <w:t xml:space="preserve">МКОУ ООШ с. </w:t>
            </w:r>
            <w:proofErr w:type="spellStart"/>
            <w:r w:rsidRPr="00C74486">
              <w:rPr>
                <w:rFonts w:ascii="Times New Roman" w:hAnsi="Times New Roman" w:cs="Times New Roman"/>
                <w:sz w:val="24"/>
                <w:szCs w:val="24"/>
              </w:rPr>
              <w:t>Шевнино</w:t>
            </w:r>
            <w:proofErr w:type="spellEnd"/>
            <w:r w:rsidRPr="00C74486">
              <w:rPr>
                <w:rFonts w:ascii="Times New Roman" w:hAnsi="Times New Roman" w:cs="Times New Roman"/>
                <w:sz w:val="24"/>
                <w:szCs w:val="24"/>
              </w:rPr>
              <w:t xml:space="preserve"> </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6,2</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6,75</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7,15</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3,2</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6,05</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5,6</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37,95</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E445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17</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1D50DF">
            <w:pPr>
              <w:rPr>
                <w:rFonts w:ascii="Times New Roman" w:hAnsi="Times New Roman" w:cs="Times New Roman"/>
                <w:sz w:val="24"/>
                <w:szCs w:val="24"/>
              </w:rPr>
            </w:pPr>
            <w:r w:rsidRPr="00C74486">
              <w:rPr>
                <w:rFonts w:ascii="Times New Roman" w:hAnsi="Times New Roman" w:cs="Times New Roman"/>
                <w:sz w:val="24"/>
                <w:szCs w:val="24"/>
              </w:rPr>
              <w:t xml:space="preserve">МКОУ ООШ с. Петровского </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5,61</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6,99</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6,33</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5,56</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5,59</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5,17</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1,29</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36,54</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18</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МАОУДОД "ДЮСШ" Уржумского района</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4,49</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7,06</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5,27</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4,98</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6,93</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3,91</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3,76</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36,4</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19</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 xml:space="preserve">МКОУ ООШ п. </w:t>
            </w:r>
            <w:proofErr w:type="spellStart"/>
            <w:r w:rsidRPr="00C74486">
              <w:rPr>
                <w:rFonts w:ascii="Times New Roman" w:hAnsi="Times New Roman" w:cs="Times New Roman"/>
                <w:sz w:val="24"/>
                <w:szCs w:val="24"/>
              </w:rPr>
              <w:t>Донаурово</w:t>
            </w:r>
            <w:proofErr w:type="spellEnd"/>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5,57</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5,9</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6,49</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3,95</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5,35</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5,53</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3,51</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36,3</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МКОУ СОШ с. Буйского</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6,04</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6,13</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6,33</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4,04</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7,88</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4,5</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1,21</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36,13</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МКОУ ООШ п. Андреевский</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4,91</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6,16</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5,74</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3,52</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6,72</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4,34</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4,7</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36,09</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22</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МКОУ СОШ с. Байса</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4,85</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6,53</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5,24</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3,59</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5,23</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4,14</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4,85</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34,43</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 xml:space="preserve">МКОУ СОШ п. </w:t>
            </w:r>
            <w:proofErr w:type="spellStart"/>
            <w:r w:rsidRPr="00C74486">
              <w:rPr>
                <w:rFonts w:ascii="Times New Roman" w:hAnsi="Times New Roman" w:cs="Times New Roman"/>
                <w:sz w:val="24"/>
                <w:szCs w:val="24"/>
              </w:rPr>
              <w:t>Пиляндыш</w:t>
            </w:r>
            <w:proofErr w:type="spellEnd"/>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4,8</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6,21</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5,85</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3,95</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5,66</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4,58</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2,46</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33,51</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24</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 xml:space="preserve">МКДОУ д/с "Солнышко" </w:t>
            </w:r>
            <w:proofErr w:type="spellStart"/>
            <w:r w:rsidRPr="00C74486">
              <w:rPr>
                <w:rFonts w:ascii="Times New Roman" w:hAnsi="Times New Roman" w:cs="Times New Roman"/>
                <w:sz w:val="24"/>
                <w:szCs w:val="24"/>
              </w:rPr>
              <w:t>с</w:t>
            </w:r>
            <w:proofErr w:type="gramStart"/>
            <w:r w:rsidRPr="00C74486">
              <w:rPr>
                <w:rFonts w:ascii="Times New Roman" w:hAnsi="Times New Roman" w:cs="Times New Roman"/>
                <w:sz w:val="24"/>
                <w:szCs w:val="24"/>
              </w:rPr>
              <w:t>.Ш</w:t>
            </w:r>
            <w:proofErr w:type="gramEnd"/>
            <w:r w:rsidRPr="00C74486">
              <w:rPr>
                <w:rFonts w:ascii="Times New Roman" w:hAnsi="Times New Roman" w:cs="Times New Roman"/>
                <w:sz w:val="24"/>
                <w:szCs w:val="24"/>
              </w:rPr>
              <w:t>урмы</w:t>
            </w:r>
            <w:proofErr w:type="spellEnd"/>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3,73</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4,37</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5,61</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4,19</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5,52</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5,74</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3,95</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33,11</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25</w:t>
            </w:r>
          </w:p>
        </w:tc>
      </w:tr>
      <w:tr w:rsidR="00C74486" w:rsidRPr="003F5850" w:rsidTr="001D50DF">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74486" w:rsidRPr="009217EC" w:rsidRDefault="00C74486" w:rsidP="00E44581">
            <w:pPr>
              <w:pStyle w:val="a5"/>
              <w:numPr>
                <w:ilvl w:val="0"/>
                <w:numId w:val="8"/>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 xml:space="preserve">МКДОУ ДС "Родничок" с. </w:t>
            </w:r>
            <w:proofErr w:type="spellStart"/>
            <w:r w:rsidRPr="00C74486">
              <w:rPr>
                <w:rFonts w:ascii="Times New Roman" w:hAnsi="Times New Roman" w:cs="Times New Roman"/>
                <w:sz w:val="24"/>
                <w:szCs w:val="24"/>
              </w:rPr>
              <w:t>Лазарево</w:t>
            </w:r>
            <w:proofErr w:type="spellEnd"/>
            <w:r w:rsidRPr="00C74486">
              <w:rPr>
                <w:rFonts w:ascii="Times New Roman" w:hAnsi="Times New Roman" w:cs="Times New Roman"/>
                <w:sz w:val="24"/>
                <w:szCs w:val="24"/>
              </w:rPr>
              <w:t xml:space="preserve"> Уржумского района</w:t>
            </w:r>
          </w:p>
        </w:tc>
        <w:tc>
          <w:tcPr>
            <w:tcW w:w="992" w:type="dxa"/>
            <w:tcBorders>
              <w:top w:val="nil"/>
              <w:left w:val="nil"/>
              <w:bottom w:val="single" w:sz="4" w:space="0" w:color="auto"/>
              <w:right w:val="single" w:sz="4" w:space="0" w:color="auto"/>
            </w:tcBorders>
            <w:shd w:val="clear" w:color="auto" w:fill="FCEEE4"/>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4,24</w:t>
            </w:r>
          </w:p>
        </w:tc>
        <w:tc>
          <w:tcPr>
            <w:tcW w:w="1134" w:type="dxa"/>
            <w:tcBorders>
              <w:top w:val="nil"/>
              <w:left w:val="nil"/>
              <w:bottom w:val="single" w:sz="4" w:space="0" w:color="auto"/>
              <w:right w:val="single" w:sz="4" w:space="0" w:color="auto"/>
            </w:tcBorders>
            <w:shd w:val="clear" w:color="auto" w:fill="FCEBE0"/>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5,23</w:t>
            </w:r>
          </w:p>
        </w:tc>
        <w:tc>
          <w:tcPr>
            <w:tcW w:w="992" w:type="dxa"/>
            <w:tcBorders>
              <w:top w:val="nil"/>
              <w:left w:val="nil"/>
              <w:bottom w:val="single" w:sz="4" w:space="0" w:color="auto"/>
              <w:right w:val="single" w:sz="4" w:space="0" w:color="auto"/>
            </w:tcBorders>
            <w:shd w:val="clear" w:color="auto" w:fill="FBE2D1"/>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4,06</w:t>
            </w:r>
          </w:p>
        </w:tc>
        <w:tc>
          <w:tcPr>
            <w:tcW w:w="992" w:type="dxa"/>
            <w:tcBorders>
              <w:top w:val="nil"/>
              <w:left w:val="nil"/>
              <w:bottom w:val="single" w:sz="4" w:space="0" w:color="auto"/>
              <w:right w:val="single" w:sz="4" w:space="0" w:color="auto"/>
            </w:tcBorders>
            <w:shd w:val="clear" w:color="auto" w:fill="FBE7D9"/>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4,05</w:t>
            </w:r>
          </w:p>
        </w:tc>
        <w:tc>
          <w:tcPr>
            <w:tcW w:w="992" w:type="dxa"/>
            <w:tcBorders>
              <w:top w:val="nil"/>
              <w:left w:val="nil"/>
              <w:bottom w:val="single" w:sz="4" w:space="0" w:color="auto"/>
              <w:right w:val="single" w:sz="4" w:space="0" w:color="auto"/>
            </w:tcBorders>
            <w:shd w:val="clear" w:color="auto" w:fill="FAE0C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3,7</w:t>
            </w:r>
          </w:p>
        </w:tc>
        <w:tc>
          <w:tcPr>
            <w:tcW w:w="1134" w:type="dxa"/>
            <w:tcBorders>
              <w:top w:val="nil"/>
              <w:left w:val="nil"/>
              <w:bottom w:val="single" w:sz="4" w:space="0" w:color="auto"/>
              <w:right w:val="single" w:sz="4" w:space="0" w:color="auto"/>
            </w:tcBorders>
            <w:shd w:val="clear" w:color="auto" w:fill="FADBC6"/>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4,01</w:t>
            </w:r>
          </w:p>
        </w:tc>
        <w:tc>
          <w:tcPr>
            <w:tcW w:w="993" w:type="dxa"/>
            <w:tcBorders>
              <w:top w:val="nil"/>
              <w:left w:val="nil"/>
              <w:bottom w:val="single" w:sz="4" w:space="0" w:color="auto"/>
              <w:right w:val="single" w:sz="4" w:space="0" w:color="auto"/>
            </w:tcBorders>
            <w:shd w:val="clear" w:color="auto" w:fill="F8D5BE"/>
            <w:noWrap/>
          </w:tcPr>
          <w:p w:rsidR="00C74486" w:rsidRPr="00C74486" w:rsidRDefault="00C74486" w:rsidP="002A13BD">
            <w:pPr>
              <w:rPr>
                <w:rFonts w:ascii="Times New Roman" w:hAnsi="Times New Roman" w:cs="Times New Roman"/>
                <w:sz w:val="24"/>
                <w:szCs w:val="24"/>
              </w:rPr>
            </w:pPr>
            <w:r w:rsidRPr="00C74486">
              <w:rPr>
                <w:rFonts w:ascii="Times New Roman" w:hAnsi="Times New Roman" w:cs="Times New Roman"/>
                <w:sz w:val="24"/>
                <w:szCs w:val="24"/>
              </w:rPr>
              <w:t>4,05</w:t>
            </w:r>
          </w:p>
        </w:tc>
        <w:tc>
          <w:tcPr>
            <w:tcW w:w="1418" w:type="dxa"/>
            <w:tcBorders>
              <w:top w:val="nil"/>
              <w:left w:val="nil"/>
              <w:bottom w:val="single" w:sz="4" w:space="0" w:color="auto"/>
              <w:right w:val="single" w:sz="4" w:space="0" w:color="auto"/>
            </w:tcBorders>
            <w:shd w:val="clear" w:color="auto" w:fill="F6C3A0"/>
            <w:noWrap/>
          </w:tcPr>
          <w:p w:rsidR="00C74486" w:rsidRPr="001D50DF" w:rsidRDefault="00C74486" w:rsidP="001D50DF">
            <w:pPr>
              <w:jc w:val="center"/>
              <w:rPr>
                <w:rFonts w:ascii="Times New Roman" w:hAnsi="Times New Roman" w:cs="Times New Roman"/>
                <w:b/>
                <w:sz w:val="24"/>
                <w:szCs w:val="24"/>
              </w:rPr>
            </w:pPr>
            <w:r w:rsidRPr="001D50DF">
              <w:rPr>
                <w:rFonts w:ascii="Times New Roman" w:hAnsi="Times New Roman" w:cs="Times New Roman"/>
                <w:b/>
                <w:sz w:val="24"/>
                <w:szCs w:val="24"/>
              </w:rPr>
              <w:t>29,34</w:t>
            </w:r>
          </w:p>
        </w:tc>
        <w:tc>
          <w:tcPr>
            <w:tcW w:w="850" w:type="dxa"/>
            <w:tcBorders>
              <w:top w:val="nil"/>
              <w:left w:val="nil"/>
              <w:bottom w:val="single" w:sz="4" w:space="0" w:color="auto"/>
              <w:right w:val="single" w:sz="4" w:space="0" w:color="auto"/>
            </w:tcBorders>
            <w:shd w:val="clear" w:color="auto" w:fill="F4B083" w:themeFill="accent2" w:themeFillTint="99"/>
            <w:noWrap/>
            <w:vAlign w:val="center"/>
          </w:tcPr>
          <w:p w:rsidR="00C74486" w:rsidRPr="009217EC" w:rsidRDefault="001D50DF" w:rsidP="00B53F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26</w:t>
            </w:r>
          </w:p>
        </w:tc>
      </w:tr>
    </w:tbl>
    <w:p w:rsidR="00E453B8" w:rsidRDefault="00E453B8" w:rsidP="00EF67B1">
      <w:pPr>
        <w:tabs>
          <w:tab w:val="left" w:pos="0"/>
        </w:tabs>
        <w:suppressAutoHyphens w:val="0"/>
        <w:autoSpaceDE w:val="0"/>
        <w:autoSpaceDN w:val="0"/>
        <w:adjustRightInd w:val="0"/>
        <w:spacing w:after="0" w:line="240" w:lineRule="auto"/>
        <w:contextualSpacing/>
        <w:jc w:val="both"/>
        <w:rPr>
          <w:rFonts w:ascii="Times New Roman" w:hAnsi="Times New Roman" w:cs="Times New Roman"/>
          <w:sz w:val="28"/>
          <w:szCs w:val="28"/>
        </w:rPr>
      </w:pPr>
    </w:p>
    <w:p w:rsidR="00B4561C" w:rsidRDefault="00B4561C" w:rsidP="006976D3">
      <w:pPr>
        <w:spacing w:after="0" w:line="240" w:lineRule="auto"/>
        <w:ind w:firstLine="709"/>
        <w:jc w:val="right"/>
        <w:rPr>
          <w:rFonts w:ascii="Times New Roman" w:hAnsi="Times New Roman"/>
          <w:b/>
          <w:sz w:val="28"/>
          <w:szCs w:val="28"/>
        </w:rPr>
      </w:pPr>
    </w:p>
    <w:p w:rsidR="006976D3" w:rsidRDefault="006976D3" w:rsidP="006976D3">
      <w:pPr>
        <w:spacing w:after="0" w:line="240" w:lineRule="auto"/>
        <w:ind w:firstLine="709"/>
        <w:jc w:val="right"/>
        <w:rPr>
          <w:rFonts w:ascii="Times New Roman" w:hAnsi="Times New Roman"/>
          <w:b/>
          <w:sz w:val="28"/>
          <w:szCs w:val="28"/>
        </w:rPr>
      </w:pPr>
      <w:r>
        <w:rPr>
          <w:rFonts w:ascii="Times New Roman" w:hAnsi="Times New Roman"/>
          <w:b/>
          <w:sz w:val="28"/>
          <w:szCs w:val="28"/>
        </w:rPr>
        <w:lastRenderedPageBreak/>
        <w:t xml:space="preserve">Приложение </w:t>
      </w:r>
      <w:r w:rsidR="00023C33">
        <w:rPr>
          <w:rFonts w:ascii="Times New Roman" w:hAnsi="Times New Roman"/>
          <w:b/>
          <w:sz w:val="28"/>
          <w:szCs w:val="28"/>
        </w:rPr>
        <w:t>11</w:t>
      </w:r>
    </w:p>
    <w:p w:rsidR="006976D3" w:rsidRPr="00F060E2" w:rsidRDefault="006976D3" w:rsidP="006976D3">
      <w:pPr>
        <w:spacing w:after="0" w:line="240" w:lineRule="auto"/>
        <w:ind w:firstLine="709"/>
        <w:jc w:val="right"/>
        <w:rPr>
          <w:rFonts w:ascii="Times New Roman" w:hAnsi="Times New Roman"/>
          <w:b/>
          <w:sz w:val="28"/>
          <w:szCs w:val="28"/>
        </w:rPr>
      </w:pPr>
    </w:p>
    <w:p w:rsidR="006976D3" w:rsidRDefault="006976D3" w:rsidP="006976D3">
      <w:pPr>
        <w:spacing w:after="0" w:line="240" w:lineRule="auto"/>
        <w:ind w:firstLine="709"/>
        <w:jc w:val="center"/>
        <w:rPr>
          <w:rFonts w:ascii="Times New Roman" w:hAnsi="Times New Roman"/>
          <w:b/>
          <w:sz w:val="28"/>
          <w:szCs w:val="28"/>
        </w:rPr>
      </w:pPr>
      <w:r>
        <w:rPr>
          <w:rFonts w:ascii="Times New Roman" w:hAnsi="Times New Roman"/>
          <w:b/>
          <w:sz w:val="28"/>
          <w:szCs w:val="28"/>
        </w:rPr>
        <w:t>Р</w:t>
      </w:r>
      <w:r w:rsidRPr="00F060E2">
        <w:rPr>
          <w:rFonts w:ascii="Times New Roman" w:hAnsi="Times New Roman"/>
          <w:b/>
          <w:sz w:val="28"/>
          <w:szCs w:val="28"/>
        </w:rPr>
        <w:t xml:space="preserve">ейтинг деятельности </w:t>
      </w:r>
    </w:p>
    <w:p w:rsidR="006976D3" w:rsidRDefault="009217EC" w:rsidP="006976D3">
      <w:pPr>
        <w:spacing w:after="0" w:line="240" w:lineRule="auto"/>
        <w:ind w:firstLine="709"/>
        <w:jc w:val="center"/>
        <w:rPr>
          <w:rFonts w:ascii="Times New Roman" w:hAnsi="Times New Roman"/>
          <w:b/>
          <w:sz w:val="28"/>
          <w:szCs w:val="28"/>
        </w:rPr>
      </w:pPr>
      <w:r>
        <w:rPr>
          <w:rFonts w:ascii="Times New Roman" w:hAnsi="Times New Roman"/>
          <w:b/>
          <w:sz w:val="28"/>
          <w:szCs w:val="28"/>
        </w:rPr>
        <w:t>образовательных организаций Уржумского муниципального района</w:t>
      </w:r>
      <w:r w:rsidR="006976D3" w:rsidRPr="00F060E2">
        <w:rPr>
          <w:rFonts w:ascii="Times New Roman" w:hAnsi="Times New Roman"/>
          <w:b/>
          <w:sz w:val="28"/>
          <w:szCs w:val="28"/>
        </w:rPr>
        <w:t xml:space="preserve"> Кировской области </w:t>
      </w:r>
    </w:p>
    <w:p w:rsidR="006976D3" w:rsidRDefault="006976D3" w:rsidP="006976D3">
      <w:pPr>
        <w:spacing w:after="0" w:line="240" w:lineRule="auto"/>
        <w:jc w:val="center"/>
        <w:rPr>
          <w:rFonts w:ascii="Times New Roman" w:eastAsia="Times New Roman" w:hAnsi="Times New Roman" w:cs="Times New Roman"/>
          <w:b/>
          <w:color w:val="000000"/>
          <w:sz w:val="24"/>
          <w:szCs w:val="24"/>
          <w:lang w:eastAsia="ru-RU"/>
        </w:rPr>
      </w:pPr>
      <w:r w:rsidRPr="0042551A">
        <w:rPr>
          <w:rFonts w:ascii="Times New Roman" w:hAnsi="Times New Roman"/>
          <w:b/>
          <w:sz w:val="28"/>
          <w:szCs w:val="28"/>
        </w:rPr>
        <w:t xml:space="preserve">по критерию </w:t>
      </w:r>
      <w:r>
        <w:rPr>
          <w:rFonts w:ascii="Times New Roman" w:hAnsi="Times New Roman"/>
          <w:b/>
          <w:sz w:val="28"/>
          <w:szCs w:val="28"/>
        </w:rPr>
        <w:t>3</w:t>
      </w:r>
      <w:r w:rsidRPr="0042551A">
        <w:rPr>
          <w:rFonts w:ascii="Times New Roman" w:hAnsi="Times New Roman"/>
          <w:b/>
          <w:sz w:val="28"/>
          <w:szCs w:val="28"/>
        </w:rPr>
        <w:t xml:space="preserve">. </w:t>
      </w:r>
      <w:r w:rsidRPr="006976D3">
        <w:rPr>
          <w:rFonts w:ascii="Times New Roman" w:hAnsi="Times New Roman"/>
          <w:b/>
          <w:sz w:val="28"/>
          <w:szCs w:val="28"/>
        </w:rPr>
        <w:t>Д</w:t>
      </w:r>
      <w:r w:rsidRPr="006976D3">
        <w:rPr>
          <w:rFonts w:ascii="Times New Roman" w:eastAsia="Times New Roman" w:hAnsi="Times New Roman" w:cs="Times New Roman"/>
          <w:b/>
          <w:color w:val="000000"/>
          <w:sz w:val="28"/>
          <w:szCs w:val="28"/>
          <w:lang w:eastAsia="ru-RU"/>
        </w:rPr>
        <w:t>оброжелательность, вежливость, компетентность работников</w:t>
      </w:r>
    </w:p>
    <w:p w:rsidR="006976D3" w:rsidRDefault="006976D3" w:rsidP="00EF67B1">
      <w:pPr>
        <w:tabs>
          <w:tab w:val="left" w:pos="0"/>
        </w:tabs>
        <w:suppressAutoHyphens w:val="0"/>
        <w:autoSpaceDE w:val="0"/>
        <w:autoSpaceDN w:val="0"/>
        <w:adjustRightInd w:val="0"/>
        <w:spacing w:after="0" w:line="240" w:lineRule="auto"/>
        <w:contextualSpacing/>
        <w:jc w:val="both"/>
        <w:rPr>
          <w:rFonts w:ascii="Times New Roman" w:hAnsi="Times New Roman" w:cs="Times New Roman"/>
          <w:sz w:val="28"/>
          <w:szCs w:val="28"/>
        </w:rPr>
      </w:pPr>
    </w:p>
    <w:tbl>
      <w:tblPr>
        <w:tblW w:w="14709" w:type="dxa"/>
        <w:tblLayout w:type="fixed"/>
        <w:tblLook w:val="04A0" w:firstRow="1" w:lastRow="0" w:firstColumn="1" w:lastColumn="0" w:noHBand="0" w:noVBand="1"/>
      </w:tblPr>
      <w:tblGrid>
        <w:gridCol w:w="748"/>
        <w:gridCol w:w="5597"/>
        <w:gridCol w:w="2835"/>
        <w:gridCol w:w="2410"/>
        <w:gridCol w:w="1843"/>
        <w:gridCol w:w="1276"/>
      </w:tblGrid>
      <w:tr w:rsidR="009217EC" w:rsidRPr="003F5850" w:rsidTr="00B4561C">
        <w:trPr>
          <w:trHeight w:val="1024"/>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7EC" w:rsidRPr="006976D3" w:rsidRDefault="009217EC" w:rsidP="00C65396">
            <w:pPr>
              <w:spacing w:after="0" w:line="240" w:lineRule="auto"/>
              <w:jc w:val="center"/>
              <w:rPr>
                <w:rFonts w:ascii="Times New Roman" w:eastAsia="Times New Roman" w:hAnsi="Times New Roman" w:cs="Times New Roman"/>
                <w:b/>
                <w:color w:val="000000"/>
                <w:sz w:val="24"/>
                <w:szCs w:val="24"/>
                <w:lang w:eastAsia="ru-RU"/>
              </w:rPr>
            </w:pPr>
            <w:r w:rsidRPr="006976D3">
              <w:rPr>
                <w:rFonts w:ascii="Times New Roman" w:eastAsia="Times New Roman" w:hAnsi="Times New Roman" w:cs="Times New Roman"/>
                <w:b/>
                <w:color w:val="000000"/>
                <w:sz w:val="24"/>
                <w:szCs w:val="24"/>
                <w:lang w:eastAsia="ru-RU"/>
              </w:rPr>
              <w:t>№ п/п</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9217EC" w:rsidRPr="006976D3" w:rsidRDefault="009217EC" w:rsidP="00033BA6">
            <w:pPr>
              <w:spacing w:after="0" w:line="240" w:lineRule="auto"/>
              <w:jc w:val="center"/>
              <w:rPr>
                <w:rFonts w:ascii="Times New Roman" w:eastAsia="Times New Roman" w:hAnsi="Times New Roman" w:cs="Times New Roman"/>
                <w:b/>
                <w:color w:val="000000"/>
                <w:sz w:val="24"/>
                <w:szCs w:val="24"/>
                <w:lang w:eastAsia="ru-RU"/>
              </w:rPr>
            </w:pPr>
            <w:r w:rsidRPr="006976D3">
              <w:rPr>
                <w:rFonts w:ascii="Times New Roman" w:eastAsia="Times New Roman" w:hAnsi="Times New Roman" w:cs="Times New Roman"/>
                <w:b/>
                <w:color w:val="000000"/>
                <w:sz w:val="24"/>
                <w:szCs w:val="24"/>
                <w:lang w:eastAsia="ru-RU"/>
              </w:rPr>
              <w:t>Наименование образовательной организации</w:t>
            </w:r>
          </w:p>
        </w:tc>
        <w:tc>
          <w:tcPr>
            <w:tcW w:w="283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9217EC" w:rsidRPr="006976D3" w:rsidRDefault="009217E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w:t>
            </w:r>
            <w:r w:rsidRPr="006976D3">
              <w:rPr>
                <w:rFonts w:ascii="Times New Roman" w:eastAsia="Times New Roman" w:hAnsi="Times New Roman" w:cs="Times New Roman"/>
                <w:b/>
                <w:color w:val="000000"/>
                <w:sz w:val="24"/>
                <w:szCs w:val="24"/>
                <w:lang w:eastAsia="ru-RU"/>
              </w:rPr>
              <w:t>оброжелательность и вежливость работников</w:t>
            </w:r>
          </w:p>
        </w:tc>
        <w:tc>
          <w:tcPr>
            <w:tcW w:w="241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9217EC" w:rsidRPr="006976D3" w:rsidRDefault="009217E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w:t>
            </w:r>
            <w:r w:rsidRPr="006976D3">
              <w:rPr>
                <w:rFonts w:ascii="Times New Roman" w:eastAsia="Times New Roman" w:hAnsi="Times New Roman" w:cs="Times New Roman"/>
                <w:b/>
                <w:color w:val="000000"/>
                <w:sz w:val="24"/>
                <w:szCs w:val="24"/>
                <w:lang w:eastAsia="ru-RU"/>
              </w:rPr>
              <w:t>омпетентность работников</w:t>
            </w:r>
          </w:p>
        </w:tc>
        <w:tc>
          <w:tcPr>
            <w:tcW w:w="1843"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9217EC" w:rsidRPr="006976D3" w:rsidRDefault="009217EC" w:rsidP="006976D3">
            <w:pPr>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Итого баллов (</w:t>
            </w:r>
            <w:r>
              <w:rPr>
                <w:rFonts w:ascii="Times New Roman" w:eastAsia="Times New Roman" w:hAnsi="Times New Roman" w:cs="Times New Roman"/>
                <w:b/>
                <w:color w:val="000000"/>
                <w:sz w:val="24"/>
                <w:szCs w:val="24"/>
                <w:lang w:val="en-US" w:eastAsia="ru-RU"/>
              </w:rPr>
              <w:t>max – 20)</w:t>
            </w:r>
          </w:p>
        </w:tc>
        <w:tc>
          <w:tcPr>
            <w:tcW w:w="1276" w:type="dxa"/>
            <w:tcBorders>
              <w:top w:val="single" w:sz="4" w:space="0" w:color="auto"/>
              <w:left w:val="nil"/>
              <w:bottom w:val="single" w:sz="4" w:space="0" w:color="auto"/>
              <w:right w:val="single" w:sz="4" w:space="0" w:color="auto"/>
            </w:tcBorders>
            <w:shd w:val="clear" w:color="auto" w:fill="6EA846"/>
            <w:vAlign w:val="center"/>
            <w:hideMark/>
          </w:tcPr>
          <w:p w:rsidR="009217EC" w:rsidRPr="006976D3" w:rsidRDefault="009217EC" w:rsidP="006976D3">
            <w:pPr>
              <w:spacing w:after="0" w:line="240" w:lineRule="auto"/>
              <w:jc w:val="center"/>
              <w:rPr>
                <w:rFonts w:ascii="Times New Roman" w:eastAsia="Times New Roman" w:hAnsi="Times New Roman" w:cs="Times New Roman"/>
                <w:b/>
                <w:color w:val="000000"/>
                <w:sz w:val="24"/>
                <w:szCs w:val="24"/>
                <w:lang w:eastAsia="ru-RU"/>
              </w:rPr>
            </w:pPr>
            <w:r w:rsidRPr="006976D3">
              <w:rPr>
                <w:rFonts w:ascii="Times New Roman" w:eastAsia="Times New Roman" w:hAnsi="Times New Roman" w:cs="Times New Roman"/>
                <w:b/>
                <w:color w:val="000000"/>
                <w:sz w:val="24"/>
                <w:szCs w:val="24"/>
                <w:lang w:eastAsia="ru-RU"/>
              </w:rPr>
              <w:t>Место в рейтинге</w:t>
            </w:r>
          </w:p>
        </w:tc>
      </w:tr>
      <w:tr w:rsidR="00B4561C" w:rsidRPr="003F5850" w:rsidTr="00B4561C">
        <w:trPr>
          <w:trHeight w:val="31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МКДОУ ДС № 3 города Уржума</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10,00</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10,00</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20,00</w:t>
            </w:r>
          </w:p>
        </w:tc>
        <w:tc>
          <w:tcPr>
            <w:tcW w:w="1276" w:type="dxa"/>
            <w:tcBorders>
              <w:top w:val="nil"/>
              <w:left w:val="nil"/>
              <w:bottom w:val="single" w:sz="4" w:space="0" w:color="auto"/>
              <w:right w:val="single" w:sz="4" w:space="0" w:color="auto"/>
            </w:tcBorders>
            <w:shd w:val="clear" w:color="auto" w:fill="6EA846"/>
            <w:noWrap/>
            <w:vAlign w:val="center"/>
            <w:hideMark/>
          </w:tcPr>
          <w:p w:rsidR="00B4561C" w:rsidRPr="006976D3" w:rsidRDefault="00B4561C" w:rsidP="00B4561C">
            <w:pPr>
              <w:spacing w:after="0" w:line="240" w:lineRule="auto"/>
              <w:jc w:val="center"/>
              <w:rPr>
                <w:rFonts w:ascii="Times New Roman" w:eastAsia="Times New Roman" w:hAnsi="Times New Roman" w:cs="Times New Roman"/>
                <w:b/>
                <w:color w:val="000000"/>
                <w:sz w:val="24"/>
                <w:szCs w:val="24"/>
                <w:lang w:eastAsia="ru-RU"/>
              </w:rPr>
            </w:pPr>
            <w:r w:rsidRPr="006976D3">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-3</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B4561C">
            <w:pPr>
              <w:rPr>
                <w:rFonts w:ascii="Times New Roman" w:hAnsi="Times New Roman" w:cs="Times New Roman"/>
                <w:sz w:val="24"/>
                <w:szCs w:val="24"/>
              </w:rPr>
            </w:pPr>
            <w:r w:rsidRPr="00B4561C">
              <w:rPr>
                <w:rFonts w:ascii="Times New Roman" w:hAnsi="Times New Roman" w:cs="Times New Roman"/>
                <w:sz w:val="24"/>
                <w:szCs w:val="24"/>
              </w:rPr>
              <w:t xml:space="preserve">МКОУ ООШ д. Богданово </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10,00</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10,00</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20,00</w:t>
            </w:r>
          </w:p>
        </w:tc>
        <w:tc>
          <w:tcPr>
            <w:tcW w:w="1276" w:type="dxa"/>
            <w:tcBorders>
              <w:top w:val="nil"/>
              <w:left w:val="nil"/>
              <w:bottom w:val="single" w:sz="4" w:space="0" w:color="auto"/>
              <w:right w:val="single" w:sz="4" w:space="0" w:color="auto"/>
            </w:tcBorders>
            <w:shd w:val="clear" w:color="auto" w:fill="6EA846"/>
            <w:noWrap/>
            <w:vAlign w:val="center"/>
            <w:hideMark/>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sidRPr="006976D3">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-3</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МКОУ ООШ д. Савиново</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10,00</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10,00</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20,00</w:t>
            </w:r>
          </w:p>
        </w:tc>
        <w:tc>
          <w:tcPr>
            <w:tcW w:w="1276" w:type="dxa"/>
            <w:tcBorders>
              <w:top w:val="nil"/>
              <w:left w:val="nil"/>
              <w:bottom w:val="single" w:sz="4" w:space="0" w:color="auto"/>
              <w:right w:val="single" w:sz="4" w:space="0" w:color="auto"/>
            </w:tcBorders>
            <w:shd w:val="clear" w:color="auto" w:fill="6EA846"/>
            <w:noWrap/>
            <w:vAlign w:val="center"/>
            <w:hideMark/>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sidRPr="006976D3">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-3</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МКДОУ д/с ОРВ №5 города Уржума</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9,97</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9,94</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19,91</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МКОУ ЦДОД города Уржума</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9,95</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9,94</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19,90</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B4561C" w:rsidRPr="003F5850" w:rsidTr="00B4561C">
        <w:trPr>
          <w:trHeight w:val="31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МКДОУ ДС №2 города Уржума</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9,89</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9,89</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19,78</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МКОУ СОШ с. Большой Рой</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9,91</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9,72</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19,62</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 xml:space="preserve">МКДОУ д/с "Солнышко" </w:t>
            </w:r>
            <w:proofErr w:type="spellStart"/>
            <w:r w:rsidRPr="00B4561C">
              <w:rPr>
                <w:rFonts w:ascii="Times New Roman" w:hAnsi="Times New Roman" w:cs="Times New Roman"/>
                <w:sz w:val="24"/>
                <w:szCs w:val="24"/>
              </w:rPr>
              <w:t>с</w:t>
            </w:r>
            <w:proofErr w:type="gramStart"/>
            <w:r w:rsidRPr="00B4561C">
              <w:rPr>
                <w:rFonts w:ascii="Times New Roman" w:hAnsi="Times New Roman" w:cs="Times New Roman"/>
                <w:sz w:val="24"/>
                <w:szCs w:val="24"/>
              </w:rPr>
              <w:t>.Ш</w:t>
            </w:r>
            <w:proofErr w:type="gramEnd"/>
            <w:r w:rsidRPr="00B4561C">
              <w:rPr>
                <w:rFonts w:ascii="Times New Roman" w:hAnsi="Times New Roman" w:cs="Times New Roman"/>
                <w:sz w:val="24"/>
                <w:szCs w:val="24"/>
              </w:rPr>
              <w:t>урмы</w:t>
            </w:r>
            <w:proofErr w:type="spellEnd"/>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9,72</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9,72</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19,44</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 xml:space="preserve">МКОУ ООШ п. </w:t>
            </w:r>
            <w:proofErr w:type="spellStart"/>
            <w:r w:rsidRPr="00B4561C">
              <w:rPr>
                <w:rFonts w:ascii="Times New Roman" w:hAnsi="Times New Roman" w:cs="Times New Roman"/>
                <w:sz w:val="24"/>
                <w:szCs w:val="24"/>
              </w:rPr>
              <w:t>Донаурово</w:t>
            </w:r>
            <w:proofErr w:type="spellEnd"/>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9,68</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9,68</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19,35</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МКОУ ООШ д. Адово</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10,00</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9,29</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19,29</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 xml:space="preserve">МКОУ СОШ с. </w:t>
            </w:r>
            <w:proofErr w:type="spellStart"/>
            <w:r w:rsidRPr="00B4561C">
              <w:rPr>
                <w:rFonts w:ascii="Times New Roman" w:hAnsi="Times New Roman" w:cs="Times New Roman"/>
                <w:sz w:val="24"/>
                <w:szCs w:val="24"/>
              </w:rPr>
              <w:t>Лопьял</w:t>
            </w:r>
            <w:proofErr w:type="spellEnd"/>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9,55</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9,40</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18,95</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МКОУ ООШ п. Андреевский</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9,55</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9,32</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18,86</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B4561C">
            <w:pPr>
              <w:rPr>
                <w:rFonts w:ascii="Times New Roman" w:hAnsi="Times New Roman" w:cs="Times New Roman"/>
                <w:sz w:val="24"/>
                <w:szCs w:val="24"/>
              </w:rPr>
            </w:pPr>
            <w:r w:rsidRPr="00B4561C">
              <w:rPr>
                <w:rFonts w:ascii="Times New Roman" w:hAnsi="Times New Roman" w:cs="Times New Roman"/>
                <w:sz w:val="24"/>
                <w:szCs w:val="24"/>
              </w:rPr>
              <w:t xml:space="preserve">МКОУ ООШ с. </w:t>
            </w:r>
            <w:proofErr w:type="spellStart"/>
            <w:r w:rsidRPr="00B4561C">
              <w:rPr>
                <w:rFonts w:ascii="Times New Roman" w:hAnsi="Times New Roman" w:cs="Times New Roman"/>
                <w:sz w:val="24"/>
                <w:szCs w:val="24"/>
              </w:rPr>
              <w:t>Шевнино</w:t>
            </w:r>
            <w:proofErr w:type="spellEnd"/>
            <w:r w:rsidRPr="00B4561C">
              <w:rPr>
                <w:rFonts w:ascii="Times New Roman" w:hAnsi="Times New Roman" w:cs="Times New Roman"/>
                <w:sz w:val="24"/>
                <w:szCs w:val="24"/>
              </w:rPr>
              <w:t xml:space="preserve"> </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9,20</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9,40</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18,60</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B4561C">
            <w:pPr>
              <w:rPr>
                <w:rFonts w:ascii="Times New Roman" w:hAnsi="Times New Roman" w:cs="Times New Roman"/>
                <w:sz w:val="24"/>
                <w:szCs w:val="24"/>
              </w:rPr>
            </w:pPr>
            <w:r w:rsidRPr="00B4561C">
              <w:rPr>
                <w:rFonts w:ascii="Times New Roman" w:hAnsi="Times New Roman" w:cs="Times New Roman"/>
                <w:sz w:val="24"/>
                <w:szCs w:val="24"/>
              </w:rPr>
              <w:t xml:space="preserve">МКОУ ООШ с. Петровского </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9,60</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8,87</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18,47</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 xml:space="preserve">МКОУ СОШ п. </w:t>
            </w:r>
            <w:proofErr w:type="spellStart"/>
            <w:r w:rsidRPr="00B4561C">
              <w:rPr>
                <w:rFonts w:ascii="Times New Roman" w:hAnsi="Times New Roman" w:cs="Times New Roman"/>
                <w:sz w:val="24"/>
                <w:szCs w:val="24"/>
              </w:rPr>
              <w:t>Пиляндыш</w:t>
            </w:r>
            <w:proofErr w:type="spellEnd"/>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9,11</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9,29</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18,39</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МКОУ СОШ с УИОП с. Шурма</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9,18</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9,18</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18,35</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16</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 xml:space="preserve">МКОУ СОШ с. Русский </w:t>
            </w:r>
            <w:proofErr w:type="spellStart"/>
            <w:r w:rsidRPr="00B4561C">
              <w:rPr>
                <w:rFonts w:ascii="Times New Roman" w:hAnsi="Times New Roman" w:cs="Times New Roman"/>
                <w:sz w:val="24"/>
                <w:szCs w:val="24"/>
              </w:rPr>
              <w:t>Турек</w:t>
            </w:r>
            <w:proofErr w:type="spellEnd"/>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8,84</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9,36</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18,21</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17</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МКОУ СОШ №3 г. Уржума</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9,10</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9,09</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18,19</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18</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МКДОУ д/с № 1 города Уржума</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8,97</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9,03</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18,00</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19</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МАОУДОД "ДЮСШ" Уржумского района</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8,72</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9,09</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17,80</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МКОУ СОШ с. Буйского</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8,50</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9,00</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17,50</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B4561C">
            <w:pPr>
              <w:rPr>
                <w:rFonts w:ascii="Times New Roman" w:hAnsi="Times New Roman" w:cs="Times New Roman"/>
                <w:sz w:val="24"/>
                <w:szCs w:val="24"/>
              </w:rPr>
            </w:pPr>
            <w:r w:rsidRPr="00B4561C">
              <w:rPr>
                <w:rFonts w:ascii="Times New Roman" w:hAnsi="Times New Roman" w:cs="Times New Roman"/>
                <w:sz w:val="24"/>
                <w:szCs w:val="24"/>
              </w:rPr>
              <w:t xml:space="preserve">МКДОУ ДС "Родничок" с. </w:t>
            </w:r>
            <w:proofErr w:type="spellStart"/>
            <w:r w:rsidRPr="00B4561C">
              <w:rPr>
                <w:rFonts w:ascii="Times New Roman" w:hAnsi="Times New Roman" w:cs="Times New Roman"/>
                <w:sz w:val="24"/>
                <w:szCs w:val="24"/>
              </w:rPr>
              <w:t>Лазарево</w:t>
            </w:r>
            <w:proofErr w:type="spellEnd"/>
            <w:r w:rsidRPr="00B4561C">
              <w:rPr>
                <w:rFonts w:ascii="Times New Roman" w:hAnsi="Times New Roman" w:cs="Times New Roman"/>
                <w:sz w:val="24"/>
                <w:szCs w:val="24"/>
              </w:rPr>
              <w:t xml:space="preserve"> </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8,61</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8,24</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16,85</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22</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МКОУ СОШ № 2 г. Уржума</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8,29</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8,30</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16,59</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 xml:space="preserve">МКОУ СОШ с. </w:t>
            </w:r>
            <w:proofErr w:type="spellStart"/>
            <w:r w:rsidRPr="00B4561C">
              <w:rPr>
                <w:rFonts w:ascii="Times New Roman" w:hAnsi="Times New Roman" w:cs="Times New Roman"/>
                <w:sz w:val="24"/>
                <w:szCs w:val="24"/>
              </w:rPr>
              <w:t>Лазарево</w:t>
            </w:r>
            <w:proofErr w:type="spellEnd"/>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7,86</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8,05</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15,91</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24</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МКОУ ООШ с. Рождественского</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7,39</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7,39</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14,77</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25</w:t>
            </w:r>
          </w:p>
        </w:tc>
      </w:tr>
      <w:tr w:rsidR="00B4561C" w:rsidRPr="003F5850" w:rsidTr="00B4561C">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B4561C" w:rsidRPr="00B4561C" w:rsidRDefault="00B4561C" w:rsidP="00C65396">
            <w:pPr>
              <w:pStyle w:val="a5"/>
              <w:numPr>
                <w:ilvl w:val="0"/>
                <w:numId w:val="9"/>
              </w:num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597" w:type="dxa"/>
            <w:tcBorders>
              <w:top w:val="nil"/>
              <w:left w:val="nil"/>
              <w:bottom w:val="single" w:sz="4" w:space="0" w:color="auto"/>
              <w:right w:val="single" w:sz="4" w:space="0" w:color="auto"/>
            </w:tcBorders>
            <w:shd w:val="clear" w:color="auto" w:fill="auto"/>
            <w:noWrap/>
            <w:hideMark/>
          </w:tcPr>
          <w:p w:rsidR="00B4561C" w:rsidRPr="00B4561C" w:rsidRDefault="00B4561C" w:rsidP="002A13BD">
            <w:pPr>
              <w:rPr>
                <w:rFonts w:ascii="Times New Roman" w:hAnsi="Times New Roman" w:cs="Times New Roman"/>
                <w:sz w:val="24"/>
                <w:szCs w:val="24"/>
              </w:rPr>
            </w:pPr>
            <w:r w:rsidRPr="00B4561C">
              <w:rPr>
                <w:rFonts w:ascii="Times New Roman" w:hAnsi="Times New Roman" w:cs="Times New Roman"/>
                <w:sz w:val="24"/>
                <w:szCs w:val="24"/>
              </w:rPr>
              <w:t>МКОУ СОШ с. Байса</w:t>
            </w:r>
          </w:p>
        </w:tc>
        <w:tc>
          <w:tcPr>
            <w:tcW w:w="2835" w:type="dxa"/>
            <w:tcBorders>
              <w:top w:val="nil"/>
              <w:left w:val="nil"/>
              <w:bottom w:val="single" w:sz="4" w:space="0" w:color="auto"/>
              <w:right w:val="single" w:sz="4" w:space="0" w:color="auto"/>
            </w:tcBorders>
            <w:shd w:val="clear" w:color="auto" w:fill="E2EFD9" w:themeFill="accent6" w:themeFillTint="33"/>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7,34</w:t>
            </w:r>
          </w:p>
        </w:tc>
        <w:tc>
          <w:tcPr>
            <w:tcW w:w="2410" w:type="dxa"/>
            <w:tcBorders>
              <w:top w:val="nil"/>
              <w:left w:val="nil"/>
              <w:bottom w:val="single" w:sz="4" w:space="0" w:color="auto"/>
              <w:right w:val="single" w:sz="4" w:space="0" w:color="auto"/>
            </w:tcBorders>
            <w:shd w:val="clear" w:color="auto" w:fill="C5E0B3" w:themeFill="accent6" w:themeFillTint="66"/>
            <w:noWrap/>
            <w:hideMark/>
          </w:tcPr>
          <w:p w:rsidR="00B4561C" w:rsidRPr="00B4561C" w:rsidRDefault="00B4561C" w:rsidP="00B4561C">
            <w:pPr>
              <w:jc w:val="center"/>
              <w:rPr>
                <w:rFonts w:ascii="Times New Roman" w:hAnsi="Times New Roman" w:cs="Times New Roman"/>
                <w:sz w:val="24"/>
                <w:szCs w:val="24"/>
              </w:rPr>
            </w:pPr>
            <w:r w:rsidRPr="00B4561C">
              <w:rPr>
                <w:rFonts w:ascii="Times New Roman" w:hAnsi="Times New Roman" w:cs="Times New Roman"/>
                <w:sz w:val="24"/>
                <w:szCs w:val="24"/>
              </w:rPr>
              <w:t>7,12</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B4561C" w:rsidRPr="00B4561C" w:rsidRDefault="00B4561C" w:rsidP="00B4561C">
            <w:pPr>
              <w:jc w:val="center"/>
              <w:rPr>
                <w:rFonts w:ascii="Times New Roman" w:hAnsi="Times New Roman" w:cs="Times New Roman"/>
                <w:b/>
                <w:sz w:val="24"/>
                <w:szCs w:val="24"/>
              </w:rPr>
            </w:pPr>
            <w:r w:rsidRPr="00B4561C">
              <w:rPr>
                <w:rFonts w:ascii="Times New Roman" w:hAnsi="Times New Roman" w:cs="Times New Roman"/>
                <w:b/>
                <w:sz w:val="24"/>
                <w:szCs w:val="24"/>
              </w:rPr>
              <w:t>14,46</w:t>
            </w:r>
          </w:p>
        </w:tc>
        <w:tc>
          <w:tcPr>
            <w:tcW w:w="1276" w:type="dxa"/>
            <w:tcBorders>
              <w:top w:val="nil"/>
              <w:left w:val="nil"/>
              <w:bottom w:val="single" w:sz="4" w:space="0" w:color="auto"/>
              <w:right w:val="single" w:sz="4" w:space="0" w:color="auto"/>
            </w:tcBorders>
            <w:shd w:val="clear" w:color="auto" w:fill="6EA846"/>
            <w:noWrap/>
            <w:vAlign w:val="center"/>
          </w:tcPr>
          <w:p w:rsidR="00B4561C" w:rsidRPr="006976D3" w:rsidRDefault="00B4561C" w:rsidP="006976D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26</w:t>
            </w:r>
          </w:p>
        </w:tc>
      </w:tr>
    </w:tbl>
    <w:p w:rsidR="006976D3" w:rsidRDefault="006976D3" w:rsidP="00EF67B1">
      <w:pPr>
        <w:tabs>
          <w:tab w:val="left" w:pos="0"/>
        </w:tabs>
        <w:suppressAutoHyphens w:val="0"/>
        <w:autoSpaceDE w:val="0"/>
        <w:autoSpaceDN w:val="0"/>
        <w:adjustRightInd w:val="0"/>
        <w:spacing w:after="0" w:line="240" w:lineRule="auto"/>
        <w:contextualSpacing/>
        <w:jc w:val="both"/>
        <w:rPr>
          <w:rFonts w:ascii="Times New Roman" w:hAnsi="Times New Roman" w:cs="Times New Roman"/>
          <w:sz w:val="28"/>
          <w:szCs w:val="28"/>
        </w:rPr>
      </w:pPr>
    </w:p>
    <w:p w:rsidR="00484136" w:rsidRDefault="00484136" w:rsidP="00EF67B1">
      <w:pPr>
        <w:tabs>
          <w:tab w:val="left" w:pos="0"/>
        </w:tabs>
        <w:suppressAutoHyphens w:val="0"/>
        <w:autoSpaceDE w:val="0"/>
        <w:autoSpaceDN w:val="0"/>
        <w:adjustRightInd w:val="0"/>
        <w:spacing w:after="0" w:line="240" w:lineRule="auto"/>
        <w:contextualSpacing/>
        <w:jc w:val="both"/>
        <w:rPr>
          <w:rFonts w:ascii="Times New Roman" w:hAnsi="Times New Roman" w:cs="Times New Roman"/>
          <w:sz w:val="28"/>
          <w:szCs w:val="28"/>
        </w:rPr>
      </w:pPr>
    </w:p>
    <w:p w:rsidR="00484136" w:rsidRDefault="00484136" w:rsidP="00EF67B1">
      <w:pPr>
        <w:tabs>
          <w:tab w:val="left" w:pos="0"/>
        </w:tabs>
        <w:suppressAutoHyphens w:val="0"/>
        <w:autoSpaceDE w:val="0"/>
        <w:autoSpaceDN w:val="0"/>
        <w:adjustRightInd w:val="0"/>
        <w:spacing w:after="0" w:line="240" w:lineRule="auto"/>
        <w:contextualSpacing/>
        <w:jc w:val="both"/>
        <w:rPr>
          <w:rFonts w:ascii="Times New Roman" w:hAnsi="Times New Roman" w:cs="Times New Roman"/>
          <w:sz w:val="28"/>
          <w:szCs w:val="28"/>
        </w:rPr>
      </w:pPr>
    </w:p>
    <w:p w:rsidR="00484136" w:rsidRDefault="00484136" w:rsidP="00EF67B1">
      <w:pPr>
        <w:tabs>
          <w:tab w:val="left" w:pos="0"/>
        </w:tabs>
        <w:suppressAutoHyphens w:val="0"/>
        <w:autoSpaceDE w:val="0"/>
        <w:autoSpaceDN w:val="0"/>
        <w:adjustRightInd w:val="0"/>
        <w:spacing w:after="0" w:line="240" w:lineRule="auto"/>
        <w:contextualSpacing/>
        <w:jc w:val="both"/>
        <w:rPr>
          <w:rFonts w:ascii="Times New Roman" w:hAnsi="Times New Roman" w:cs="Times New Roman"/>
          <w:sz w:val="28"/>
          <w:szCs w:val="28"/>
        </w:rPr>
      </w:pPr>
    </w:p>
    <w:p w:rsidR="0061064D" w:rsidRDefault="0061064D" w:rsidP="00EF67B1">
      <w:pPr>
        <w:tabs>
          <w:tab w:val="left" w:pos="0"/>
        </w:tabs>
        <w:suppressAutoHyphens w:val="0"/>
        <w:autoSpaceDE w:val="0"/>
        <w:autoSpaceDN w:val="0"/>
        <w:adjustRightInd w:val="0"/>
        <w:spacing w:after="0" w:line="240" w:lineRule="auto"/>
        <w:contextualSpacing/>
        <w:jc w:val="both"/>
        <w:rPr>
          <w:rFonts w:ascii="Times New Roman" w:hAnsi="Times New Roman" w:cs="Times New Roman"/>
          <w:sz w:val="28"/>
          <w:szCs w:val="28"/>
        </w:rPr>
      </w:pPr>
    </w:p>
    <w:p w:rsidR="002A13BD" w:rsidRDefault="002A13BD" w:rsidP="00484136">
      <w:pPr>
        <w:spacing w:after="0" w:line="240" w:lineRule="auto"/>
        <w:ind w:firstLine="709"/>
        <w:jc w:val="right"/>
        <w:rPr>
          <w:rFonts w:ascii="Times New Roman" w:hAnsi="Times New Roman"/>
          <w:b/>
          <w:sz w:val="28"/>
          <w:szCs w:val="28"/>
        </w:rPr>
      </w:pPr>
    </w:p>
    <w:p w:rsidR="002A13BD" w:rsidRDefault="002A13BD" w:rsidP="00484136">
      <w:pPr>
        <w:spacing w:after="0" w:line="240" w:lineRule="auto"/>
        <w:ind w:firstLine="709"/>
        <w:jc w:val="right"/>
        <w:rPr>
          <w:rFonts w:ascii="Times New Roman" w:hAnsi="Times New Roman"/>
          <w:b/>
          <w:sz w:val="28"/>
          <w:szCs w:val="28"/>
        </w:rPr>
      </w:pPr>
    </w:p>
    <w:p w:rsidR="002A13BD" w:rsidRDefault="002A13BD" w:rsidP="00484136">
      <w:pPr>
        <w:spacing w:after="0" w:line="240" w:lineRule="auto"/>
        <w:ind w:firstLine="709"/>
        <w:jc w:val="right"/>
        <w:rPr>
          <w:rFonts w:ascii="Times New Roman" w:hAnsi="Times New Roman"/>
          <w:b/>
          <w:sz w:val="28"/>
          <w:szCs w:val="28"/>
        </w:rPr>
      </w:pPr>
    </w:p>
    <w:p w:rsidR="002A13BD" w:rsidRDefault="002A13BD" w:rsidP="00484136">
      <w:pPr>
        <w:spacing w:after="0" w:line="240" w:lineRule="auto"/>
        <w:ind w:firstLine="709"/>
        <w:jc w:val="right"/>
        <w:rPr>
          <w:rFonts w:ascii="Times New Roman" w:hAnsi="Times New Roman"/>
          <w:b/>
          <w:sz w:val="28"/>
          <w:szCs w:val="28"/>
        </w:rPr>
      </w:pPr>
    </w:p>
    <w:p w:rsidR="002A13BD" w:rsidRDefault="002A13BD" w:rsidP="00484136">
      <w:pPr>
        <w:spacing w:after="0" w:line="240" w:lineRule="auto"/>
        <w:ind w:firstLine="709"/>
        <w:jc w:val="right"/>
        <w:rPr>
          <w:rFonts w:ascii="Times New Roman" w:hAnsi="Times New Roman"/>
          <w:b/>
          <w:sz w:val="28"/>
          <w:szCs w:val="28"/>
        </w:rPr>
      </w:pPr>
    </w:p>
    <w:p w:rsidR="002A13BD" w:rsidRDefault="002A13BD" w:rsidP="00484136">
      <w:pPr>
        <w:spacing w:after="0" w:line="240" w:lineRule="auto"/>
        <w:ind w:firstLine="709"/>
        <w:jc w:val="right"/>
        <w:rPr>
          <w:rFonts w:ascii="Times New Roman" w:hAnsi="Times New Roman"/>
          <w:b/>
          <w:sz w:val="28"/>
          <w:szCs w:val="28"/>
        </w:rPr>
      </w:pPr>
    </w:p>
    <w:p w:rsidR="002A13BD" w:rsidRDefault="002A13BD" w:rsidP="00484136">
      <w:pPr>
        <w:spacing w:after="0" w:line="240" w:lineRule="auto"/>
        <w:ind w:firstLine="709"/>
        <w:jc w:val="right"/>
        <w:rPr>
          <w:rFonts w:ascii="Times New Roman" w:hAnsi="Times New Roman"/>
          <w:b/>
          <w:sz w:val="28"/>
          <w:szCs w:val="28"/>
        </w:rPr>
      </w:pPr>
    </w:p>
    <w:p w:rsidR="002A13BD" w:rsidRDefault="002A13BD" w:rsidP="00484136">
      <w:pPr>
        <w:spacing w:after="0" w:line="240" w:lineRule="auto"/>
        <w:ind w:firstLine="709"/>
        <w:jc w:val="right"/>
        <w:rPr>
          <w:rFonts w:ascii="Times New Roman" w:hAnsi="Times New Roman"/>
          <w:b/>
          <w:sz w:val="28"/>
          <w:szCs w:val="28"/>
        </w:rPr>
      </w:pPr>
    </w:p>
    <w:p w:rsidR="002A13BD" w:rsidRDefault="002A13BD" w:rsidP="00484136">
      <w:pPr>
        <w:spacing w:after="0" w:line="240" w:lineRule="auto"/>
        <w:ind w:firstLine="709"/>
        <w:jc w:val="right"/>
        <w:rPr>
          <w:rFonts w:ascii="Times New Roman" w:hAnsi="Times New Roman"/>
          <w:b/>
          <w:sz w:val="28"/>
          <w:szCs w:val="28"/>
        </w:rPr>
      </w:pPr>
    </w:p>
    <w:p w:rsidR="00DC4456" w:rsidRDefault="00DC4456" w:rsidP="00484136">
      <w:pPr>
        <w:spacing w:after="0" w:line="240" w:lineRule="auto"/>
        <w:ind w:firstLine="709"/>
        <w:jc w:val="right"/>
        <w:rPr>
          <w:rFonts w:ascii="Times New Roman" w:hAnsi="Times New Roman"/>
          <w:b/>
          <w:sz w:val="28"/>
          <w:szCs w:val="28"/>
        </w:rPr>
      </w:pPr>
    </w:p>
    <w:p w:rsidR="002A13BD" w:rsidRDefault="002A13BD" w:rsidP="00484136">
      <w:pPr>
        <w:spacing w:after="0" w:line="240" w:lineRule="auto"/>
        <w:ind w:firstLine="709"/>
        <w:jc w:val="right"/>
        <w:rPr>
          <w:rFonts w:ascii="Times New Roman" w:hAnsi="Times New Roman"/>
          <w:b/>
          <w:sz w:val="28"/>
          <w:szCs w:val="28"/>
        </w:rPr>
      </w:pPr>
    </w:p>
    <w:p w:rsidR="00484136" w:rsidRDefault="00484136" w:rsidP="00484136">
      <w:pPr>
        <w:spacing w:after="0" w:line="240" w:lineRule="auto"/>
        <w:ind w:firstLine="709"/>
        <w:jc w:val="right"/>
        <w:rPr>
          <w:rFonts w:ascii="Times New Roman" w:hAnsi="Times New Roman"/>
          <w:b/>
          <w:sz w:val="28"/>
          <w:szCs w:val="28"/>
        </w:rPr>
      </w:pPr>
      <w:r>
        <w:rPr>
          <w:rFonts w:ascii="Times New Roman" w:hAnsi="Times New Roman"/>
          <w:b/>
          <w:sz w:val="28"/>
          <w:szCs w:val="28"/>
        </w:rPr>
        <w:lastRenderedPageBreak/>
        <w:t xml:space="preserve">Приложение </w:t>
      </w:r>
      <w:r w:rsidR="00023C33">
        <w:rPr>
          <w:rFonts w:ascii="Times New Roman" w:hAnsi="Times New Roman"/>
          <w:b/>
          <w:sz w:val="28"/>
          <w:szCs w:val="28"/>
        </w:rPr>
        <w:t>12</w:t>
      </w:r>
    </w:p>
    <w:p w:rsidR="00484136" w:rsidRPr="00F060E2" w:rsidRDefault="00484136" w:rsidP="00484136">
      <w:pPr>
        <w:spacing w:after="0" w:line="240" w:lineRule="auto"/>
        <w:ind w:firstLine="709"/>
        <w:jc w:val="right"/>
        <w:rPr>
          <w:rFonts w:ascii="Times New Roman" w:hAnsi="Times New Roman"/>
          <w:b/>
          <w:sz w:val="28"/>
          <w:szCs w:val="28"/>
        </w:rPr>
      </w:pPr>
    </w:p>
    <w:p w:rsidR="00484136" w:rsidRDefault="00484136" w:rsidP="00484136">
      <w:pPr>
        <w:spacing w:after="0" w:line="240" w:lineRule="auto"/>
        <w:ind w:firstLine="709"/>
        <w:jc w:val="center"/>
        <w:rPr>
          <w:rFonts w:ascii="Times New Roman" w:hAnsi="Times New Roman"/>
          <w:b/>
          <w:sz w:val="28"/>
          <w:szCs w:val="28"/>
        </w:rPr>
      </w:pPr>
      <w:r>
        <w:rPr>
          <w:rFonts w:ascii="Times New Roman" w:hAnsi="Times New Roman"/>
          <w:b/>
          <w:sz w:val="28"/>
          <w:szCs w:val="28"/>
        </w:rPr>
        <w:t>Р</w:t>
      </w:r>
      <w:r w:rsidRPr="00F060E2">
        <w:rPr>
          <w:rFonts w:ascii="Times New Roman" w:hAnsi="Times New Roman"/>
          <w:b/>
          <w:sz w:val="28"/>
          <w:szCs w:val="28"/>
        </w:rPr>
        <w:t xml:space="preserve">ейтинг деятельности </w:t>
      </w:r>
    </w:p>
    <w:p w:rsidR="00484136" w:rsidRDefault="003013CF" w:rsidP="00484136">
      <w:pPr>
        <w:spacing w:after="0" w:line="240" w:lineRule="auto"/>
        <w:ind w:firstLine="709"/>
        <w:jc w:val="center"/>
        <w:rPr>
          <w:rFonts w:ascii="Times New Roman" w:hAnsi="Times New Roman"/>
          <w:b/>
          <w:sz w:val="28"/>
          <w:szCs w:val="28"/>
        </w:rPr>
      </w:pPr>
      <w:r>
        <w:rPr>
          <w:rFonts w:ascii="Times New Roman" w:hAnsi="Times New Roman"/>
          <w:b/>
          <w:sz w:val="28"/>
          <w:szCs w:val="28"/>
        </w:rPr>
        <w:t>о</w:t>
      </w:r>
      <w:r w:rsidR="002A13BD">
        <w:rPr>
          <w:rFonts w:ascii="Times New Roman" w:hAnsi="Times New Roman"/>
          <w:b/>
          <w:sz w:val="28"/>
          <w:szCs w:val="28"/>
        </w:rPr>
        <w:t xml:space="preserve">бразовательных организаций Уржумского муниципального района </w:t>
      </w:r>
      <w:r w:rsidR="00484136" w:rsidRPr="00F060E2">
        <w:rPr>
          <w:rFonts w:ascii="Times New Roman" w:hAnsi="Times New Roman"/>
          <w:b/>
          <w:sz w:val="28"/>
          <w:szCs w:val="28"/>
        </w:rPr>
        <w:t xml:space="preserve">Кировской области </w:t>
      </w:r>
    </w:p>
    <w:p w:rsidR="00484136" w:rsidRDefault="00484136" w:rsidP="00484136">
      <w:pPr>
        <w:spacing w:after="0" w:line="240" w:lineRule="auto"/>
        <w:jc w:val="center"/>
        <w:rPr>
          <w:rFonts w:ascii="Times New Roman" w:eastAsia="Times New Roman" w:hAnsi="Times New Roman" w:cs="Times New Roman"/>
          <w:b/>
          <w:color w:val="000000"/>
          <w:sz w:val="24"/>
          <w:szCs w:val="24"/>
          <w:lang w:eastAsia="ru-RU"/>
        </w:rPr>
      </w:pPr>
      <w:r w:rsidRPr="0042551A">
        <w:rPr>
          <w:rFonts w:ascii="Times New Roman" w:hAnsi="Times New Roman"/>
          <w:b/>
          <w:sz w:val="28"/>
          <w:szCs w:val="28"/>
        </w:rPr>
        <w:t xml:space="preserve">по критерию </w:t>
      </w:r>
      <w:r>
        <w:rPr>
          <w:rFonts w:ascii="Times New Roman" w:hAnsi="Times New Roman"/>
          <w:b/>
          <w:sz w:val="28"/>
          <w:szCs w:val="28"/>
        </w:rPr>
        <w:t>4</w:t>
      </w:r>
      <w:r w:rsidRPr="0042551A">
        <w:rPr>
          <w:rFonts w:ascii="Times New Roman" w:hAnsi="Times New Roman"/>
          <w:b/>
          <w:sz w:val="28"/>
          <w:szCs w:val="28"/>
        </w:rPr>
        <w:t xml:space="preserve">. </w:t>
      </w:r>
      <w:r w:rsidR="00ED0117">
        <w:rPr>
          <w:rFonts w:ascii="Times New Roman" w:hAnsi="Times New Roman"/>
          <w:b/>
          <w:sz w:val="28"/>
          <w:szCs w:val="28"/>
        </w:rPr>
        <w:t>У</w:t>
      </w:r>
      <w:r w:rsidRPr="00484136">
        <w:rPr>
          <w:rFonts w:ascii="Times New Roman" w:eastAsia="Times New Roman" w:hAnsi="Times New Roman" w:cs="Times New Roman"/>
          <w:b/>
          <w:color w:val="000000"/>
          <w:sz w:val="28"/>
          <w:szCs w:val="28"/>
          <w:lang w:eastAsia="ru-RU"/>
        </w:rPr>
        <w:t>довлетворен</w:t>
      </w:r>
      <w:r w:rsidR="00ED0117">
        <w:rPr>
          <w:rFonts w:ascii="Times New Roman" w:eastAsia="Times New Roman" w:hAnsi="Times New Roman" w:cs="Times New Roman"/>
          <w:b/>
          <w:color w:val="000000"/>
          <w:sz w:val="28"/>
          <w:szCs w:val="28"/>
          <w:lang w:eastAsia="ru-RU"/>
        </w:rPr>
        <w:t>ность</w:t>
      </w:r>
      <w:r w:rsidRPr="00484136">
        <w:rPr>
          <w:rFonts w:ascii="Times New Roman" w:eastAsia="Times New Roman" w:hAnsi="Times New Roman" w:cs="Times New Roman"/>
          <w:b/>
          <w:color w:val="000000"/>
          <w:sz w:val="28"/>
          <w:szCs w:val="28"/>
          <w:lang w:eastAsia="ru-RU"/>
        </w:rPr>
        <w:t xml:space="preserve"> качеством образовательной деятельности организаци</w:t>
      </w:r>
      <w:r w:rsidR="00ED0117">
        <w:rPr>
          <w:rFonts w:ascii="Times New Roman" w:eastAsia="Times New Roman" w:hAnsi="Times New Roman" w:cs="Times New Roman"/>
          <w:b/>
          <w:color w:val="000000"/>
          <w:sz w:val="28"/>
          <w:szCs w:val="28"/>
          <w:lang w:eastAsia="ru-RU"/>
        </w:rPr>
        <w:t>й</w:t>
      </w:r>
    </w:p>
    <w:p w:rsidR="00484136" w:rsidRDefault="00484136" w:rsidP="00EF67B1">
      <w:pPr>
        <w:tabs>
          <w:tab w:val="left" w:pos="0"/>
        </w:tabs>
        <w:suppressAutoHyphens w:val="0"/>
        <w:autoSpaceDE w:val="0"/>
        <w:autoSpaceDN w:val="0"/>
        <w:adjustRightInd w:val="0"/>
        <w:spacing w:after="0" w:line="240" w:lineRule="auto"/>
        <w:contextualSpacing/>
        <w:jc w:val="both"/>
        <w:rPr>
          <w:rFonts w:ascii="Times New Roman" w:hAnsi="Times New Roman" w:cs="Times New Roman"/>
          <w:sz w:val="28"/>
          <w:szCs w:val="28"/>
        </w:rPr>
      </w:pPr>
    </w:p>
    <w:tbl>
      <w:tblPr>
        <w:tblW w:w="15111" w:type="dxa"/>
        <w:tblLook w:val="04A0" w:firstRow="1" w:lastRow="0" w:firstColumn="1" w:lastColumn="0" w:noHBand="0" w:noVBand="1"/>
      </w:tblPr>
      <w:tblGrid>
        <w:gridCol w:w="560"/>
        <w:gridCol w:w="4469"/>
        <w:gridCol w:w="2592"/>
        <w:gridCol w:w="2552"/>
        <w:gridCol w:w="1889"/>
        <w:gridCol w:w="1844"/>
        <w:gridCol w:w="1205"/>
      </w:tblGrid>
      <w:tr w:rsidR="00994AE0" w:rsidRPr="003F5850" w:rsidTr="00994AE0">
        <w:trPr>
          <w:trHeight w:val="169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AE0" w:rsidRPr="00484136" w:rsidRDefault="00994AE0" w:rsidP="003924E1">
            <w:pPr>
              <w:spacing w:after="0" w:line="240" w:lineRule="auto"/>
              <w:jc w:val="center"/>
              <w:rPr>
                <w:rFonts w:ascii="Times New Roman" w:eastAsia="Times New Roman" w:hAnsi="Times New Roman" w:cs="Times New Roman"/>
                <w:b/>
                <w:color w:val="000000"/>
                <w:sz w:val="24"/>
                <w:szCs w:val="24"/>
                <w:lang w:eastAsia="ru-RU"/>
              </w:rPr>
            </w:pPr>
            <w:r w:rsidRPr="00484136">
              <w:rPr>
                <w:rFonts w:ascii="Times New Roman" w:eastAsia="Times New Roman" w:hAnsi="Times New Roman" w:cs="Times New Roman"/>
                <w:b/>
                <w:color w:val="000000"/>
                <w:sz w:val="24"/>
                <w:szCs w:val="24"/>
                <w:lang w:eastAsia="ru-RU"/>
              </w:rPr>
              <w:t>№ п/п</w:t>
            </w:r>
          </w:p>
        </w:tc>
        <w:tc>
          <w:tcPr>
            <w:tcW w:w="4469" w:type="dxa"/>
            <w:tcBorders>
              <w:top w:val="single" w:sz="4" w:space="0" w:color="auto"/>
              <w:left w:val="nil"/>
              <w:bottom w:val="single" w:sz="4" w:space="0" w:color="auto"/>
              <w:right w:val="single" w:sz="4" w:space="0" w:color="auto"/>
            </w:tcBorders>
            <w:shd w:val="clear" w:color="auto" w:fill="auto"/>
            <w:vAlign w:val="center"/>
            <w:hideMark/>
          </w:tcPr>
          <w:p w:rsidR="00994AE0" w:rsidRPr="00484136" w:rsidRDefault="00994AE0" w:rsidP="00033BA6">
            <w:pPr>
              <w:spacing w:after="0" w:line="240" w:lineRule="auto"/>
              <w:jc w:val="center"/>
              <w:rPr>
                <w:rFonts w:ascii="Times New Roman" w:eastAsia="Times New Roman" w:hAnsi="Times New Roman" w:cs="Times New Roman"/>
                <w:b/>
                <w:color w:val="000000"/>
                <w:sz w:val="24"/>
                <w:szCs w:val="24"/>
                <w:lang w:eastAsia="ru-RU"/>
              </w:rPr>
            </w:pPr>
            <w:r w:rsidRPr="00484136">
              <w:rPr>
                <w:rFonts w:ascii="Times New Roman" w:eastAsia="Times New Roman" w:hAnsi="Times New Roman" w:cs="Times New Roman"/>
                <w:b/>
                <w:color w:val="000000"/>
                <w:sz w:val="24"/>
                <w:szCs w:val="24"/>
                <w:lang w:eastAsia="ru-RU"/>
              </w:rPr>
              <w:t>Наименование образовательной организации</w:t>
            </w:r>
          </w:p>
        </w:tc>
        <w:tc>
          <w:tcPr>
            <w:tcW w:w="2592" w:type="dxa"/>
            <w:tcBorders>
              <w:top w:val="single" w:sz="4" w:space="0" w:color="auto"/>
              <w:left w:val="nil"/>
              <w:bottom w:val="single" w:sz="4" w:space="0" w:color="auto"/>
              <w:right w:val="single" w:sz="4" w:space="0" w:color="auto"/>
            </w:tcBorders>
            <w:shd w:val="clear" w:color="auto" w:fill="FFFFAB"/>
            <w:vAlign w:val="center"/>
            <w:hideMark/>
          </w:tcPr>
          <w:p w:rsidR="00994AE0" w:rsidRPr="00484136" w:rsidRDefault="00994AE0" w:rsidP="00484136">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w:t>
            </w:r>
            <w:r w:rsidRPr="00484136">
              <w:rPr>
                <w:rFonts w:ascii="Times New Roman" w:eastAsia="Times New Roman" w:hAnsi="Times New Roman" w:cs="Times New Roman"/>
                <w:b/>
                <w:color w:val="000000"/>
                <w:sz w:val="24"/>
                <w:szCs w:val="24"/>
                <w:lang w:eastAsia="ru-RU"/>
              </w:rPr>
              <w:t>довлетворение материально-техническим обеспечением организации</w:t>
            </w:r>
          </w:p>
        </w:tc>
        <w:tc>
          <w:tcPr>
            <w:tcW w:w="2552" w:type="dxa"/>
            <w:tcBorders>
              <w:top w:val="single" w:sz="4" w:space="0" w:color="auto"/>
              <w:left w:val="nil"/>
              <w:bottom w:val="single" w:sz="4" w:space="0" w:color="auto"/>
              <w:right w:val="single" w:sz="4" w:space="0" w:color="auto"/>
            </w:tcBorders>
            <w:shd w:val="clear" w:color="auto" w:fill="FFFF8B"/>
            <w:vAlign w:val="center"/>
            <w:hideMark/>
          </w:tcPr>
          <w:p w:rsidR="00994AE0" w:rsidRPr="00484136" w:rsidRDefault="00994AE0" w:rsidP="00484136">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w:t>
            </w:r>
            <w:r w:rsidRPr="00484136">
              <w:rPr>
                <w:rFonts w:ascii="Times New Roman" w:eastAsia="Times New Roman" w:hAnsi="Times New Roman" w:cs="Times New Roman"/>
                <w:b/>
                <w:color w:val="000000"/>
                <w:sz w:val="24"/>
                <w:szCs w:val="24"/>
                <w:lang w:eastAsia="ru-RU"/>
              </w:rPr>
              <w:t>довлетворение качеством предоставляемых образовательных услуг</w:t>
            </w:r>
          </w:p>
        </w:tc>
        <w:tc>
          <w:tcPr>
            <w:tcW w:w="1889" w:type="dxa"/>
            <w:tcBorders>
              <w:top w:val="single" w:sz="4" w:space="0" w:color="auto"/>
              <w:left w:val="nil"/>
              <w:bottom w:val="single" w:sz="4" w:space="0" w:color="auto"/>
              <w:right w:val="single" w:sz="4" w:space="0" w:color="auto"/>
            </w:tcBorders>
            <w:shd w:val="clear" w:color="auto" w:fill="FFFF75"/>
            <w:vAlign w:val="center"/>
            <w:hideMark/>
          </w:tcPr>
          <w:p w:rsidR="00994AE0" w:rsidRPr="00484136" w:rsidRDefault="00994AE0" w:rsidP="00484136">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w:t>
            </w:r>
            <w:r w:rsidRPr="00484136">
              <w:rPr>
                <w:rFonts w:ascii="Times New Roman" w:eastAsia="Times New Roman" w:hAnsi="Times New Roman" w:cs="Times New Roman"/>
                <w:b/>
                <w:color w:val="000000"/>
                <w:sz w:val="24"/>
                <w:szCs w:val="24"/>
                <w:lang w:eastAsia="ru-RU"/>
              </w:rPr>
              <w:t>отовность рекомендовать организацию родственникам и знакомым</w:t>
            </w:r>
          </w:p>
        </w:tc>
        <w:tc>
          <w:tcPr>
            <w:tcW w:w="1844" w:type="dxa"/>
            <w:tcBorders>
              <w:top w:val="single" w:sz="4" w:space="0" w:color="auto"/>
              <w:left w:val="nil"/>
              <w:bottom w:val="single" w:sz="4" w:space="0" w:color="auto"/>
              <w:right w:val="single" w:sz="4" w:space="0" w:color="auto"/>
            </w:tcBorders>
            <w:shd w:val="clear" w:color="auto" w:fill="FFFF79"/>
            <w:vAlign w:val="center"/>
            <w:hideMark/>
          </w:tcPr>
          <w:p w:rsidR="00994AE0" w:rsidRPr="00484136" w:rsidRDefault="00994AE0" w:rsidP="00484136">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w:t>
            </w:r>
            <w:r w:rsidRPr="00484136">
              <w:rPr>
                <w:rFonts w:ascii="Times New Roman" w:eastAsia="Times New Roman" w:hAnsi="Times New Roman" w:cs="Times New Roman"/>
                <w:b/>
                <w:color w:val="000000"/>
                <w:sz w:val="24"/>
                <w:szCs w:val="24"/>
                <w:lang w:eastAsia="ru-RU"/>
              </w:rPr>
              <w:t>того баллов (</w:t>
            </w:r>
            <w:r w:rsidRPr="00484136">
              <w:rPr>
                <w:rFonts w:ascii="Times New Roman" w:eastAsia="Times New Roman" w:hAnsi="Times New Roman" w:cs="Times New Roman"/>
                <w:b/>
                <w:color w:val="000000"/>
                <w:sz w:val="24"/>
                <w:szCs w:val="24"/>
                <w:lang w:val="en-US" w:eastAsia="ru-RU"/>
              </w:rPr>
              <w:t>max - 30)</w:t>
            </w:r>
          </w:p>
        </w:tc>
        <w:tc>
          <w:tcPr>
            <w:tcW w:w="1205" w:type="dxa"/>
            <w:tcBorders>
              <w:top w:val="single" w:sz="4" w:space="0" w:color="auto"/>
              <w:left w:val="nil"/>
              <w:bottom w:val="single" w:sz="4" w:space="0" w:color="auto"/>
              <w:right w:val="single" w:sz="4" w:space="0" w:color="auto"/>
            </w:tcBorders>
            <w:shd w:val="clear" w:color="auto" w:fill="FFFF43"/>
            <w:vAlign w:val="center"/>
            <w:hideMark/>
          </w:tcPr>
          <w:p w:rsidR="00994AE0" w:rsidRDefault="00994AE0" w:rsidP="00484136">
            <w:pPr>
              <w:spacing w:after="0" w:line="240" w:lineRule="auto"/>
              <w:jc w:val="center"/>
              <w:rPr>
                <w:rFonts w:ascii="Times New Roman" w:eastAsia="Times New Roman" w:hAnsi="Times New Roman" w:cs="Times New Roman"/>
                <w:b/>
                <w:color w:val="000000"/>
                <w:sz w:val="24"/>
                <w:szCs w:val="24"/>
                <w:lang w:eastAsia="ru-RU"/>
              </w:rPr>
            </w:pPr>
            <w:r w:rsidRPr="00484136">
              <w:rPr>
                <w:rFonts w:ascii="Times New Roman" w:eastAsia="Times New Roman" w:hAnsi="Times New Roman" w:cs="Times New Roman"/>
                <w:b/>
                <w:color w:val="000000"/>
                <w:sz w:val="24"/>
                <w:szCs w:val="24"/>
                <w:lang w:eastAsia="ru-RU"/>
              </w:rPr>
              <w:t xml:space="preserve">Место </w:t>
            </w:r>
          </w:p>
          <w:p w:rsidR="00994AE0" w:rsidRPr="00484136" w:rsidRDefault="00994AE0" w:rsidP="00484136">
            <w:pPr>
              <w:spacing w:after="0" w:line="240" w:lineRule="auto"/>
              <w:jc w:val="center"/>
              <w:rPr>
                <w:rFonts w:ascii="Times New Roman" w:eastAsia="Times New Roman" w:hAnsi="Times New Roman" w:cs="Times New Roman"/>
                <w:b/>
                <w:color w:val="000000"/>
                <w:sz w:val="24"/>
                <w:szCs w:val="24"/>
                <w:lang w:eastAsia="ru-RU"/>
              </w:rPr>
            </w:pPr>
            <w:r w:rsidRPr="00484136">
              <w:rPr>
                <w:rFonts w:ascii="Times New Roman" w:eastAsia="Times New Roman" w:hAnsi="Times New Roman" w:cs="Times New Roman"/>
                <w:b/>
                <w:color w:val="000000"/>
                <w:sz w:val="24"/>
                <w:szCs w:val="24"/>
                <w:lang w:eastAsia="ru-RU"/>
              </w:rPr>
              <w:t>в рейтинге</w:t>
            </w:r>
          </w:p>
        </w:tc>
      </w:tr>
      <w:tr w:rsidR="00994AE0" w:rsidRPr="003F5850" w:rsidTr="00994AE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МКДОУ ДС № 3 города Уржума</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10</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10</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10</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30</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1</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МКДОУ д/с ОРВ №5 города Уржума</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9,94</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9,97</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10</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29,91</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2</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МКДОУ ДС №2 города Уржума</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9,89</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9,89</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9,91</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29,69</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3</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МКОУ ЦДОД города Уржума</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9,76</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9,93</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9,93</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29,62</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4</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994AE0">
            <w:pPr>
              <w:rPr>
                <w:rFonts w:ascii="Times New Roman" w:hAnsi="Times New Roman" w:cs="Times New Roman"/>
                <w:sz w:val="24"/>
                <w:szCs w:val="24"/>
              </w:rPr>
            </w:pPr>
            <w:r w:rsidRPr="00994AE0">
              <w:rPr>
                <w:rFonts w:ascii="Times New Roman" w:hAnsi="Times New Roman" w:cs="Times New Roman"/>
                <w:sz w:val="24"/>
                <w:szCs w:val="24"/>
              </w:rPr>
              <w:t xml:space="preserve">МКОУ ООШ д. Богданово </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9,81</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9,91</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9,81</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29,53</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5</w:t>
            </w:r>
          </w:p>
        </w:tc>
      </w:tr>
      <w:tr w:rsidR="00994AE0" w:rsidRPr="003F5850" w:rsidTr="00994AE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 xml:space="preserve">МКОУ ООШ п. </w:t>
            </w:r>
            <w:proofErr w:type="spellStart"/>
            <w:r w:rsidRPr="00994AE0">
              <w:rPr>
                <w:rFonts w:ascii="Times New Roman" w:hAnsi="Times New Roman" w:cs="Times New Roman"/>
                <w:sz w:val="24"/>
                <w:szCs w:val="24"/>
              </w:rPr>
              <w:t>Донаурово</w:t>
            </w:r>
            <w:proofErr w:type="spellEnd"/>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9,6</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9,6</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9,68</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28,88</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6</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МКОУ ООШ д. Савиново</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8,57</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9,88</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10</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28,45</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7</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МКОУ СОШ с. Большой Рой</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9,25</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9,58</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9,43</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28,26</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8</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994AE0">
            <w:pPr>
              <w:rPr>
                <w:rFonts w:ascii="Times New Roman" w:hAnsi="Times New Roman" w:cs="Times New Roman"/>
                <w:sz w:val="24"/>
                <w:szCs w:val="24"/>
              </w:rPr>
            </w:pPr>
            <w:r w:rsidRPr="00994AE0">
              <w:rPr>
                <w:rFonts w:ascii="Times New Roman" w:hAnsi="Times New Roman" w:cs="Times New Roman"/>
                <w:sz w:val="24"/>
                <w:szCs w:val="24"/>
              </w:rPr>
              <w:t xml:space="preserve">МКОУ ООШ с. </w:t>
            </w:r>
            <w:proofErr w:type="spellStart"/>
            <w:r w:rsidRPr="00994AE0">
              <w:rPr>
                <w:rFonts w:ascii="Times New Roman" w:hAnsi="Times New Roman" w:cs="Times New Roman"/>
                <w:sz w:val="24"/>
                <w:szCs w:val="24"/>
              </w:rPr>
              <w:t>Шевнино</w:t>
            </w:r>
            <w:proofErr w:type="spellEnd"/>
            <w:r w:rsidRPr="00994AE0">
              <w:rPr>
                <w:rFonts w:ascii="Times New Roman" w:hAnsi="Times New Roman" w:cs="Times New Roman"/>
                <w:sz w:val="24"/>
                <w:szCs w:val="24"/>
              </w:rPr>
              <w:t xml:space="preserve"> </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9,1</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9,4</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9,3</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27,8</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9</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МКДОУ д/с № 1 города Уржума</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9,13</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9,17</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9,19</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27,49</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10</w:t>
            </w:r>
          </w:p>
        </w:tc>
      </w:tr>
      <w:tr w:rsidR="00994AE0" w:rsidRPr="003F5850" w:rsidTr="00994AE0">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 xml:space="preserve">МКОУ СОШ с. </w:t>
            </w:r>
            <w:proofErr w:type="spellStart"/>
            <w:r w:rsidRPr="00994AE0">
              <w:rPr>
                <w:rFonts w:ascii="Times New Roman" w:hAnsi="Times New Roman" w:cs="Times New Roman"/>
                <w:sz w:val="24"/>
                <w:szCs w:val="24"/>
              </w:rPr>
              <w:t>Лопьял</w:t>
            </w:r>
            <w:proofErr w:type="spellEnd"/>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9,2</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9,35</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8,85</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27,4</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11</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МКОУ СОШ с УИОП с. Шурма</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8,89</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9,15</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9,07</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27,11</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12</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МКОУ ООШ д. Адово</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8,57</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8,93</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9,46</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26,96</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13</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МКОУ ООШ п. Андреевский</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8,41</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9,43</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9,09</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26,93</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14</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МАОУДОД "ДЮСШ" Уржумского района</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8,75</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8,85</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8,93</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26,53</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15</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МКОУ СОШ №3 г. Уржума</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8,18</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8,86</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9,04</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26,08</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16</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 xml:space="preserve">МКОУ СОШ с. Русский </w:t>
            </w:r>
            <w:proofErr w:type="spellStart"/>
            <w:r w:rsidRPr="00994AE0">
              <w:rPr>
                <w:rFonts w:ascii="Times New Roman" w:hAnsi="Times New Roman" w:cs="Times New Roman"/>
                <w:sz w:val="24"/>
                <w:szCs w:val="24"/>
              </w:rPr>
              <w:t>Турек</w:t>
            </w:r>
            <w:proofErr w:type="spellEnd"/>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8,18</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8,77</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8,5</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25,45</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17</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 xml:space="preserve">МКДОУ д/с "Солнышко" </w:t>
            </w:r>
            <w:proofErr w:type="spellStart"/>
            <w:r w:rsidRPr="00994AE0">
              <w:rPr>
                <w:rFonts w:ascii="Times New Roman" w:hAnsi="Times New Roman" w:cs="Times New Roman"/>
                <w:sz w:val="24"/>
                <w:szCs w:val="24"/>
              </w:rPr>
              <w:t>с</w:t>
            </w:r>
            <w:proofErr w:type="gramStart"/>
            <w:r w:rsidRPr="00994AE0">
              <w:rPr>
                <w:rFonts w:ascii="Times New Roman" w:hAnsi="Times New Roman" w:cs="Times New Roman"/>
                <w:sz w:val="24"/>
                <w:szCs w:val="24"/>
              </w:rPr>
              <w:t>.Ш</w:t>
            </w:r>
            <w:proofErr w:type="gramEnd"/>
            <w:r w:rsidRPr="00994AE0">
              <w:rPr>
                <w:rFonts w:ascii="Times New Roman" w:hAnsi="Times New Roman" w:cs="Times New Roman"/>
                <w:sz w:val="24"/>
                <w:szCs w:val="24"/>
              </w:rPr>
              <w:t>урмы</w:t>
            </w:r>
            <w:proofErr w:type="spellEnd"/>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7,87</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8,8</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8,61</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25,28</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18</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994AE0">
            <w:pPr>
              <w:rPr>
                <w:rFonts w:ascii="Times New Roman" w:hAnsi="Times New Roman" w:cs="Times New Roman"/>
                <w:sz w:val="24"/>
                <w:szCs w:val="24"/>
              </w:rPr>
            </w:pPr>
            <w:r w:rsidRPr="00994AE0">
              <w:rPr>
                <w:rFonts w:ascii="Times New Roman" w:hAnsi="Times New Roman" w:cs="Times New Roman"/>
                <w:sz w:val="24"/>
                <w:szCs w:val="24"/>
              </w:rPr>
              <w:t xml:space="preserve">МКОУ ООШ с. Петровского </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7,82</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8,47</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8,55</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24,84</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19</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МКОУ СОШ № 2 г. Уржума</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8,07</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8,34</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8,18</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24,59</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20</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 xml:space="preserve">МКОУ СОШ п. </w:t>
            </w:r>
            <w:proofErr w:type="spellStart"/>
            <w:r w:rsidRPr="00994AE0">
              <w:rPr>
                <w:rFonts w:ascii="Times New Roman" w:hAnsi="Times New Roman" w:cs="Times New Roman"/>
                <w:sz w:val="24"/>
                <w:szCs w:val="24"/>
              </w:rPr>
              <w:t>Пиляндыш</w:t>
            </w:r>
            <w:proofErr w:type="spellEnd"/>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7,14</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8,21</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8,84</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24,19</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21</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МКОУ СОШ с. Буйского</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6,75</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8,67</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8,42</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23,84</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22</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 xml:space="preserve">МКОУ СОШ с. </w:t>
            </w:r>
            <w:proofErr w:type="spellStart"/>
            <w:r w:rsidRPr="00994AE0">
              <w:rPr>
                <w:rFonts w:ascii="Times New Roman" w:hAnsi="Times New Roman" w:cs="Times New Roman"/>
                <w:sz w:val="24"/>
                <w:szCs w:val="24"/>
              </w:rPr>
              <w:t>Лазарево</w:t>
            </w:r>
            <w:proofErr w:type="spellEnd"/>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7,6</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7,69</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7,76</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23,05</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23</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994AE0">
            <w:pPr>
              <w:rPr>
                <w:rFonts w:ascii="Times New Roman" w:hAnsi="Times New Roman" w:cs="Times New Roman"/>
                <w:sz w:val="24"/>
                <w:szCs w:val="24"/>
              </w:rPr>
            </w:pPr>
            <w:r w:rsidRPr="00994AE0">
              <w:rPr>
                <w:rFonts w:ascii="Times New Roman" w:hAnsi="Times New Roman" w:cs="Times New Roman"/>
                <w:sz w:val="24"/>
                <w:szCs w:val="24"/>
              </w:rPr>
              <w:t xml:space="preserve">МКДОУ ДС "Родничок" с. </w:t>
            </w:r>
            <w:proofErr w:type="spellStart"/>
            <w:r w:rsidRPr="00994AE0">
              <w:rPr>
                <w:rFonts w:ascii="Times New Roman" w:hAnsi="Times New Roman" w:cs="Times New Roman"/>
                <w:sz w:val="24"/>
                <w:szCs w:val="24"/>
              </w:rPr>
              <w:t>Лазарево</w:t>
            </w:r>
            <w:proofErr w:type="spellEnd"/>
            <w:r w:rsidRPr="00994AE0">
              <w:rPr>
                <w:rFonts w:ascii="Times New Roman" w:hAnsi="Times New Roman" w:cs="Times New Roman"/>
                <w:sz w:val="24"/>
                <w:szCs w:val="24"/>
              </w:rPr>
              <w:t xml:space="preserve"> </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7,59</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7,41</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7,5</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22,5</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24</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МКОУ СОШ с. Байса</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6,47</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7,23</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7,23</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20,93</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25</w:t>
            </w:r>
          </w:p>
        </w:tc>
      </w:tr>
      <w:tr w:rsidR="00994AE0" w:rsidRPr="003F5850" w:rsidTr="00994AE0">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94AE0" w:rsidRPr="00955B59" w:rsidRDefault="00994AE0" w:rsidP="003924E1">
            <w:pPr>
              <w:pStyle w:val="a5"/>
              <w:numPr>
                <w:ilvl w:val="0"/>
                <w:numId w:val="10"/>
              </w:numPr>
              <w:suppressAutoHyphens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4469" w:type="dxa"/>
            <w:tcBorders>
              <w:top w:val="nil"/>
              <w:left w:val="nil"/>
              <w:bottom w:val="single" w:sz="4" w:space="0" w:color="auto"/>
              <w:right w:val="single" w:sz="4" w:space="0" w:color="auto"/>
            </w:tcBorders>
            <w:shd w:val="clear" w:color="auto" w:fill="auto"/>
            <w:noWrap/>
            <w:hideMark/>
          </w:tcPr>
          <w:p w:rsidR="00994AE0" w:rsidRPr="00994AE0" w:rsidRDefault="00994AE0" w:rsidP="00375C67">
            <w:pPr>
              <w:rPr>
                <w:rFonts w:ascii="Times New Roman" w:hAnsi="Times New Roman" w:cs="Times New Roman"/>
                <w:sz w:val="24"/>
                <w:szCs w:val="24"/>
              </w:rPr>
            </w:pPr>
            <w:r w:rsidRPr="00994AE0">
              <w:rPr>
                <w:rFonts w:ascii="Times New Roman" w:hAnsi="Times New Roman" w:cs="Times New Roman"/>
                <w:sz w:val="24"/>
                <w:szCs w:val="24"/>
              </w:rPr>
              <w:t>МКОУ ООШ с. Рождественского</w:t>
            </w:r>
          </w:p>
        </w:tc>
        <w:tc>
          <w:tcPr>
            <w:tcW w:w="2592" w:type="dxa"/>
            <w:tcBorders>
              <w:top w:val="nil"/>
              <w:left w:val="nil"/>
              <w:bottom w:val="single" w:sz="4" w:space="0" w:color="auto"/>
              <w:right w:val="single" w:sz="4" w:space="0" w:color="auto"/>
            </w:tcBorders>
            <w:shd w:val="clear" w:color="auto" w:fill="FFFFA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6,7</w:t>
            </w:r>
          </w:p>
        </w:tc>
        <w:tc>
          <w:tcPr>
            <w:tcW w:w="2552" w:type="dxa"/>
            <w:tcBorders>
              <w:top w:val="nil"/>
              <w:left w:val="nil"/>
              <w:bottom w:val="single" w:sz="4" w:space="0" w:color="auto"/>
              <w:right w:val="single" w:sz="4" w:space="0" w:color="auto"/>
            </w:tcBorders>
            <w:shd w:val="clear" w:color="auto" w:fill="FFFF8B"/>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7,05</w:t>
            </w:r>
          </w:p>
        </w:tc>
        <w:tc>
          <w:tcPr>
            <w:tcW w:w="1889" w:type="dxa"/>
            <w:tcBorders>
              <w:top w:val="nil"/>
              <w:left w:val="nil"/>
              <w:bottom w:val="single" w:sz="4" w:space="0" w:color="auto"/>
              <w:right w:val="single" w:sz="4" w:space="0" w:color="auto"/>
            </w:tcBorders>
            <w:shd w:val="clear" w:color="auto" w:fill="FFFF75"/>
            <w:noWrap/>
          </w:tcPr>
          <w:p w:rsidR="00994AE0" w:rsidRPr="00994AE0" w:rsidRDefault="00994AE0" w:rsidP="00994AE0">
            <w:pPr>
              <w:jc w:val="center"/>
              <w:rPr>
                <w:rFonts w:ascii="Times New Roman" w:hAnsi="Times New Roman" w:cs="Times New Roman"/>
                <w:sz w:val="24"/>
                <w:szCs w:val="24"/>
              </w:rPr>
            </w:pPr>
            <w:r w:rsidRPr="00994AE0">
              <w:rPr>
                <w:rFonts w:ascii="Times New Roman" w:hAnsi="Times New Roman" w:cs="Times New Roman"/>
                <w:sz w:val="24"/>
                <w:szCs w:val="24"/>
              </w:rPr>
              <w:t>6,7</w:t>
            </w:r>
          </w:p>
        </w:tc>
        <w:tc>
          <w:tcPr>
            <w:tcW w:w="1844" w:type="dxa"/>
            <w:tcBorders>
              <w:top w:val="nil"/>
              <w:left w:val="nil"/>
              <w:bottom w:val="single" w:sz="4" w:space="0" w:color="auto"/>
              <w:right w:val="single" w:sz="4" w:space="0" w:color="auto"/>
            </w:tcBorders>
            <w:shd w:val="clear" w:color="auto" w:fill="FFFF79"/>
            <w:noWrap/>
          </w:tcPr>
          <w:p w:rsidR="00994AE0" w:rsidRPr="00994AE0" w:rsidRDefault="00994AE0" w:rsidP="00994AE0">
            <w:pPr>
              <w:jc w:val="center"/>
              <w:rPr>
                <w:rFonts w:ascii="Times New Roman" w:hAnsi="Times New Roman" w:cs="Times New Roman"/>
                <w:b/>
                <w:sz w:val="24"/>
                <w:szCs w:val="24"/>
              </w:rPr>
            </w:pPr>
            <w:r w:rsidRPr="00994AE0">
              <w:rPr>
                <w:rFonts w:ascii="Times New Roman" w:hAnsi="Times New Roman" w:cs="Times New Roman"/>
                <w:b/>
                <w:sz w:val="24"/>
                <w:szCs w:val="24"/>
              </w:rPr>
              <w:t>20,45</w:t>
            </w:r>
          </w:p>
        </w:tc>
        <w:tc>
          <w:tcPr>
            <w:tcW w:w="1205" w:type="dxa"/>
            <w:tcBorders>
              <w:top w:val="nil"/>
              <w:left w:val="nil"/>
              <w:bottom w:val="single" w:sz="4" w:space="0" w:color="auto"/>
              <w:right w:val="single" w:sz="4" w:space="0" w:color="auto"/>
            </w:tcBorders>
            <w:shd w:val="clear" w:color="auto" w:fill="FFFF43"/>
            <w:noWrap/>
            <w:vAlign w:val="center"/>
          </w:tcPr>
          <w:p w:rsidR="00994AE0" w:rsidRPr="0070382A" w:rsidRDefault="006415B6" w:rsidP="00B765FF">
            <w:pPr>
              <w:spacing w:after="0"/>
              <w:jc w:val="center"/>
              <w:rPr>
                <w:b/>
              </w:rPr>
            </w:pPr>
            <w:r w:rsidRPr="0070382A">
              <w:rPr>
                <w:b/>
              </w:rPr>
              <w:t>26</w:t>
            </w:r>
          </w:p>
        </w:tc>
      </w:tr>
    </w:tbl>
    <w:p w:rsidR="00944340" w:rsidRDefault="00944340" w:rsidP="00B26484">
      <w:pPr>
        <w:tabs>
          <w:tab w:val="left" w:pos="7088"/>
        </w:tabs>
        <w:spacing w:after="0" w:line="240" w:lineRule="auto"/>
        <w:ind w:firstLine="709"/>
        <w:jc w:val="center"/>
        <w:rPr>
          <w:rFonts w:ascii="Times New Roman" w:hAnsi="Times New Roman" w:cs="Times New Roman"/>
          <w:sz w:val="25"/>
          <w:szCs w:val="25"/>
        </w:rPr>
      </w:pPr>
    </w:p>
    <w:sectPr w:rsidR="00944340" w:rsidSect="00DC4456">
      <w:pgSz w:w="16838" w:h="11906" w:orient="landscape"/>
      <w:pgMar w:top="284"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DA" w:rsidRDefault="00F568DA" w:rsidP="00785AF8">
      <w:pPr>
        <w:spacing w:after="0" w:line="240" w:lineRule="auto"/>
      </w:pPr>
      <w:r>
        <w:separator/>
      </w:r>
    </w:p>
  </w:endnote>
  <w:endnote w:type="continuationSeparator" w:id="0">
    <w:p w:rsidR="00F568DA" w:rsidRDefault="00F568DA" w:rsidP="0078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DA" w:rsidRDefault="00F568DA" w:rsidP="00785AF8">
      <w:pPr>
        <w:spacing w:after="0" w:line="240" w:lineRule="auto"/>
      </w:pPr>
      <w:r>
        <w:separator/>
      </w:r>
    </w:p>
  </w:footnote>
  <w:footnote w:type="continuationSeparator" w:id="0">
    <w:p w:rsidR="00F568DA" w:rsidRDefault="00F568DA" w:rsidP="00785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9485"/>
      <w:docPartObj>
        <w:docPartGallery w:val="Page Numbers (Top of Page)"/>
        <w:docPartUnique/>
      </w:docPartObj>
    </w:sdtPr>
    <w:sdtEndPr>
      <w:rPr>
        <w:rFonts w:ascii="Times New Roman" w:hAnsi="Times New Roman" w:cs="Times New Roman"/>
        <w:color w:val="auto"/>
        <w:sz w:val="18"/>
        <w:szCs w:val="18"/>
      </w:rPr>
    </w:sdtEndPr>
    <w:sdtContent>
      <w:p w:rsidR="00673278" w:rsidRDefault="00673278">
        <w:pPr>
          <w:pStyle w:val="ac"/>
          <w:jc w:val="center"/>
        </w:pPr>
        <w:r w:rsidRPr="0002410C">
          <w:rPr>
            <w:rFonts w:ascii="Times New Roman" w:hAnsi="Times New Roman" w:cs="Times New Roman"/>
            <w:color w:val="auto"/>
            <w:sz w:val="18"/>
            <w:szCs w:val="18"/>
          </w:rPr>
          <w:fldChar w:fldCharType="begin"/>
        </w:r>
        <w:r w:rsidRPr="0002410C">
          <w:rPr>
            <w:rFonts w:ascii="Times New Roman" w:hAnsi="Times New Roman" w:cs="Times New Roman"/>
            <w:color w:val="auto"/>
            <w:sz w:val="18"/>
            <w:szCs w:val="18"/>
          </w:rPr>
          <w:instrText xml:space="preserve"> PAGE   \* MERGEFORMAT </w:instrText>
        </w:r>
        <w:r w:rsidRPr="0002410C">
          <w:rPr>
            <w:rFonts w:ascii="Times New Roman" w:hAnsi="Times New Roman" w:cs="Times New Roman"/>
            <w:color w:val="auto"/>
            <w:sz w:val="18"/>
            <w:szCs w:val="18"/>
          </w:rPr>
          <w:fldChar w:fldCharType="separate"/>
        </w:r>
        <w:r w:rsidR="009D2292">
          <w:rPr>
            <w:rFonts w:ascii="Times New Roman" w:hAnsi="Times New Roman" w:cs="Times New Roman"/>
            <w:noProof/>
            <w:color w:val="auto"/>
            <w:sz w:val="18"/>
            <w:szCs w:val="18"/>
          </w:rPr>
          <w:t>2</w:t>
        </w:r>
        <w:r w:rsidRPr="0002410C">
          <w:rPr>
            <w:rFonts w:ascii="Times New Roman" w:hAnsi="Times New Roman" w:cs="Times New Roman"/>
            <w:color w:val="auto"/>
            <w:sz w:val="18"/>
            <w:szCs w:val="18"/>
          </w:rPr>
          <w:fldChar w:fldCharType="end"/>
        </w:r>
      </w:p>
    </w:sdtContent>
  </w:sdt>
  <w:p w:rsidR="00673278" w:rsidRDefault="0067327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E22"/>
    <w:multiLevelType w:val="hybridMultilevel"/>
    <w:tmpl w:val="35D24436"/>
    <w:lvl w:ilvl="0" w:tplc="C00C13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D68B2"/>
    <w:multiLevelType w:val="hybridMultilevel"/>
    <w:tmpl w:val="8BF238B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7F54E7"/>
    <w:multiLevelType w:val="hybridMultilevel"/>
    <w:tmpl w:val="ED6AB178"/>
    <w:lvl w:ilvl="0" w:tplc="C00C13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DC09B5"/>
    <w:multiLevelType w:val="hybridMultilevel"/>
    <w:tmpl w:val="4E127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791C04"/>
    <w:multiLevelType w:val="hybridMultilevel"/>
    <w:tmpl w:val="B87E6D7E"/>
    <w:lvl w:ilvl="0" w:tplc="4AEE2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7C5DA5"/>
    <w:multiLevelType w:val="multilevel"/>
    <w:tmpl w:val="59FC978C"/>
    <w:lvl w:ilvl="0">
      <w:start w:val="1"/>
      <w:numFmt w:val="decimal"/>
      <w:lvlText w:val="%1."/>
      <w:lvlJc w:val="left"/>
      <w:pPr>
        <w:ind w:left="4046" w:hanging="360"/>
      </w:pPr>
      <w:rPr>
        <w:rFonts w:hint="default"/>
      </w:rPr>
    </w:lvl>
    <w:lvl w:ilvl="1">
      <w:start w:val="1"/>
      <w:numFmt w:val="decimal"/>
      <w:isLgl/>
      <w:lvlText w:val="%1.%2."/>
      <w:lvlJc w:val="left"/>
      <w:pPr>
        <w:ind w:left="4406"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6">
    <w:nsid w:val="622D262B"/>
    <w:multiLevelType w:val="hybridMultilevel"/>
    <w:tmpl w:val="F2B6C95E"/>
    <w:lvl w:ilvl="0" w:tplc="719CCF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37168F"/>
    <w:multiLevelType w:val="hybridMultilevel"/>
    <w:tmpl w:val="2D5C6A2A"/>
    <w:lvl w:ilvl="0" w:tplc="C00C13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066B93"/>
    <w:multiLevelType w:val="hybridMultilevel"/>
    <w:tmpl w:val="ED6AB178"/>
    <w:lvl w:ilvl="0" w:tplc="C00C13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1C216B"/>
    <w:multiLevelType w:val="hybridMultilevel"/>
    <w:tmpl w:val="1A5827CA"/>
    <w:lvl w:ilvl="0" w:tplc="C00C13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706DD8"/>
    <w:multiLevelType w:val="hybridMultilevel"/>
    <w:tmpl w:val="DD243E92"/>
    <w:lvl w:ilvl="0" w:tplc="4AEE2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7B4F71"/>
    <w:multiLevelType w:val="hybridMultilevel"/>
    <w:tmpl w:val="1D406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0"/>
  </w:num>
  <w:num w:numId="5">
    <w:abstractNumId w:val="2"/>
  </w:num>
  <w:num w:numId="6">
    <w:abstractNumId w:val="8"/>
  </w:num>
  <w:num w:numId="7">
    <w:abstractNumId w:val="11"/>
  </w:num>
  <w:num w:numId="8">
    <w:abstractNumId w:val="1"/>
  </w:num>
  <w:num w:numId="9">
    <w:abstractNumId w:val="6"/>
  </w:num>
  <w:num w:numId="10">
    <w:abstractNumId w:val="3"/>
  </w:num>
  <w:num w:numId="11">
    <w:abstractNumId w:val="4"/>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05"/>
    <w:rsid w:val="000020F1"/>
    <w:rsid w:val="00003AB5"/>
    <w:rsid w:val="00006295"/>
    <w:rsid w:val="000065A6"/>
    <w:rsid w:val="00006A61"/>
    <w:rsid w:val="00012488"/>
    <w:rsid w:val="00013930"/>
    <w:rsid w:val="00016552"/>
    <w:rsid w:val="00017357"/>
    <w:rsid w:val="0002218F"/>
    <w:rsid w:val="00022723"/>
    <w:rsid w:val="000231AB"/>
    <w:rsid w:val="00023C33"/>
    <w:rsid w:val="0002410C"/>
    <w:rsid w:val="00027B84"/>
    <w:rsid w:val="00031526"/>
    <w:rsid w:val="00031FFE"/>
    <w:rsid w:val="0003280B"/>
    <w:rsid w:val="00033355"/>
    <w:rsid w:val="00033867"/>
    <w:rsid w:val="00033BA6"/>
    <w:rsid w:val="000343CB"/>
    <w:rsid w:val="00034684"/>
    <w:rsid w:val="00034AAB"/>
    <w:rsid w:val="00034C0E"/>
    <w:rsid w:val="000355C8"/>
    <w:rsid w:val="000364BD"/>
    <w:rsid w:val="000371D7"/>
    <w:rsid w:val="00042102"/>
    <w:rsid w:val="0004744A"/>
    <w:rsid w:val="00051924"/>
    <w:rsid w:val="00053A92"/>
    <w:rsid w:val="00061994"/>
    <w:rsid w:val="00061FF4"/>
    <w:rsid w:val="0006386F"/>
    <w:rsid w:val="00066D90"/>
    <w:rsid w:val="00067435"/>
    <w:rsid w:val="0007158A"/>
    <w:rsid w:val="00073609"/>
    <w:rsid w:val="00076626"/>
    <w:rsid w:val="00080056"/>
    <w:rsid w:val="00080CAA"/>
    <w:rsid w:val="00082C8B"/>
    <w:rsid w:val="00084605"/>
    <w:rsid w:val="00084A91"/>
    <w:rsid w:val="00087DCB"/>
    <w:rsid w:val="00091482"/>
    <w:rsid w:val="00092481"/>
    <w:rsid w:val="00093013"/>
    <w:rsid w:val="000930F7"/>
    <w:rsid w:val="00093A14"/>
    <w:rsid w:val="000944AB"/>
    <w:rsid w:val="000967FC"/>
    <w:rsid w:val="00096B3D"/>
    <w:rsid w:val="000A088A"/>
    <w:rsid w:val="000A0E88"/>
    <w:rsid w:val="000A129C"/>
    <w:rsid w:val="000A29C1"/>
    <w:rsid w:val="000A490D"/>
    <w:rsid w:val="000A505F"/>
    <w:rsid w:val="000A65ED"/>
    <w:rsid w:val="000A678A"/>
    <w:rsid w:val="000A6D87"/>
    <w:rsid w:val="000A7536"/>
    <w:rsid w:val="000A7938"/>
    <w:rsid w:val="000B18D6"/>
    <w:rsid w:val="000B3161"/>
    <w:rsid w:val="000B5EA9"/>
    <w:rsid w:val="000B7A05"/>
    <w:rsid w:val="000B7EA2"/>
    <w:rsid w:val="000C079C"/>
    <w:rsid w:val="000C3965"/>
    <w:rsid w:val="000C677E"/>
    <w:rsid w:val="000C74CE"/>
    <w:rsid w:val="000D1DD4"/>
    <w:rsid w:val="000D2951"/>
    <w:rsid w:val="000D2D09"/>
    <w:rsid w:val="000D2F57"/>
    <w:rsid w:val="000D5ED2"/>
    <w:rsid w:val="000D6625"/>
    <w:rsid w:val="000D6F29"/>
    <w:rsid w:val="000D7699"/>
    <w:rsid w:val="000D7F54"/>
    <w:rsid w:val="000E19D5"/>
    <w:rsid w:val="000E2697"/>
    <w:rsid w:val="000E3DD5"/>
    <w:rsid w:val="000E52CA"/>
    <w:rsid w:val="000F2BEC"/>
    <w:rsid w:val="001010C0"/>
    <w:rsid w:val="00103DB4"/>
    <w:rsid w:val="00107D89"/>
    <w:rsid w:val="00107E52"/>
    <w:rsid w:val="00111CA2"/>
    <w:rsid w:val="0011480E"/>
    <w:rsid w:val="001169B7"/>
    <w:rsid w:val="00116EEC"/>
    <w:rsid w:val="00117756"/>
    <w:rsid w:val="00121A10"/>
    <w:rsid w:val="001227BF"/>
    <w:rsid w:val="00123153"/>
    <w:rsid w:val="00123B95"/>
    <w:rsid w:val="00125C83"/>
    <w:rsid w:val="0012714D"/>
    <w:rsid w:val="0013255D"/>
    <w:rsid w:val="00134D02"/>
    <w:rsid w:val="00135DC5"/>
    <w:rsid w:val="001367BC"/>
    <w:rsid w:val="00137FDB"/>
    <w:rsid w:val="00145CC2"/>
    <w:rsid w:val="001470BD"/>
    <w:rsid w:val="001516B8"/>
    <w:rsid w:val="0015257F"/>
    <w:rsid w:val="001538E1"/>
    <w:rsid w:val="00157901"/>
    <w:rsid w:val="00160314"/>
    <w:rsid w:val="00162B45"/>
    <w:rsid w:val="001630FC"/>
    <w:rsid w:val="00166131"/>
    <w:rsid w:val="001662CA"/>
    <w:rsid w:val="00166362"/>
    <w:rsid w:val="00172607"/>
    <w:rsid w:val="00172897"/>
    <w:rsid w:val="00174398"/>
    <w:rsid w:val="0017547E"/>
    <w:rsid w:val="00175F99"/>
    <w:rsid w:val="0017609A"/>
    <w:rsid w:val="001811AE"/>
    <w:rsid w:val="00183F00"/>
    <w:rsid w:val="00185583"/>
    <w:rsid w:val="001869CF"/>
    <w:rsid w:val="00186DE8"/>
    <w:rsid w:val="001907FD"/>
    <w:rsid w:val="00192356"/>
    <w:rsid w:val="00193C86"/>
    <w:rsid w:val="00194016"/>
    <w:rsid w:val="00194639"/>
    <w:rsid w:val="0019575F"/>
    <w:rsid w:val="00195EE2"/>
    <w:rsid w:val="001A01CB"/>
    <w:rsid w:val="001A37CD"/>
    <w:rsid w:val="001A413B"/>
    <w:rsid w:val="001A57F4"/>
    <w:rsid w:val="001B1165"/>
    <w:rsid w:val="001B2CA7"/>
    <w:rsid w:val="001B78B9"/>
    <w:rsid w:val="001C1995"/>
    <w:rsid w:val="001C1CC6"/>
    <w:rsid w:val="001C64FA"/>
    <w:rsid w:val="001C6AD9"/>
    <w:rsid w:val="001C6ADB"/>
    <w:rsid w:val="001C7124"/>
    <w:rsid w:val="001C7D54"/>
    <w:rsid w:val="001D061B"/>
    <w:rsid w:val="001D0E8F"/>
    <w:rsid w:val="001D1EEB"/>
    <w:rsid w:val="001D3E6A"/>
    <w:rsid w:val="001D49C3"/>
    <w:rsid w:val="001D50DF"/>
    <w:rsid w:val="001D5266"/>
    <w:rsid w:val="001D5EE8"/>
    <w:rsid w:val="001D70EF"/>
    <w:rsid w:val="001E0481"/>
    <w:rsid w:val="001E1A91"/>
    <w:rsid w:val="001E2FF4"/>
    <w:rsid w:val="001E4515"/>
    <w:rsid w:val="001E558B"/>
    <w:rsid w:val="001E5E73"/>
    <w:rsid w:val="001F140F"/>
    <w:rsid w:val="001F4C9A"/>
    <w:rsid w:val="00201EBC"/>
    <w:rsid w:val="00202D7C"/>
    <w:rsid w:val="00203E49"/>
    <w:rsid w:val="002045E3"/>
    <w:rsid w:val="00205F5B"/>
    <w:rsid w:val="00206FE4"/>
    <w:rsid w:val="002110A5"/>
    <w:rsid w:val="002140DC"/>
    <w:rsid w:val="0022001C"/>
    <w:rsid w:val="00221764"/>
    <w:rsid w:val="002218BA"/>
    <w:rsid w:val="00225ED1"/>
    <w:rsid w:val="00226165"/>
    <w:rsid w:val="00234CC7"/>
    <w:rsid w:val="00235891"/>
    <w:rsid w:val="002360FD"/>
    <w:rsid w:val="00240134"/>
    <w:rsid w:val="0024650E"/>
    <w:rsid w:val="002469E1"/>
    <w:rsid w:val="00250238"/>
    <w:rsid w:val="002510FB"/>
    <w:rsid w:val="00251915"/>
    <w:rsid w:val="00256766"/>
    <w:rsid w:val="00256CCB"/>
    <w:rsid w:val="00257DD9"/>
    <w:rsid w:val="002602E3"/>
    <w:rsid w:val="002641B7"/>
    <w:rsid w:val="002775DA"/>
    <w:rsid w:val="00280781"/>
    <w:rsid w:val="0028328D"/>
    <w:rsid w:val="002842FE"/>
    <w:rsid w:val="002853B3"/>
    <w:rsid w:val="002868A1"/>
    <w:rsid w:val="00287C0C"/>
    <w:rsid w:val="00291B23"/>
    <w:rsid w:val="002920B0"/>
    <w:rsid w:val="00292CEA"/>
    <w:rsid w:val="002939C3"/>
    <w:rsid w:val="0029528A"/>
    <w:rsid w:val="0029643B"/>
    <w:rsid w:val="002A000B"/>
    <w:rsid w:val="002A13BD"/>
    <w:rsid w:val="002B0EEF"/>
    <w:rsid w:val="002B309A"/>
    <w:rsid w:val="002B34CB"/>
    <w:rsid w:val="002B451C"/>
    <w:rsid w:val="002C0227"/>
    <w:rsid w:val="002C1247"/>
    <w:rsid w:val="002C1697"/>
    <w:rsid w:val="002C305B"/>
    <w:rsid w:val="002C40E8"/>
    <w:rsid w:val="002C4194"/>
    <w:rsid w:val="002C4431"/>
    <w:rsid w:val="002D02CC"/>
    <w:rsid w:val="002D426E"/>
    <w:rsid w:val="002D4714"/>
    <w:rsid w:val="002D4B5B"/>
    <w:rsid w:val="002D5EE3"/>
    <w:rsid w:val="002E0607"/>
    <w:rsid w:val="002E3F19"/>
    <w:rsid w:val="002F1D4F"/>
    <w:rsid w:val="002F3036"/>
    <w:rsid w:val="002F4618"/>
    <w:rsid w:val="002F50B0"/>
    <w:rsid w:val="002F7229"/>
    <w:rsid w:val="003013CF"/>
    <w:rsid w:val="0030328F"/>
    <w:rsid w:val="0030794B"/>
    <w:rsid w:val="003114B6"/>
    <w:rsid w:val="00311770"/>
    <w:rsid w:val="00313628"/>
    <w:rsid w:val="00314636"/>
    <w:rsid w:val="00315AA2"/>
    <w:rsid w:val="00316621"/>
    <w:rsid w:val="00316C12"/>
    <w:rsid w:val="00320A05"/>
    <w:rsid w:val="003226B7"/>
    <w:rsid w:val="00324574"/>
    <w:rsid w:val="00324D2C"/>
    <w:rsid w:val="003278A4"/>
    <w:rsid w:val="003308F7"/>
    <w:rsid w:val="00330913"/>
    <w:rsid w:val="003313D9"/>
    <w:rsid w:val="003337D7"/>
    <w:rsid w:val="0033419C"/>
    <w:rsid w:val="00334300"/>
    <w:rsid w:val="00334E41"/>
    <w:rsid w:val="00346574"/>
    <w:rsid w:val="00346A5E"/>
    <w:rsid w:val="00355E8A"/>
    <w:rsid w:val="003569A2"/>
    <w:rsid w:val="003574BE"/>
    <w:rsid w:val="00360524"/>
    <w:rsid w:val="00360914"/>
    <w:rsid w:val="00360E83"/>
    <w:rsid w:val="00365FE3"/>
    <w:rsid w:val="0036708E"/>
    <w:rsid w:val="0037065A"/>
    <w:rsid w:val="003744A2"/>
    <w:rsid w:val="00375C67"/>
    <w:rsid w:val="003803D1"/>
    <w:rsid w:val="00380CA2"/>
    <w:rsid w:val="00381278"/>
    <w:rsid w:val="003823C3"/>
    <w:rsid w:val="003825F0"/>
    <w:rsid w:val="003827B4"/>
    <w:rsid w:val="003831C1"/>
    <w:rsid w:val="00383B62"/>
    <w:rsid w:val="00384D13"/>
    <w:rsid w:val="0038591A"/>
    <w:rsid w:val="00390663"/>
    <w:rsid w:val="0039097E"/>
    <w:rsid w:val="003924E1"/>
    <w:rsid w:val="003A1050"/>
    <w:rsid w:val="003A1DE3"/>
    <w:rsid w:val="003A1E82"/>
    <w:rsid w:val="003A434C"/>
    <w:rsid w:val="003A4445"/>
    <w:rsid w:val="003A5AB6"/>
    <w:rsid w:val="003A73D6"/>
    <w:rsid w:val="003B19E7"/>
    <w:rsid w:val="003B1C6B"/>
    <w:rsid w:val="003B3AAF"/>
    <w:rsid w:val="003B424F"/>
    <w:rsid w:val="003B4C4F"/>
    <w:rsid w:val="003B524C"/>
    <w:rsid w:val="003B620B"/>
    <w:rsid w:val="003C0641"/>
    <w:rsid w:val="003C0D3A"/>
    <w:rsid w:val="003C4B17"/>
    <w:rsid w:val="003C5011"/>
    <w:rsid w:val="003C56D8"/>
    <w:rsid w:val="003C6243"/>
    <w:rsid w:val="003D54A2"/>
    <w:rsid w:val="003D5DB5"/>
    <w:rsid w:val="003E2410"/>
    <w:rsid w:val="003E420B"/>
    <w:rsid w:val="003E5AB1"/>
    <w:rsid w:val="003E64A8"/>
    <w:rsid w:val="003F0F38"/>
    <w:rsid w:val="003F2962"/>
    <w:rsid w:val="003F49B7"/>
    <w:rsid w:val="003F4E2A"/>
    <w:rsid w:val="00402495"/>
    <w:rsid w:val="00402D96"/>
    <w:rsid w:val="0040460F"/>
    <w:rsid w:val="00405553"/>
    <w:rsid w:val="00406E0B"/>
    <w:rsid w:val="004139FC"/>
    <w:rsid w:val="0041594A"/>
    <w:rsid w:val="004165E6"/>
    <w:rsid w:val="00417410"/>
    <w:rsid w:val="00420512"/>
    <w:rsid w:val="0042067D"/>
    <w:rsid w:val="00421E68"/>
    <w:rsid w:val="00423003"/>
    <w:rsid w:val="0042473D"/>
    <w:rsid w:val="00424A12"/>
    <w:rsid w:val="0042551A"/>
    <w:rsid w:val="00425BBA"/>
    <w:rsid w:val="004275AE"/>
    <w:rsid w:val="0043025C"/>
    <w:rsid w:val="0043120E"/>
    <w:rsid w:val="00432607"/>
    <w:rsid w:val="00432861"/>
    <w:rsid w:val="00436F47"/>
    <w:rsid w:val="0043788C"/>
    <w:rsid w:val="00441E69"/>
    <w:rsid w:val="004433EE"/>
    <w:rsid w:val="004437A2"/>
    <w:rsid w:val="00443C79"/>
    <w:rsid w:val="00445664"/>
    <w:rsid w:val="00452E57"/>
    <w:rsid w:val="00456F4D"/>
    <w:rsid w:val="00470340"/>
    <w:rsid w:val="00470E9B"/>
    <w:rsid w:val="00476F0B"/>
    <w:rsid w:val="00484136"/>
    <w:rsid w:val="004861AF"/>
    <w:rsid w:val="00486D5D"/>
    <w:rsid w:val="004918EA"/>
    <w:rsid w:val="00491B95"/>
    <w:rsid w:val="00496976"/>
    <w:rsid w:val="00497153"/>
    <w:rsid w:val="004A2168"/>
    <w:rsid w:val="004A260A"/>
    <w:rsid w:val="004A2A8C"/>
    <w:rsid w:val="004A361F"/>
    <w:rsid w:val="004A3CAE"/>
    <w:rsid w:val="004B576D"/>
    <w:rsid w:val="004B65AC"/>
    <w:rsid w:val="004B7588"/>
    <w:rsid w:val="004C27A1"/>
    <w:rsid w:val="004C43B2"/>
    <w:rsid w:val="004C4B92"/>
    <w:rsid w:val="004D2D95"/>
    <w:rsid w:val="004D37D1"/>
    <w:rsid w:val="004D4AD3"/>
    <w:rsid w:val="004D5B89"/>
    <w:rsid w:val="004E12FE"/>
    <w:rsid w:val="004E1853"/>
    <w:rsid w:val="004E28D2"/>
    <w:rsid w:val="004E6A86"/>
    <w:rsid w:val="004F0E9D"/>
    <w:rsid w:val="004F235A"/>
    <w:rsid w:val="004F2958"/>
    <w:rsid w:val="005030A4"/>
    <w:rsid w:val="00505B3C"/>
    <w:rsid w:val="005105C9"/>
    <w:rsid w:val="0051648C"/>
    <w:rsid w:val="0051794B"/>
    <w:rsid w:val="00517A62"/>
    <w:rsid w:val="00523C43"/>
    <w:rsid w:val="00527E89"/>
    <w:rsid w:val="00532AE3"/>
    <w:rsid w:val="00532EED"/>
    <w:rsid w:val="00532FD8"/>
    <w:rsid w:val="00534B05"/>
    <w:rsid w:val="00534B99"/>
    <w:rsid w:val="00535C4E"/>
    <w:rsid w:val="00537AE9"/>
    <w:rsid w:val="00540C2E"/>
    <w:rsid w:val="00540DE4"/>
    <w:rsid w:val="00541DBB"/>
    <w:rsid w:val="0054242D"/>
    <w:rsid w:val="0054260F"/>
    <w:rsid w:val="00543FA7"/>
    <w:rsid w:val="00544E5D"/>
    <w:rsid w:val="00545336"/>
    <w:rsid w:val="005461BF"/>
    <w:rsid w:val="00546847"/>
    <w:rsid w:val="00546A49"/>
    <w:rsid w:val="005472D5"/>
    <w:rsid w:val="0054776B"/>
    <w:rsid w:val="005518F4"/>
    <w:rsid w:val="0055232C"/>
    <w:rsid w:val="00552E88"/>
    <w:rsid w:val="005553EE"/>
    <w:rsid w:val="00555C42"/>
    <w:rsid w:val="00555C74"/>
    <w:rsid w:val="005564C9"/>
    <w:rsid w:val="005569E0"/>
    <w:rsid w:val="00556DF6"/>
    <w:rsid w:val="00562C41"/>
    <w:rsid w:val="00565C1E"/>
    <w:rsid w:val="005666F6"/>
    <w:rsid w:val="00570A3F"/>
    <w:rsid w:val="00571918"/>
    <w:rsid w:val="00571989"/>
    <w:rsid w:val="00572E41"/>
    <w:rsid w:val="00575466"/>
    <w:rsid w:val="00576FF0"/>
    <w:rsid w:val="00580211"/>
    <w:rsid w:val="0058021B"/>
    <w:rsid w:val="0058119F"/>
    <w:rsid w:val="0058136B"/>
    <w:rsid w:val="0058256A"/>
    <w:rsid w:val="00585CA8"/>
    <w:rsid w:val="00586B61"/>
    <w:rsid w:val="00586FF8"/>
    <w:rsid w:val="00590B92"/>
    <w:rsid w:val="00590FE2"/>
    <w:rsid w:val="0059127D"/>
    <w:rsid w:val="005914CD"/>
    <w:rsid w:val="0059155D"/>
    <w:rsid w:val="00591963"/>
    <w:rsid w:val="00592D32"/>
    <w:rsid w:val="00593A57"/>
    <w:rsid w:val="005951A4"/>
    <w:rsid w:val="005967F6"/>
    <w:rsid w:val="005973E8"/>
    <w:rsid w:val="00597978"/>
    <w:rsid w:val="005A0E52"/>
    <w:rsid w:val="005A4E30"/>
    <w:rsid w:val="005A55D4"/>
    <w:rsid w:val="005A66C6"/>
    <w:rsid w:val="005A680F"/>
    <w:rsid w:val="005A7D86"/>
    <w:rsid w:val="005B7822"/>
    <w:rsid w:val="005B7CB2"/>
    <w:rsid w:val="005C1FF8"/>
    <w:rsid w:val="005C4886"/>
    <w:rsid w:val="005D1AFB"/>
    <w:rsid w:val="005D305D"/>
    <w:rsid w:val="005D6DD8"/>
    <w:rsid w:val="005D71A8"/>
    <w:rsid w:val="005E19A4"/>
    <w:rsid w:val="005E3191"/>
    <w:rsid w:val="005E6900"/>
    <w:rsid w:val="005F0432"/>
    <w:rsid w:val="005F0836"/>
    <w:rsid w:val="005F29E7"/>
    <w:rsid w:val="005F35A9"/>
    <w:rsid w:val="005F43AC"/>
    <w:rsid w:val="005F5A8D"/>
    <w:rsid w:val="00603062"/>
    <w:rsid w:val="00603F89"/>
    <w:rsid w:val="0060496C"/>
    <w:rsid w:val="00604FA1"/>
    <w:rsid w:val="00606BC9"/>
    <w:rsid w:val="006073AD"/>
    <w:rsid w:val="00607AE1"/>
    <w:rsid w:val="0061063D"/>
    <w:rsid w:val="0061064D"/>
    <w:rsid w:val="00610AD7"/>
    <w:rsid w:val="00611A12"/>
    <w:rsid w:val="00612A90"/>
    <w:rsid w:val="006137EE"/>
    <w:rsid w:val="00614A66"/>
    <w:rsid w:val="006157D8"/>
    <w:rsid w:val="00615DF2"/>
    <w:rsid w:val="00616900"/>
    <w:rsid w:val="006175BB"/>
    <w:rsid w:val="00620C42"/>
    <w:rsid w:val="00622653"/>
    <w:rsid w:val="00622D60"/>
    <w:rsid w:val="00625562"/>
    <w:rsid w:val="00626585"/>
    <w:rsid w:val="00626603"/>
    <w:rsid w:val="00626EC2"/>
    <w:rsid w:val="00627EE8"/>
    <w:rsid w:val="0063021F"/>
    <w:rsid w:val="0063023F"/>
    <w:rsid w:val="00630326"/>
    <w:rsid w:val="006315AC"/>
    <w:rsid w:val="00633FB1"/>
    <w:rsid w:val="00635567"/>
    <w:rsid w:val="00635C3E"/>
    <w:rsid w:val="00637196"/>
    <w:rsid w:val="006406D0"/>
    <w:rsid w:val="006415B6"/>
    <w:rsid w:val="0064160F"/>
    <w:rsid w:val="0064365C"/>
    <w:rsid w:val="00643DB8"/>
    <w:rsid w:val="006473A2"/>
    <w:rsid w:val="00650E26"/>
    <w:rsid w:val="00651C55"/>
    <w:rsid w:val="00654846"/>
    <w:rsid w:val="00657B7D"/>
    <w:rsid w:val="006622EC"/>
    <w:rsid w:val="00662F5F"/>
    <w:rsid w:val="0066489B"/>
    <w:rsid w:val="00664DB0"/>
    <w:rsid w:val="006676FF"/>
    <w:rsid w:val="0066785D"/>
    <w:rsid w:val="00670F09"/>
    <w:rsid w:val="00671F35"/>
    <w:rsid w:val="00673278"/>
    <w:rsid w:val="00674421"/>
    <w:rsid w:val="00675550"/>
    <w:rsid w:val="0067796A"/>
    <w:rsid w:val="00682D62"/>
    <w:rsid w:val="00683526"/>
    <w:rsid w:val="00685C91"/>
    <w:rsid w:val="0068732A"/>
    <w:rsid w:val="0069148E"/>
    <w:rsid w:val="00695DF6"/>
    <w:rsid w:val="006976D3"/>
    <w:rsid w:val="006A0402"/>
    <w:rsid w:val="006A22AD"/>
    <w:rsid w:val="006A282A"/>
    <w:rsid w:val="006A2C78"/>
    <w:rsid w:val="006A3C3D"/>
    <w:rsid w:val="006A46B8"/>
    <w:rsid w:val="006A6E3E"/>
    <w:rsid w:val="006A7649"/>
    <w:rsid w:val="006B2146"/>
    <w:rsid w:val="006B27A0"/>
    <w:rsid w:val="006B375E"/>
    <w:rsid w:val="006B5D4B"/>
    <w:rsid w:val="006B6C7B"/>
    <w:rsid w:val="006C0681"/>
    <w:rsid w:val="006C0ABB"/>
    <w:rsid w:val="006C2114"/>
    <w:rsid w:val="006C2C19"/>
    <w:rsid w:val="006C373E"/>
    <w:rsid w:val="006D0925"/>
    <w:rsid w:val="006D0D34"/>
    <w:rsid w:val="006D1704"/>
    <w:rsid w:val="006D2437"/>
    <w:rsid w:val="006D29CA"/>
    <w:rsid w:val="006D4B21"/>
    <w:rsid w:val="006D53DA"/>
    <w:rsid w:val="006D6215"/>
    <w:rsid w:val="006E06EA"/>
    <w:rsid w:val="006E1C70"/>
    <w:rsid w:val="006E6569"/>
    <w:rsid w:val="006E73DD"/>
    <w:rsid w:val="006F0D2E"/>
    <w:rsid w:val="00700536"/>
    <w:rsid w:val="007008E6"/>
    <w:rsid w:val="0070133B"/>
    <w:rsid w:val="00702AFC"/>
    <w:rsid w:val="0070382A"/>
    <w:rsid w:val="00704B52"/>
    <w:rsid w:val="00705B16"/>
    <w:rsid w:val="00706F94"/>
    <w:rsid w:val="0071086B"/>
    <w:rsid w:val="00711643"/>
    <w:rsid w:val="00715393"/>
    <w:rsid w:val="00720378"/>
    <w:rsid w:val="007213F5"/>
    <w:rsid w:val="00723C9C"/>
    <w:rsid w:val="007242D0"/>
    <w:rsid w:val="0072584B"/>
    <w:rsid w:val="00725C9D"/>
    <w:rsid w:val="007268CC"/>
    <w:rsid w:val="00727CFD"/>
    <w:rsid w:val="0073004F"/>
    <w:rsid w:val="007329D1"/>
    <w:rsid w:val="007339DF"/>
    <w:rsid w:val="00733A73"/>
    <w:rsid w:val="00736323"/>
    <w:rsid w:val="007379F8"/>
    <w:rsid w:val="00740551"/>
    <w:rsid w:val="00742A36"/>
    <w:rsid w:val="00744A92"/>
    <w:rsid w:val="00745E4C"/>
    <w:rsid w:val="00750626"/>
    <w:rsid w:val="0075150B"/>
    <w:rsid w:val="00756EDF"/>
    <w:rsid w:val="00757D98"/>
    <w:rsid w:val="00760BFC"/>
    <w:rsid w:val="007643EC"/>
    <w:rsid w:val="00765F26"/>
    <w:rsid w:val="0076646A"/>
    <w:rsid w:val="00766599"/>
    <w:rsid w:val="00767485"/>
    <w:rsid w:val="00767A1E"/>
    <w:rsid w:val="00770202"/>
    <w:rsid w:val="007709FB"/>
    <w:rsid w:val="00771ACC"/>
    <w:rsid w:val="007738D0"/>
    <w:rsid w:val="007741B2"/>
    <w:rsid w:val="00776530"/>
    <w:rsid w:val="00777372"/>
    <w:rsid w:val="00785AF8"/>
    <w:rsid w:val="00786334"/>
    <w:rsid w:val="00787321"/>
    <w:rsid w:val="0078763C"/>
    <w:rsid w:val="00787B29"/>
    <w:rsid w:val="0079111D"/>
    <w:rsid w:val="00791826"/>
    <w:rsid w:val="00791FF3"/>
    <w:rsid w:val="007931F1"/>
    <w:rsid w:val="00793FD2"/>
    <w:rsid w:val="00795E59"/>
    <w:rsid w:val="00797397"/>
    <w:rsid w:val="007A0BE6"/>
    <w:rsid w:val="007A4DFB"/>
    <w:rsid w:val="007A778A"/>
    <w:rsid w:val="007B3BDC"/>
    <w:rsid w:val="007B5B56"/>
    <w:rsid w:val="007C03DA"/>
    <w:rsid w:val="007C1471"/>
    <w:rsid w:val="007C26F0"/>
    <w:rsid w:val="007C464A"/>
    <w:rsid w:val="007C7265"/>
    <w:rsid w:val="007C77F7"/>
    <w:rsid w:val="007D077C"/>
    <w:rsid w:val="007D107C"/>
    <w:rsid w:val="007D1BCE"/>
    <w:rsid w:val="007D5A75"/>
    <w:rsid w:val="007D5D32"/>
    <w:rsid w:val="007D6C02"/>
    <w:rsid w:val="007E07CA"/>
    <w:rsid w:val="007E29D9"/>
    <w:rsid w:val="007E4541"/>
    <w:rsid w:val="007F5D58"/>
    <w:rsid w:val="007F6214"/>
    <w:rsid w:val="007F6302"/>
    <w:rsid w:val="007F6AE7"/>
    <w:rsid w:val="007F6F00"/>
    <w:rsid w:val="007F77D9"/>
    <w:rsid w:val="00800C72"/>
    <w:rsid w:val="00801D73"/>
    <w:rsid w:val="008046A8"/>
    <w:rsid w:val="00810372"/>
    <w:rsid w:val="008108A4"/>
    <w:rsid w:val="00810F24"/>
    <w:rsid w:val="008130AC"/>
    <w:rsid w:val="00813A41"/>
    <w:rsid w:val="00813C8E"/>
    <w:rsid w:val="00813DB6"/>
    <w:rsid w:val="00820581"/>
    <w:rsid w:val="00821D2A"/>
    <w:rsid w:val="00822E7B"/>
    <w:rsid w:val="0082415C"/>
    <w:rsid w:val="0082489B"/>
    <w:rsid w:val="008301B3"/>
    <w:rsid w:val="0083069C"/>
    <w:rsid w:val="00831C44"/>
    <w:rsid w:val="008336B7"/>
    <w:rsid w:val="0083424C"/>
    <w:rsid w:val="00834971"/>
    <w:rsid w:val="0083621A"/>
    <w:rsid w:val="00836904"/>
    <w:rsid w:val="008372AB"/>
    <w:rsid w:val="008407A2"/>
    <w:rsid w:val="00843F95"/>
    <w:rsid w:val="008473F8"/>
    <w:rsid w:val="00850A50"/>
    <w:rsid w:val="008538FF"/>
    <w:rsid w:val="0085546A"/>
    <w:rsid w:val="0085642A"/>
    <w:rsid w:val="008608EA"/>
    <w:rsid w:val="00865DD7"/>
    <w:rsid w:val="00867DE9"/>
    <w:rsid w:val="00870E61"/>
    <w:rsid w:val="0087281E"/>
    <w:rsid w:val="0087327B"/>
    <w:rsid w:val="00873651"/>
    <w:rsid w:val="00876ED8"/>
    <w:rsid w:val="0088016B"/>
    <w:rsid w:val="00880ABB"/>
    <w:rsid w:val="008858D7"/>
    <w:rsid w:val="00886040"/>
    <w:rsid w:val="00890047"/>
    <w:rsid w:val="0089487F"/>
    <w:rsid w:val="008A0322"/>
    <w:rsid w:val="008A56C2"/>
    <w:rsid w:val="008A77FC"/>
    <w:rsid w:val="008B01E4"/>
    <w:rsid w:val="008B24C4"/>
    <w:rsid w:val="008B431D"/>
    <w:rsid w:val="008B4DB9"/>
    <w:rsid w:val="008B75A1"/>
    <w:rsid w:val="008C7833"/>
    <w:rsid w:val="008C7E4E"/>
    <w:rsid w:val="008D2903"/>
    <w:rsid w:val="008D3CEA"/>
    <w:rsid w:val="008D4036"/>
    <w:rsid w:val="008D4512"/>
    <w:rsid w:val="008D6D82"/>
    <w:rsid w:val="008D70CB"/>
    <w:rsid w:val="008E0F9A"/>
    <w:rsid w:val="008E2AEE"/>
    <w:rsid w:val="008E6D18"/>
    <w:rsid w:val="008F1D38"/>
    <w:rsid w:val="008F284F"/>
    <w:rsid w:val="008F541F"/>
    <w:rsid w:val="008F72F1"/>
    <w:rsid w:val="009035AD"/>
    <w:rsid w:val="009041AD"/>
    <w:rsid w:val="00904C97"/>
    <w:rsid w:val="00906BFB"/>
    <w:rsid w:val="00907318"/>
    <w:rsid w:val="00911773"/>
    <w:rsid w:val="0091295D"/>
    <w:rsid w:val="00913000"/>
    <w:rsid w:val="009179F8"/>
    <w:rsid w:val="009217EC"/>
    <w:rsid w:val="00922059"/>
    <w:rsid w:val="009229FD"/>
    <w:rsid w:val="00922E3A"/>
    <w:rsid w:val="0092341E"/>
    <w:rsid w:val="00924648"/>
    <w:rsid w:val="0092468D"/>
    <w:rsid w:val="009264EA"/>
    <w:rsid w:val="00942182"/>
    <w:rsid w:val="0094242F"/>
    <w:rsid w:val="00942986"/>
    <w:rsid w:val="009441D1"/>
    <w:rsid w:val="00944340"/>
    <w:rsid w:val="00945B56"/>
    <w:rsid w:val="0095057B"/>
    <w:rsid w:val="00950602"/>
    <w:rsid w:val="00953055"/>
    <w:rsid w:val="0095377D"/>
    <w:rsid w:val="009547CF"/>
    <w:rsid w:val="009576D3"/>
    <w:rsid w:val="00957D60"/>
    <w:rsid w:val="00961812"/>
    <w:rsid w:val="00961B7B"/>
    <w:rsid w:val="00963793"/>
    <w:rsid w:val="00963A8E"/>
    <w:rsid w:val="00965F2D"/>
    <w:rsid w:val="00966EAE"/>
    <w:rsid w:val="00967B69"/>
    <w:rsid w:val="00970BF2"/>
    <w:rsid w:val="009722B4"/>
    <w:rsid w:val="009728C8"/>
    <w:rsid w:val="009733D3"/>
    <w:rsid w:val="0097527E"/>
    <w:rsid w:val="00976970"/>
    <w:rsid w:val="00976A24"/>
    <w:rsid w:val="00977BE0"/>
    <w:rsid w:val="00980E73"/>
    <w:rsid w:val="009822C7"/>
    <w:rsid w:val="009824E3"/>
    <w:rsid w:val="00990025"/>
    <w:rsid w:val="00992112"/>
    <w:rsid w:val="009924C4"/>
    <w:rsid w:val="00994107"/>
    <w:rsid w:val="00994AE0"/>
    <w:rsid w:val="00994D54"/>
    <w:rsid w:val="009959F1"/>
    <w:rsid w:val="009966D5"/>
    <w:rsid w:val="009A2992"/>
    <w:rsid w:val="009A4322"/>
    <w:rsid w:val="009B0321"/>
    <w:rsid w:val="009B0B9C"/>
    <w:rsid w:val="009B454A"/>
    <w:rsid w:val="009B675D"/>
    <w:rsid w:val="009C04D9"/>
    <w:rsid w:val="009C1300"/>
    <w:rsid w:val="009C265F"/>
    <w:rsid w:val="009D13AB"/>
    <w:rsid w:val="009D2292"/>
    <w:rsid w:val="009D231D"/>
    <w:rsid w:val="009D5B26"/>
    <w:rsid w:val="009E4923"/>
    <w:rsid w:val="009E4CF9"/>
    <w:rsid w:val="009E5140"/>
    <w:rsid w:val="009E68D0"/>
    <w:rsid w:val="009F6121"/>
    <w:rsid w:val="00A00168"/>
    <w:rsid w:val="00A00200"/>
    <w:rsid w:val="00A004EA"/>
    <w:rsid w:val="00A00B90"/>
    <w:rsid w:val="00A0518F"/>
    <w:rsid w:val="00A05206"/>
    <w:rsid w:val="00A11497"/>
    <w:rsid w:val="00A1257D"/>
    <w:rsid w:val="00A15DA5"/>
    <w:rsid w:val="00A1615E"/>
    <w:rsid w:val="00A170C6"/>
    <w:rsid w:val="00A17547"/>
    <w:rsid w:val="00A20F9E"/>
    <w:rsid w:val="00A22A36"/>
    <w:rsid w:val="00A233DC"/>
    <w:rsid w:val="00A23469"/>
    <w:rsid w:val="00A246F1"/>
    <w:rsid w:val="00A25A93"/>
    <w:rsid w:val="00A30E6D"/>
    <w:rsid w:val="00A35A1E"/>
    <w:rsid w:val="00A35BB8"/>
    <w:rsid w:val="00A360C2"/>
    <w:rsid w:val="00A36B6A"/>
    <w:rsid w:val="00A37454"/>
    <w:rsid w:val="00A4198E"/>
    <w:rsid w:val="00A42621"/>
    <w:rsid w:val="00A430C5"/>
    <w:rsid w:val="00A47E2D"/>
    <w:rsid w:val="00A56D8B"/>
    <w:rsid w:val="00A6006B"/>
    <w:rsid w:val="00A60421"/>
    <w:rsid w:val="00A63A4B"/>
    <w:rsid w:val="00A65CE6"/>
    <w:rsid w:val="00A66D8B"/>
    <w:rsid w:val="00A70593"/>
    <w:rsid w:val="00A70EC1"/>
    <w:rsid w:val="00A7227B"/>
    <w:rsid w:val="00A726F3"/>
    <w:rsid w:val="00A74649"/>
    <w:rsid w:val="00A7537A"/>
    <w:rsid w:val="00A75AE4"/>
    <w:rsid w:val="00A7614B"/>
    <w:rsid w:val="00A766AC"/>
    <w:rsid w:val="00A7679E"/>
    <w:rsid w:val="00A769AA"/>
    <w:rsid w:val="00A7725C"/>
    <w:rsid w:val="00A80FEA"/>
    <w:rsid w:val="00A81677"/>
    <w:rsid w:val="00A81E93"/>
    <w:rsid w:val="00A845DA"/>
    <w:rsid w:val="00A846FD"/>
    <w:rsid w:val="00A85B80"/>
    <w:rsid w:val="00A874DB"/>
    <w:rsid w:val="00A9037D"/>
    <w:rsid w:val="00A90449"/>
    <w:rsid w:val="00A909FB"/>
    <w:rsid w:val="00A9185E"/>
    <w:rsid w:val="00A95612"/>
    <w:rsid w:val="00A97213"/>
    <w:rsid w:val="00A972D6"/>
    <w:rsid w:val="00AA27A8"/>
    <w:rsid w:val="00AA376D"/>
    <w:rsid w:val="00AA5CC2"/>
    <w:rsid w:val="00AB0705"/>
    <w:rsid w:val="00AB3374"/>
    <w:rsid w:val="00AB43C9"/>
    <w:rsid w:val="00AB4594"/>
    <w:rsid w:val="00AC03DA"/>
    <w:rsid w:val="00AC11E3"/>
    <w:rsid w:val="00AC2BEE"/>
    <w:rsid w:val="00AC2DDD"/>
    <w:rsid w:val="00AC3C38"/>
    <w:rsid w:val="00AD2166"/>
    <w:rsid w:val="00AD2AA9"/>
    <w:rsid w:val="00AD614A"/>
    <w:rsid w:val="00AD685F"/>
    <w:rsid w:val="00AD7A27"/>
    <w:rsid w:val="00AD7BBC"/>
    <w:rsid w:val="00AE006D"/>
    <w:rsid w:val="00AE4B79"/>
    <w:rsid w:val="00AE4F86"/>
    <w:rsid w:val="00AE6CDB"/>
    <w:rsid w:val="00AE792A"/>
    <w:rsid w:val="00AF1629"/>
    <w:rsid w:val="00AF1C33"/>
    <w:rsid w:val="00AF2A82"/>
    <w:rsid w:val="00AF2E92"/>
    <w:rsid w:val="00AF3C0A"/>
    <w:rsid w:val="00AF4648"/>
    <w:rsid w:val="00B01A52"/>
    <w:rsid w:val="00B05BCB"/>
    <w:rsid w:val="00B06334"/>
    <w:rsid w:val="00B07342"/>
    <w:rsid w:val="00B07817"/>
    <w:rsid w:val="00B10ABD"/>
    <w:rsid w:val="00B12B45"/>
    <w:rsid w:val="00B13427"/>
    <w:rsid w:val="00B15740"/>
    <w:rsid w:val="00B15CC0"/>
    <w:rsid w:val="00B16987"/>
    <w:rsid w:val="00B16CC9"/>
    <w:rsid w:val="00B17C6F"/>
    <w:rsid w:val="00B26484"/>
    <w:rsid w:val="00B322D7"/>
    <w:rsid w:val="00B323C6"/>
    <w:rsid w:val="00B34C36"/>
    <w:rsid w:val="00B36EFF"/>
    <w:rsid w:val="00B4079A"/>
    <w:rsid w:val="00B4102C"/>
    <w:rsid w:val="00B4561C"/>
    <w:rsid w:val="00B45C7B"/>
    <w:rsid w:val="00B46D55"/>
    <w:rsid w:val="00B47424"/>
    <w:rsid w:val="00B51360"/>
    <w:rsid w:val="00B53F20"/>
    <w:rsid w:val="00B54539"/>
    <w:rsid w:val="00B56149"/>
    <w:rsid w:val="00B56648"/>
    <w:rsid w:val="00B57AF0"/>
    <w:rsid w:val="00B6262A"/>
    <w:rsid w:val="00B63192"/>
    <w:rsid w:val="00B65F63"/>
    <w:rsid w:val="00B679D8"/>
    <w:rsid w:val="00B72285"/>
    <w:rsid w:val="00B72EAC"/>
    <w:rsid w:val="00B7308A"/>
    <w:rsid w:val="00B765FF"/>
    <w:rsid w:val="00B76654"/>
    <w:rsid w:val="00B772E7"/>
    <w:rsid w:val="00B778C0"/>
    <w:rsid w:val="00B81317"/>
    <w:rsid w:val="00B815E2"/>
    <w:rsid w:val="00B82CD1"/>
    <w:rsid w:val="00B845CD"/>
    <w:rsid w:val="00B903BF"/>
    <w:rsid w:val="00B94DC7"/>
    <w:rsid w:val="00B960FD"/>
    <w:rsid w:val="00BA31BF"/>
    <w:rsid w:val="00BA43A1"/>
    <w:rsid w:val="00BA4FE2"/>
    <w:rsid w:val="00BB4835"/>
    <w:rsid w:val="00BB5046"/>
    <w:rsid w:val="00BC0A60"/>
    <w:rsid w:val="00BC3630"/>
    <w:rsid w:val="00BC65B8"/>
    <w:rsid w:val="00BD0A77"/>
    <w:rsid w:val="00BD3D82"/>
    <w:rsid w:val="00BD6844"/>
    <w:rsid w:val="00BE524A"/>
    <w:rsid w:val="00BE6E99"/>
    <w:rsid w:val="00BF18C5"/>
    <w:rsid w:val="00BF32BA"/>
    <w:rsid w:val="00BF3414"/>
    <w:rsid w:val="00BF35CB"/>
    <w:rsid w:val="00BF4338"/>
    <w:rsid w:val="00BF540B"/>
    <w:rsid w:val="00BF7B9E"/>
    <w:rsid w:val="00C00BE0"/>
    <w:rsid w:val="00C0133B"/>
    <w:rsid w:val="00C03A8A"/>
    <w:rsid w:val="00C03AF1"/>
    <w:rsid w:val="00C05992"/>
    <w:rsid w:val="00C05FCB"/>
    <w:rsid w:val="00C129DE"/>
    <w:rsid w:val="00C16561"/>
    <w:rsid w:val="00C173D9"/>
    <w:rsid w:val="00C17BEE"/>
    <w:rsid w:val="00C200B4"/>
    <w:rsid w:val="00C21E1E"/>
    <w:rsid w:val="00C267CB"/>
    <w:rsid w:val="00C2680B"/>
    <w:rsid w:val="00C27C99"/>
    <w:rsid w:val="00C3237E"/>
    <w:rsid w:val="00C32541"/>
    <w:rsid w:val="00C34E3E"/>
    <w:rsid w:val="00C36528"/>
    <w:rsid w:val="00C372A6"/>
    <w:rsid w:val="00C3760E"/>
    <w:rsid w:val="00C43017"/>
    <w:rsid w:val="00C43BDB"/>
    <w:rsid w:val="00C44D9B"/>
    <w:rsid w:val="00C51595"/>
    <w:rsid w:val="00C51A95"/>
    <w:rsid w:val="00C53104"/>
    <w:rsid w:val="00C565DE"/>
    <w:rsid w:val="00C578EB"/>
    <w:rsid w:val="00C60A2B"/>
    <w:rsid w:val="00C61F85"/>
    <w:rsid w:val="00C62DCC"/>
    <w:rsid w:val="00C65396"/>
    <w:rsid w:val="00C66AA0"/>
    <w:rsid w:val="00C674E5"/>
    <w:rsid w:val="00C70137"/>
    <w:rsid w:val="00C72B9F"/>
    <w:rsid w:val="00C7334C"/>
    <w:rsid w:val="00C734B6"/>
    <w:rsid w:val="00C74486"/>
    <w:rsid w:val="00C75E2A"/>
    <w:rsid w:val="00C83C49"/>
    <w:rsid w:val="00C8464F"/>
    <w:rsid w:val="00C86876"/>
    <w:rsid w:val="00C86FED"/>
    <w:rsid w:val="00C872D8"/>
    <w:rsid w:val="00C875C2"/>
    <w:rsid w:val="00C95064"/>
    <w:rsid w:val="00C95223"/>
    <w:rsid w:val="00C9533A"/>
    <w:rsid w:val="00C95466"/>
    <w:rsid w:val="00C95ADA"/>
    <w:rsid w:val="00C97DD1"/>
    <w:rsid w:val="00CA00B3"/>
    <w:rsid w:val="00CA2050"/>
    <w:rsid w:val="00CA24B7"/>
    <w:rsid w:val="00CA34D5"/>
    <w:rsid w:val="00CA6483"/>
    <w:rsid w:val="00CB0C32"/>
    <w:rsid w:val="00CB3AE8"/>
    <w:rsid w:val="00CB4863"/>
    <w:rsid w:val="00CB4D2A"/>
    <w:rsid w:val="00CB603B"/>
    <w:rsid w:val="00CB6159"/>
    <w:rsid w:val="00CC1F75"/>
    <w:rsid w:val="00CC2169"/>
    <w:rsid w:val="00CC6808"/>
    <w:rsid w:val="00CD15FA"/>
    <w:rsid w:val="00CD2BF7"/>
    <w:rsid w:val="00CD31DF"/>
    <w:rsid w:val="00CD669D"/>
    <w:rsid w:val="00CD76A2"/>
    <w:rsid w:val="00CE0A8E"/>
    <w:rsid w:val="00CE1C6D"/>
    <w:rsid w:val="00CE4616"/>
    <w:rsid w:val="00CE4F44"/>
    <w:rsid w:val="00CE6DE6"/>
    <w:rsid w:val="00CE70A0"/>
    <w:rsid w:val="00CF6135"/>
    <w:rsid w:val="00D0011B"/>
    <w:rsid w:val="00D01054"/>
    <w:rsid w:val="00D03E49"/>
    <w:rsid w:val="00D06CCF"/>
    <w:rsid w:val="00D0713F"/>
    <w:rsid w:val="00D127F9"/>
    <w:rsid w:val="00D133DC"/>
    <w:rsid w:val="00D14550"/>
    <w:rsid w:val="00D14FAE"/>
    <w:rsid w:val="00D152FE"/>
    <w:rsid w:val="00D16E4D"/>
    <w:rsid w:val="00D17ACB"/>
    <w:rsid w:val="00D17B55"/>
    <w:rsid w:val="00D23F43"/>
    <w:rsid w:val="00D26DA2"/>
    <w:rsid w:val="00D30126"/>
    <w:rsid w:val="00D30397"/>
    <w:rsid w:val="00D31503"/>
    <w:rsid w:val="00D32F38"/>
    <w:rsid w:val="00D33DB9"/>
    <w:rsid w:val="00D370A6"/>
    <w:rsid w:val="00D37246"/>
    <w:rsid w:val="00D37C34"/>
    <w:rsid w:val="00D402A1"/>
    <w:rsid w:val="00D41EBE"/>
    <w:rsid w:val="00D44E17"/>
    <w:rsid w:val="00D45E11"/>
    <w:rsid w:val="00D47875"/>
    <w:rsid w:val="00D4787D"/>
    <w:rsid w:val="00D518D7"/>
    <w:rsid w:val="00D51FEC"/>
    <w:rsid w:val="00D54887"/>
    <w:rsid w:val="00D549BC"/>
    <w:rsid w:val="00D54A29"/>
    <w:rsid w:val="00D57786"/>
    <w:rsid w:val="00D61C0C"/>
    <w:rsid w:val="00D63F1B"/>
    <w:rsid w:val="00D670F4"/>
    <w:rsid w:val="00D74795"/>
    <w:rsid w:val="00D76101"/>
    <w:rsid w:val="00D772A9"/>
    <w:rsid w:val="00D7735E"/>
    <w:rsid w:val="00D77448"/>
    <w:rsid w:val="00D80F23"/>
    <w:rsid w:val="00D810A5"/>
    <w:rsid w:val="00D82A59"/>
    <w:rsid w:val="00D85E58"/>
    <w:rsid w:val="00D87461"/>
    <w:rsid w:val="00D8787D"/>
    <w:rsid w:val="00D91ACF"/>
    <w:rsid w:val="00D939C0"/>
    <w:rsid w:val="00D94CFB"/>
    <w:rsid w:val="00D953EC"/>
    <w:rsid w:val="00D95D34"/>
    <w:rsid w:val="00D95E04"/>
    <w:rsid w:val="00D97419"/>
    <w:rsid w:val="00DA1179"/>
    <w:rsid w:val="00DA241B"/>
    <w:rsid w:val="00DA302D"/>
    <w:rsid w:val="00DA73B9"/>
    <w:rsid w:val="00DA73FC"/>
    <w:rsid w:val="00DB0A44"/>
    <w:rsid w:val="00DB1304"/>
    <w:rsid w:val="00DB39A9"/>
    <w:rsid w:val="00DB41FA"/>
    <w:rsid w:val="00DB5358"/>
    <w:rsid w:val="00DB5919"/>
    <w:rsid w:val="00DC180E"/>
    <w:rsid w:val="00DC2BD9"/>
    <w:rsid w:val="00DC4456"/>
    <w:rsid w:val="00DC50B0"/>
    <w:rsid w:val="00DC5422"/>
    <w:rsid w:val="00DC6537"/>
    <w:rsid w:val="00DC6993"/>
    <w:rsid w:val="00DC7066"/>
    <w:rsid w:val="00DD04F4"/>
    <w:rsid w:val="00DD516B"/>
    <w:rsid w:val="00DD6B7A"/>
    <w:rsid w:val="00DD7E14"/>
    <w:rsid w:val="00DE1AAB"/>
    <w:rsid w:val="00DE1F3D"/>
    <w:rsid w:val="00DE20E4"/>
    <w:rsid w:val="00DE2783"/>
    <w:rsid w:val="00DE2C9F"/>
    <w:rsid w:val="00DE6095"/>
    <w:rsid w:val="00DE7BDE"/>
    <w:rsid w:val="00DF0BA9"/>
    <w:rsid w:val="00DF68B5"/>
    <w:rsid w:val="00DF6F2B"/>
    <w:rsid w:val="00DF7096"/>
    <w:rsid w:val="00DF70A2"/>
    <w:rsid w:val="00E00DC5"/>
    <w:rsid w:val="00E00F72"/>
    <w:rsid w:val="00E01619"/>
    <w:rsid w:val="00E01BC3"/>
    <w:rsid w:val="00E0605C"/>
    <w:rsid w:val="00E07B85"/>
    <w:rsid w:val="00E10B2B"/>
    <w:rsid w:val="00E12DBB"/>
    <w:rsid w:val="00E14954"/>
    <w:rsid w:val="00E16094"/>
    <w:rsid w:val="00E24DC2"/>
    <w:rsid w:val="00E2627F"/>
    <w:rsid w:val="00E27CE5"/>
    <w:rsid w:val="00E302E6"/>
    <w:rsid w:val="00E3329F"/>
    <w:rsid w:val="00E3485F"/>
    <w:rsid w:val="00E355DE"/>
    <w:rsid w:val="00E422CB"/>
    <w:rsid w:val="00E43456"/>
    <w:rsid w:val="00E43EBF"/>
    <w:rsid w:val="00E44581"/>
    <w:rsid w:val="00E44BB4"/>
    <w:rsid w:val="00E453B8"/>
    <w:rsid w:val="00E45634"/>
    <w:rsid w:val="00E46AA2"/>
    <w:rsid w:val="00E50A67"/>
    <w:rsid w:val="00E50F2C"/>
    <w:rsid w:val="00E51D1F"/>
    <w:rsid w:val="00E5252E"/>
    <w:rsid w:val="00E52CEB"/>
    <w:rsid w:val="00E5441E"/>
    <w:rsid w:val="00E54EF2"/>
    <w:rsid w:val="00E56794"/>
    <w:rsid w:val="00E56C21"/>
    <w:rsid w:val="00E62C5E"/>
    <w:rsid w:val="00E631DE"/>
    <w:rsid w:val="00E6394F"/>
    <w:rsid w:val="00E6447C"/>
    <w:rsid w:val="00E64839"/>
    <w:rsid w:val="00E6539B"/>
    <w:rsid w:val="00E66789"/>
    <w:rsid w:val="00E67FEB"/>
    <w:rsid w:val="00E702F5"/>
    <w:rsid w:val="00E70ADA"/>
    <w:rsid w:val="00E70B80"/>
    <w:rsid w:val="00E75B0E"/>
    <w:rsid w:val="00E76A2E"/>
    <w:rsid w:val="00E8174A"/>
    <w:rsid w:val="00E85F49"/>
    <w:rsid w:val="00E9254F"/>
    <w:rsid w:val="00E92830"/>
    <w:rsid w:val="00E952E7"/>
    <w:rsid w:val="00E97049"/>
    <w:rsid w:val="00EA08C6"/>
    <w:rsid w:val="00EA23C9"/>
    <w:rsid w:val="00EA2E44"/>
    <w:rsid w:val="00EA33BE"/>
    <w:rsid w:val="00EA6545"/>
    <w:rsid w:val="00EB3CEE"/>
    <w:rsid w:val="00EC2385"/>
    <w:rsid w:val="00EC2627"/>
    <w:rsid w:val="00EC3157"/>
    <w:rsid w:val="00EC5C71"/>
    <w:rsid w:val="00EC6FC1"/>
    <w:rsid w:val="00ED0117"/>
    <w:rsid w:val="00ED11E8"/>
    <w:rsid w:val="00ED31E5"/>
    <w:rsid w:val="00ED3BFE"/>
    <w:rsid w:val="00ED5305"/>
    <w:rsid w:val="00ED5BF9"/>
    <w:rsid w:val="00EE017B"/>
    <w:rsid w:val="00EE0F36"/>
    <w:rsid w:val="00EE1E37"/>
    <w:rsid w:val="00EE20C6"/>
    <w:rsid w:val="00EE33DD"/>
    <w:rsid w:val="00EE449F"/>
    <w:rsid w:val="00EE515A"/>
    <w:rsid w:val="00EE5B83"/>
    <w:rsid w:val="00EF1784"/>
    <w:rsid w:val="00EF2D26"/>
    <w:rsid w:val="00EF51F3"/>
    <w:rsid w:val="00EF67B1"/>
    <w:rsid w:val="00EF7221"/>
    <w:rsid w:val="00EF757F"/>
    <w:rsid w:val="00EF7847"/>
    <w:rsid w:val="00F001E5"/>
    <w:rsid w:val="00F008B9"/>
    <w:rsid w:val="00F03353"/>
    <w:rsid w:val="00F04E5F"/>
    <w:rsid w:val="00F060E2"/>
    <w:rsid w:val="00F07C95"/>
    <w:rsid w:val="00F130D2"/>
    <w:rsid w:val="00F137EE"/>
    <w:rsid w:val="00F1481E"/>
    <w:rsid w:val="00F17D32"/>
    <w:rsid w:val="00F17E4B"/>
    <w:rsid w:val="00F20A23"/>
    <w:rsid w:val="00F22B66"/>
    <w:rsid w:val="00F23AE5"/>
    <w:rsid w:val="00F24302"/>
    <w:rsid w:val="00F24B38"/>
    <w:rsid w:val="00F24D12"/>
    <w:rsid w:val="00F25041"/>
    <w:rsid w:val="00F252DD"/>
    <w:rsid w:val="00F25ED0"/>
    <w:rsid w:val="00F30076"/>
    <w:rsid w:val="00F302C2"/>
    <w:rsid w:val="00F30CBF"/>
    <w:rsid w:val="00F40621"/>
    <w:rsid w:val="00F40D16"/>
    <w:rsid w:val="00F43998"/>
    <w:rsid w:val="00F44F81"/>
    <w:rsid w:val="00F54150"/>
    <w:rsid w:val="00F54F9F"/>
    <w:rsid w:val="00F56472"/>
    <w:rsid w:val="00F568DA"/>
    <w:rsid w:val="00F570C8"/>
    <w:rsid w:val="00F60782"/>
    <w:rsid w:val="00F60CD2"/>
    <w:rsid w:val="00F638DD"/>
    <w:rsid w:val="00F63D1B"/>
    <w:rsid w:val="00F70972"/>
    <w:rsid w:val="00F769B7"/>
    <w:rsid w:val="00F8053E"/>
    <w:rsid w:val="00F81F3B"/>
    <w:rsid w:val="00F95843"/>
    <w:rsid w:val="00F95CC6"/>
    <w:rsid w:val="00F968F3"/>
    <w:rsid w:val="00FA022F"/>
    <w:rsid w:val="00FA1ED5"/>
    <w:rsid w:val="00FA32E1"/>
    <w:rsid w:val="00FA36A1"/>
    <w:rsid w:val="00FA49F5"/>
    <w:rsid w:val="00FA6B8A"/>
    <w:rsid w:val="00FB01F8"/>
    <w:rsid w:val="00FB1A16"/>
    <w:rsid w:val="00FB4496"/>
    <w:rsid w:val="00FC03C2"/>
    <w:rsid w:val="00FC172E"/>
    <w:rsid w:val="00FC366C"/>
    <w:rsid w:val="00FC6F9E"/>
    <w:rsid w:val="00FC7C8D"/>
    <w:rsid w:val="00FD18A1"/>
    <w:rsid w:val="00FD2CCB"/>
    <w:rsid w:val="00FD3F04"/>
    <w:rsid w:val="00FD3F2C"/>
    <w:rsid w:val="00FE121E"/>
    <w:rsid w:val="00FE26F4"/>
    <w:rsid w:val="00FE2D34"/>
    <w:rsid w:val="00FE4FEB"/>
    <w:rsid w:val="00FE57C4"/>
    <w:rsid w:val="00FE5BA8"/>
    <w:rsid w:val="00FE7662"/>
    <w:rsid w:val="00FF0F49"/>
    <w:rsid w:val="00FF5185"/>
    <w:rsid w:val="00FF7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05"/>
    <w:pPr>
      <w:suppressAutoHyphens/>
      <w:spacing w:line="252" w:lineRule="auto"/>
    </w:pPr>
    <w:rPr>
      <w:rFonts w:ascii="Calibri" w:eastAsia="Calibri" w:hAnsi="Calibri" w:cs="Calibri"/>
      <w:color w:val="00000A"/>
    </w:rPr>
  </w:style>
  <w:style w:type="paragraph" w:styleId="1">
    <w:name w:val="heading 1"/>
    <w:basedOn w:val="a"/>
    <w:next w:val="a"/>
    <w:link w:val="10"/>
    <w:qFormat/>
    <w:rsid w:val="00A66D8B"/>
    <w:pPr>
      <w:keepNext/>
      <w:widowControl w:val="0"/>
      <w:suppressAutoHyphens w:val="0"/>
      <w:spacing w:after="0" w:line="240" w:lineRule="auto"/>
      <w:jc w:val="center"/>
      <w:outlineLvl w:val="0"/>
    </w:pPr>
    <w:rPr>
      <w:rFonts w:ascii="Times New Roman" w:eastAsia="Times New Roman" w:hAnsi="Times New Roman" w:cs="Times New Roman"/>
      <w:b/>
      <w:color w:val="auto"/>
      <w:sz w:val="24"/>
      <w:szCs w:val="20"/>
    </w:rPr>
  </w:style>
  <w:style w:type="paragraph" w:styleId="2">
    <w:name w:val="heading 2"/>
    <w:basedOn w:val="a"/>
    <w:next w:val="a"/>
    <w:link w:val="20"/>
    <w:uiPriority w:val="9"/>
    <w:semiHidden/>
    <w:unhideWhenUsed/>
    <w:qFormat/>
    <w:rsid w:val="005A7D8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A66D8B"/>
    <w:pPr>
      <w:keepNext/>
      <w:suppressAutoHyphens w:val="0"/>
      <w:spacing w:before="240" w:after="60" w:line="240" w:lineRule="auto"/>
      <w:outlineLvl w:val="2"/>
    </w:pPr>
    <w:rPr>
      <w:rFonts w:ascii="Cambria" w:eastAsia="Times New Roman" w:hAnsi="Cambria" w:cs="Times New Roman"/>
      <w:b/>
      <w:bCs/>
      <w:color w:val="auto"/>
      <w:sz w:val="26"/>
      <w:szCs w:val="26"/>
      <w:lang w:val="en-US"/>
    </w:rPr>
  </w:style>
  <w:style w:type="paragraph" w:styleId="4">
    <w:name w:val="heading 4"/>
    <w:basedOn w:val="a"/>
    <w:link w:val="40"/>
    <w:uiPriority w:val="9"/>
    <w:qFormat/>
    <w:rsid w:val="0072584B"/>
    <w:pPr>
      <w:suppressAutoHyphens w:val="0"/>
      <w:spacing w:before="100" w:beforeAutospacing="1" w:after="100" w:afterAutospacing="1" w:line="240" w:lineRule="auto"/>
      <w:outlineLvl w:val="3"/>
    </w:pPr>
    <w:rPr>
      <w:rFonts w:ascii="Times New Roman" w:eastAsia="Times New Roman" w:hAnsi="Times New Roman" w:cs="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20A05"/>
    <w:pPr>
      <w:spacing w:before="280" w:after="119" w:line="288" w:lineRule="auto"/>
    </w:pPr>
    <w:rPr>
      <w:rFonts w:ascii="Times New Roman" w:eastAsia="Times New Roman" w:hAnsi="Times New Roman" w:cs="Times New Roman"/>
      <w:sz w:val="24"/>
      <w:szCs w:val="24"/>
      <w:lang w:eastAsia="ru-RU"/>
    </w:rPr>
  </w:style>
  <w:style w:type="paragraph" w:styleId="a4">
    <w:name w:val="No Spacing"/>
    <w:qFormat/>
    <w:rsid w:val="00320A05"/>
    <w:pPr>
      <w:spacing w:after="0" w:line="240" w:lineRule="auto"/>
    </w:pPr>
    <w:rPr>
      <w:rFonts w:ascii="Calibri" w:eastAsia="Calibri" w:hAnsi="Calibri" w:cs="Times New Roman"/>
    </w:rPr>
  </w:style>
  <w:style w:type="paragraph" w:styleId="a5">
    <w:name w:val="List Paragraph"/>
    <w:basedOn w:val="a"/>
    <w:uiPriority w:val="34"/>
    <w:qFormat/>
    <w:rsid w:val="00EB3CEE"/>
    <w:pPr>
      <w:ind w:left="720"/>
      <w:contextualSpacing/>
    </w:pPr>
  </w:style>
  <w:style w:type="table" w:styleId="a6">
    <w:name w:val="Table Grid"/>
    <w:basedOn w:val="a1"/>
    <w:uiPriority w:val="99"/>
    <w:rsid w:val="00246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EF2D26"/>
    <w:rPr>
      <w:color w:val="0000FF"/>
      <w:u w:val="single"/>
    </w:rPr>
  </w:style>
  <w:style w:type="character" w:customStyle="1" w:styleId="FontStyle11">
    <w:name w:val="Font Style11"/>
    <w:basedOn w:val="a0"/>
    <w:rsid w:val="00CE0A8E"/>
    <w:rPr>
      <w:rFonts w:ascii="Times New Roman" w:hAnsi="Times New Roman" w:cs="Times New Roman" w:hint="default"/>
      <w:sz w:val="22"/>
      <w:szCs w:val="22"/>
    </w:rPr>
  </w:style>
  <w:style w:type="paragraph" w:styleId="a8">
    <w:name w:val="Body Text Indent"/>
    <w:basedOn w:val="a"/>
    <w:link w:val="a9"/>
    <w:rsid w:val="00576FF0"/>
    <w:pPr>
      <w:suppressAutoHyphens w:val="0"/>
      <w:spacing w:after="0" w:line="240" w:lineRule="auto"/>
      <w:ind w:firstLine="708"/>
      <w:jc w:val="both"/>
    </w:pPr>
    <w:rPr>
      <w:rFonts w:ascii="Times New Roman" w:eastAsia="Times New Roman" w:hAnsi="Times New Roman" w:cs="Times New Roman"/>
      <w:color w:val="auto"/>
      <w:sz w:val="24"/>
      <w:szCs w:val="20"/>
      <w:lang w:eastAsia="ru-RU"/>
    </w:rPr>
  </w:style>
  <w:style w:type="character" w:customStyle="1" w:styleId="a9">
    <w:name w:val="Основной текст с отступом Знак"/>
    <w:basedOn w:val="a0"/>
    <w:link w:val="a8"/>
    <w:rsid w:val="00576FF0"/>
    <w:rPr>
      <w:rFonts w:ascii="Times New Roman" w:eastAsia="Times New Roman" w:hAnsi="Times New Roman" w:cs="Times New Roman"/>
      <w:sz w:val="24"/>
      <w:szCs w:val="20"/>
      <w:lang w:eastAsia="ru-RU"/>
    </w:rPr>
  </w:style>
  <w:style w:type="paragraph" w:styleId="aa">
    <w:name w:val="Balloon Text"/>
    <w:basedOn w:val="a"/>
    <w:link w:val="ab"/>
    <w:semiHidden/>
    <w:unhideWhenUsed/>
    <w:rsid w:val="00BC65B8"/>
    <w:pPr>
      <w:spacing w:after="0" w:line="240" w:lineRule="auto"/>
    </w:pPr>
    <w:rPr>
      <w:rFonts w:ascii="Arial" w:hAnsi="Arial" w:cs="Arial"/>
      <w:sz w:val="18"/>
      <w:szCs w:val="18"/>
    </w:rPr>
  </w:style>
  <w:style w:type="character" w:customStyle="1" w:styleId="ab">
    <w:name w:val="Текст выноски Знак"/>
    <w:basedOn w:val="a0"/>
    <w:link w:val="aa"/>
    <w:semiHidden/>
    <w:rsid w:val="00BC65B8"/>
    <w:rPr>
      <w:rFonts w:ascii="Arial" w:eastAsia="Calibri" w:hAnsi="Arial" w:cs="Arial"/>
      <w:color w:val="00000A"/>
      <w:sz w:val="18"/>
      <w:szCs w:val="18"/>
    </w:rPr>
  </w:style>
  <w:style w:type="paragraph" w:customStyle="1" w:styleId="TableParagraph">
    <w:name w:val="Table Paragraph"/>
    <w:basedOn w:val="a"/>
    <w:uiPriority w:val="1"/>
    <w:qFormat/>
    <w:rsid w:val="00A7227B"/>
    <w:pPr>
      <w:widowControl w:val="0"/>
      <w:suppressAutoHyphens w:val="0"/>
      <w:spacing w:after="0" w:line="240" w:lineRule="auto"/>
    </w:pPr>
    <w:rPr>
      <w:rFonts w:ascii="Times New Roman" w:eastAsia="Times New Roman" w:hAnsi="Times New Roman" w:cs="Times New Roman"/>
      <w:color w:val="auto"/>
      <w:lang w:val="en-US"/>
    </w:rPr>
  </w:style>
  <w:style w:type="character" w:customStyle="1" w:styleId="31">
    <w:name w:val="Основной текст (3)_"/>
    <w:link w:val="32"/>
    <w:uiPriority w:val="99"/>
    <w:locked/>
    <w:rsid w:val="00420512"/>
    <w:rPr>
      <w:i/>
      <w:iCs/>
      <w:sz w:val="26"/>
      <w:szCs w:val="26"/>
      <w:shd w:val="clear" w:color="auto" w:fill="FFFFFF"/>
    </w:rPr>
  </w:style>
  <w:style w:type="paragraph" w:customStyle="1" w:styleId="32">
    <w:name w:val="Основной текст (3)"/>
    <w:basedOn w:val="a"/>
    <w:link w:val="31"/>
    <w:uiPriority w:val="99"/>
    <w:rsid w:val="00420512"/>
    <w:pPr>
      <w:shd w:val="clear" w:color="auto" w:fill="FFFFFF"/>
      <w:suppressAutoHyphens w:val="0"/>
      <w:spacing w:after="0" w:line="322" w:lineRule="exact"/>
    </w:pPr>
    <w:rPr>
      <w:rFonts w:asciiTheme="minorHAnsi" w:eastAsiaTheme="minorHAnsi" w:hAnsiTheme="minorHAnsi" w:cstheme="minorBidi"/>
      <w:i/>
      <w:iCs/>
      <w:color w:val="auto"/>
      <w:sz w:val="26"/>
      <w:szCs w:val="26"/>
    </w:rPr>
  </w:style>
  <w:style w:type="paragraph" w:customStyle="1" w:styleId="11">
    <w:name w:val="Знак Знак1"/>
    <w:basedOn w:val="a"/>
    <w:rsid w:val="00D57786"/>
    <w:pPr>
      <w:suppressAutoHyphens w:val="0"/>
      <w:spacing w:line="240" w:lineRule="exact"/>
    </w:pPr>
    <w:rPr>
      <w:rFonts w:ascii="Verdana" w:eastAsia="Times New Roman" w:hAnsi="Verdana" w:cs="Times New Roman"/>
      <w:color w:val="auto"/>
      <w:sz w:val="20"/>
      <w:szCs w:val="20"/>
      <w:lang w:val="en-US"/>
    </w:rPr>
  </w:style>
  <w:style w:type="paragraph" w:customStyle="1" w:styleId="12">
    <w:name w:val="Знак Знак1"/>
    <w:basedOn w:val="a"/>
    <w:rsid w:val="000B3161"/>
    <w:pPr>
      <w:suppressAutoHyphens w:val="0"/>
      <w:spacing w:line="240" w:lineRule="exact"/>
    </w:pPr>
    <w:rPr>
      <w:rFonts w:ascii="Verdana" w:eastAsia="Times New Roman" w:hAnsi="Verdana" w:cs="Times New Roman"/>
      <w:color w:val="auto"/>
      <w:sz w:val="20"/>
      <w:szCs w:val="20"/>
      <w:lang w:val="en-US"/>
    </w:rPr>
  </w:style>
  <w:style w:type="paragraph" w:styleId="ac">
    <w:name w:val="header"/>
    <w:basedOn w:val="a"/>
    <w:link w:val="ad"/>
    <w:uiPriority w:val="99"/>
    <w:unhideWhenUsed/>
    <w:rsid w:val="00785AF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85AF8"/>
    <w:rPr>
      <w:rFonts w:ascii="Calibri" w:eastAsia="Calibri" w:hAnsi="Calibri" w:cs="Calibri"/>
      <w:color w:val="00000A"/>
    </w:rPr>
  </w:style>
  <w:style w:type="paragraph" w:styleId="ae">
    <w:name w:val="footer"/>
    <w:basedOn w:val="a"/>
    <w:link w:val="af"/>
    <w:unhideWhenUsed/>
    <w:rsid w:val="00785AF8"/>
    <w:pPr>
      <w:tabs>
        <w:tab w:val="center" w:pos="4677"/>
        <w:tab w:val="right" w:pos="9355"/>
      </w:tabs>
      <w:spacing w:after="0" w:line="240" w:lineRule="auto"/>
    </w:pPr>
  </w:style>
  <w:style w:type="character" w:customStyle="1" w:styleId="af">
    <w:name w:val="Нижний колонтитул Знак"/>
    <w:basedOn w:val="a0"/>
    <w:link w:val="ae"/>
    <w:rsid w:val="00785AF8"/>
    <w:rPr>
      <w:rFonts w:ascii="Calibri" w:eastAsia="Calibri" w:hAnsi="Calibri" w:cs="Calibri"/>
      <w:color w:val="00000A"/>
    </w:rPr>
  </w:style>
  <w:style w:type="character" w:customStyle="1" w:styleId="40">
    <w:name w:val="Заголовок 4 Знак"/>
    <w:basedOn w:val="a0"/>
    <w:link w:val="4"/>
    <w:uiPriority w:val="9"/>
    <w:rsid w:val="0072584B"/>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72584B"/>
  </w:style>
  <w:style w:type="paragraph" w:customStyle="1" w:styleId="af0">
    <w:name w:val="Знак"/>
    <w:basedOn w:val="a"/>
    <w:rsid w:val="00922E3A"/>
    <w:pPr>
      <w:suppressAutoHyphens w:val="0"/>
      <w:spacing w:line="240" w:lineRule="exact"/>
    </w:pPr>
    <w:rPr>
      <w:rFonts w:ascii="Verdana" w:eastAsia="Times New Roman" w:hAnsi="Verdana" w:cs="Times New Roman"/>
      <w:color w:val="auto"/>
      <w:sz w:val="20"/>
      <w:szCs w:val="20"/>
      <w:lang w:val="en-US"/>
    </w:rPr>
  </w:style>
  <w:style w:type="paragraph" w:styleId="af1">
    <w:name w:val="Body Text"/>
    <w:basedOn w:val="a"/>
    <w:link w:val="af2"/>
    <w:unhideWhenUsed/>
    <w:rsid w:val="007339DF"/>
    <w:pPr>
      <w:spacing w:after="120"/>
    </w:pPr>
  </w:style>
  <w:style w:type="character" w:customStyle="1" w:styleId="af2">
    <w:name w:val="Основной текст Знак"/>
    <w:basedOn w:val="a0"/>
    <w:link w:val="af1"/>
    <w:rsid w:val="007339DF"/>
    <w:rPr>
      <w:rFonts w:ascii="Calibri" w:eastAsia="Calibri" w:hAnsi="Calibri" w:cs="Calibri"/>
      <w:color w:val="00000A"/>
    </w:rPr>
  </w:style>
  <w:style w:type="character" w:customStyle="1" w:styleId="21">
    <w:name w:val="Заголовок №2_"/>
    <w:basedOn w:val="a0"/>
    <w:link w:val="22"/>
    <w:uiPriority w:val="99"/>
    <w:locked/>
    <w:rsid w:val="007339DF"/>
    <w:rPr>
      <w:rFonts w:ascii="Times New Roman" w:hAnsi="Times New Roman" w:cs="Times New Roman"/>
      <w:b/>
      <w:bCs/>
      <w:sz w:val="26"/>
      <w:szCs w:val="26"/>
      <w:shd w:val="clear" w:color="auto" w:fill="FFFFFF"/>
    </w:rPr>
  </w:style>
  <w:style w:type="character" w:customStyle="1" w:styleId="111">
    <w:name w:val="Основной текст + 111"/>
    <w:aliases w:val="5 pt1,Интервал 1 pt1"/>
    <w:basedOn w:val="a0"/>
    <w:uiPriority w:val="99"/>
    <w:rsid w:val="007339DF"/>
    <w:rPr>
      <w:rFonts w:ascii="Times New Roman" w:hAnsi="Times New Roman" w:cs="Times New Roman"/>
      <w:spacing w:val="20"/>
      <w:sz w:val="23"/>
      <w:szCs w:val="23"/>
    </w:rPr>
  </w:style>
  <w:style w:type="paragraph" w:customStyle="1" w:styleId="22">
    <w:name w:val="Заголовок №2"/>
    <w:basedOn w:val="a"/>
    <w:link w:val="21"/>
    <w:uiPriority w:val="99"/>
    <w:rsid w:val="007339DF"/>
    <w:pPr>
      <w:shd w:val="clear" w:color="auto" w:fill="FFFFFF"/>
      <w:suppressAutoHyphens w:val="0"/>
      <w:spacing w:before="540" w:after="0" w:line="317" w:lineRule="exact"/>
      <w:outlineLvl w:val="1"/>
    </w:pPr>
    <w:rPr>
      <w:rFonts w:ascii="Times New Roman" w:eastAsiaTheme="minorHAnsi" w:hAnsi="Times New Roman" w:cs="Times New Roman"/>
      <w:b/>
      <w:bCs/>
      <w:color w:val="auto"/>
      <w:sz w:val="26"/>
      <w:szCs w:val="26"/>
    </w:rPr>
  </w:style>
  <w:style w:type="paragraph" w:customStyle="1" w:styleId="ConsPlusNormal">
    <w:name w:val="ConsPlusNormal"/>
    <w:rsid w:val="00527E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A7D86"/>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rsid w:val="00A66D8B"/>
    <w:rPr>
      <w:rFonts w:ascii="Times New Roman" w:eastAsia="Times New Roman" w:hAnsi="Times New Roman" w:cs="Times New Roman"/>
      <w:b/>
      <w:sz w:val="24"/>
      <w:szCs w:val="20"/>
    </w:rPr>
  </w:style>
  <w:style w:type="character" w:customStyle="1" w:styleId="30">
    <w:name w:val="Заголовок 3 Знак"/>
    <w:basedOn w:val="a0"/>
    <w:link w:val="3"/>
    <w:semiHidden/>
    <w:rsid w:val="00A66D8B"/>
    <w:rPr>
      <w:rFonts w:ascii="Cambria" w:eastAsia="Times New Roman" w:hAnsi="Cambria" w:cs="Times New Roman"/>
      <w:b/>
      <w:bCs/>
      <w:sz w:val="26"/>
      <w:szCs w:val="26"/>
      <w:lang w:val="en-US"/>
    </w:rPr>
  </w:style>
  <w:style w:type="paragraph" w:customStyle="1" w:styleId="af3">
    <w:name w:val="краткое содержание"/>
    <w:basedOn w:val="a"/>
    <w:next w:val="a"/>
    <w:rsid w:val="00A66D8B"/>
    <w:pPr>
      <w:keepNext/>
      <w:keepLines/>
      <w:suppressAutoHyphens w:val="0"/>
      <w:spacing w:after="480" w:line="240" w:lineRule="auto"/>
      <w:ind w:right="5387"/>
      <w:jc w:val="both"/>
    </w:pPr>
    <w:rPr>
      <w:rFonts w:ascii="Times New Roman" w:eastAsia="Times New Roman" w:hAnsi="Times New Roman" w:cs="Times New Roman"/>
      <w:b/>
      <w:color w:val="auto"/>
      <w:sz w:val="28"/>
      <w:szCs w:val="20"/>
      <w:lang w:eastAsia="ru-RU"/>
    </w:rPr>
  </w:style>
  <w:style w:type="paragraph" w:customStyle="1" w:styleId="13">
    <w:name w:val="ВК1"/>
    <w:basedOn w:val="ac"/>
    <w:rsid w:val="00A66D8B"/>
    <w:pPr>
      <w:tabs>
        <w:tab w:val="clear" w:pos="4677"/>
        <w:tab w:val="clear" w:pos="9355"/>
        <w:tab w:val="center" w:pos="4703"/>
        <w:tab w:val="right" w:pos="9214"/>
      </w:tabs>
      <w:suppressAutoHyphens w:val="0"/>
      <w:ind w:right="1418"/>
      <w:jc w:val="center"/>
    </w:pPr>
    <w:rPr>
      <w:rFonts w:ascii="Times New Roman" w:eastAsia="Times New Roman" w:hAnsi="Times New Roman" w:cs="Times New Roman"/>
      <w:b/>
      <w:color w:val="auto"/>
      <w:sz w:val="26"/>
      <w:szCs w:val="20"/>
    </w:rPr>
  </w:style>
  <w:style w:type="paragraph" w:customStyle="1" w:styleId="14">
    <w:name w:val="Абзац1"/>
    <w:basedOn w:val="a"/>
    <w:rsid w:val="00A66D8B"/>
    <w:pPr>
      <w:suppressAutoHyphens w:val="0"/>
      <w:spacing w:after="60" w:line="360" w:lineRule="exact"/>
      <w:ind w:firstLine="709"/>
      <w:jc w:val="both"/>
    </w:pPr>
    <w:rPr>
      <w:rFonts w:ascii="Times New Roman" w:eastAsia="Times New Roman" w:hAnsi="Times New Roman" w:cs="Times New Roman"/>
      <w:color w:val="auto"/>
      <w:sz w:val="28"/>
      <w:szCs w:val="20"/>
      <w:lang w:eastAsia="ru-RU"/>
    </w:rPr>
  </w:style>
  <w:style w:type="paragraph" w:customStyle="1" w:styleId="af4">
    <w:name w:val="Знак Знак Знак Знак"/>
    <w:basedOn w:val="a"/>
    <w:rsid w:val="00A66D8B"/>
    <w:pPr>
      <w:suppressAutoHyphens w:val="0"/>
      <w:spacing w:line="240" w:lineRule="exact"/>
    </w:pPr>
    <w:rPr>
      <w:rFonts w:ascii="Verdana" w:eastAsia="Times New Roman" w:hAnsi="Verdana" w:cs="Times New Roman"/>
      <w:color w:val="auto"/>
      <w:sz w:val="20"/>
      <w:szCs w:val="20"/>
      <w:lang w:val="en-US"/>
    </w:rPr>
  </w:style>
  <w:style w:type="table" w:customStyle="1" w:styleId="TableGrid">
    <w:name w:val="TableGrid"/>
    <w:rsid w:val="00A66D8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Title">
    <w:name w:val="ConsPlusTitle"/>
    <w:rsid w:val="00A66D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A66D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66D8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A66D8B"/>
    <w:pPr>
      <w:autoSpaceDE w:val="0"/>
      <w:autoSpaceDN w:val="0"/>
      <w:adjustRightInd w:val="0"/>
      <w:spacing w:after="0" w:line="240" w:lineRule="auto"/>
    </w:pPr>
    <w:rPr>
      <w:rFonts w:ascii="Arial" w:eastAsia="Calibri" w:hAnsi="Arial" w:cs="Arial"/>
      <w:sz w:val="20"/>
      <w:szCs w:val="20"/>
    </w:rPr>
  </w:style>
  <w:style w:type="character" w:styleId="af5">
    <w:name w:val="FollowedHyperlink"/>
    <w:rsid w:val="00A66D8B"/>
    <w:rPr>
      <w:color w:val="800080"/>
      <w:u w:val="single"/>
    </w:rPr>
  </w:style>
  <w:style w:type="character" w:styleId="af6">
    <w:name w:val="annotation reference"/>
    <w:rsid w:val="00A66D8B"/>
    <w:rPr>
      <w:sz w:val="16"/>
      <w:szCs w:val="16"/>
    </w:rPr>
  </w:style>
  <w:style w:type="paragraph" w:styleId="af7">
    <w:name w:val="annotation text"/>
    <w:basedOn w:val="a"/>
    <w:link w:val="af8"/>
    <w:rsid w:val="00A66D8B"/>
    <w:pPr>
      <w:suppressAutoHyphens w:val="0"/>
      <w:spacing w:after="0" w:line="240" w:lineRule="auto"/>
    </w:pPr>
    <w:rPr>
      <w:rFonts w:ascii="Times New Roman" w:eastAsia="Times New Roman" w:hAnsi="Times New Roman" w:cs="Times New Roman"/>
      <w:color w:val="auto"/>
      <w:sz w:val="20"/>
      <w:szCs w:val="20"/>
      <w:lang w:val="en-US"/>
    </w:rPr>
  </w:style>
  <w:style w:type="character" w:customStyle="1" w:styleId="af8">
    <w:name w:val="Текст примечания Знак"/>
    <w:basedOn w:val="a0"/>
    <w:link w:val="af7"/>
    <w:rsid w:val="00A66D8B"/>
    <w:rPr>
      <w:rFonts w:ascii="Times New Roman" w:eastAsia="Times New Roman" w:hAnsi="Times New Roman" w:cs="Times New Roman"/>
      <w:sz w:val="20"/>
      <w:szCs w:val="20"/>
      <w:lang w:val="en-US"/>
    </w:rPr>
  </w:style>
  <w:style w:type="paragraph" w:styleId="af9">
    <w:name w:val="annotation subject"/>
    <w:basedOn w:val="af7"/>
    <w:next w:val="af7"/>
    <w:link w:val="afa"/>
    <w:rsid w:val="00A66D8B"/>
    <w:rPr>
      <w:b/>
      <w:bCs/>
    </w:rPr>
  </w:style>
  <w:style w:type="character" w:customStyle="1" w:styleId="afa">
    <w:name w:val="Тема примечания Знак"/>
    <w:basedOn w:val="af8"/>
    <w:link w:val="af9"/>
    <w:rsid w:val="00A66D8B"/>
    <w:rPr>
      <w:rFonts w:ascii="Times New Roman" w:eastAsia="Times New Roman" w:hAnsi="Times New Roman" w:cs="Times New Roman"/>
      <w:b/>
      <w:bCs/>
      <w:sz w:val="20"/>
      <w:szCs w:val="20"/>
      <w:lang w:val="en-US"/>
    </w:rPr>
  </w:style>
  <w:style w:type="character" w:customStyle="1" w:styleId="6">
    <w:name w:val="Основной текст (6)_"/>
    <w:basedOn w:val="a0"/>
    <w:link w:val="60"/>
    <w:uiPriority w:val="99"/>
    <w:locked/>
    <w:rsid w:val="0067796A"/>
    <w:rPr>
      <w:rFonts w:ascii="Times New Roman" w:hAnsi="Times New Roman" w:cs="Times New Roman"/>
      <w:b/>
      <w:bCs/>
      <w:sz w:val="26"/>
      <w:szCs w:val="26"/>
      <w:shd w:val="clear" w:color="auto" w:fill="FFFFFF"/>
    </w:rPr>
  </w:style>
  <w:style w:type="paragraph" w:customStyle="1" w:styleId="60">
    <w:name w:val="Основной текст (6)"/>
    <w:basedOn w:val="a"/>
    <w:link w:val="6"/>
    <w:uiPriority w:val="99"/>
    <w:rsid w:val="0067796A"/>
    <w:pPr>
      <w:shd w:val="clear" w:color="auto" w:fill="FFFFFF"/>
      <w:suppressAutoHyphens w:val="0"/>
      <w:spacing w:before="300" w:after="300" w:line="336" w:lineRule="exact"/>
      <w:jc w:val="center"/>
    </w:pPr>
    <w:rPr>
      <w:rFonts w:ascii="Times New Roman" w:eastAsiaTheme="minorHAnsi" w:hAnsi="Times New Roman" w:cs="Times New Roman"/>
      <w:b/>
      <w:bCs/>
      <w:color w:val="auto"/>
      <w:sz w:val="26"/>
      <w:szCs w:val="26"/>
    </w:rPr>
  </w:style>
  <w:style w:type="character" w:customStyle="1" w:styleId="110">
    <w:name w:val="Основной текст + 11"/>
    <w:aliases w:val="5 pt,Интервал 1 pt"/>
    <w:basedOn w:val="a0"/>
    <w:uiPriority w:val="99"/>
    <w:rsid w:val="0067796A"/>
    <w:rPr>
      <w:rFonts w:ascii="Times New Roman" w:hAnsi="Times New Roman" w:cs="Times New Roman"/>
      <w:spacing w:val="20"/>
      <w:sz w:val="23"/>
      <w:szCs w:val="23"/>
    </w:rPr>
  </w:style>
  <w:style w:type="character" w:customStyle="1" w:styleId="12pt">
    <w:name w:val="Основной текст + 12 pt"/>
    <w:basedOn w:val="a0"/>
    <w:uiPriority w:val="99"/>
    <w:rsid w:val="00E01619"/>
    <w:rPr>
      <w:rFonts w:ascii="Times New Roman" w:hAnsi="Times New Roman" w:cs="Times New Roman"/>
      <w:spacing w:val="0"/>
      <w:sz w:val="24"/>
      <w:szCs w:val="24"/>
    </w:rPr>
  </w:style>
  <w:style w:type="character" w:styleId="afb">
    <w:name w:val="Strong"/>
    <w:basedOn w:val="a0"/>
    <w:uiPriority w:val="22"/>
    <w:qFormat/>
    <w:rsid w:val="00D63F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05"/>
    <w:pPr>
      <w:suppressAutoHyphens/>
      <w:spacing w:line="252" w:lineRule="auto"/>
    </w:pPr>
    <w:rPr>
      <w:rFonts w:ascii="Calibri" w:eastAsia="Calibri" w:hAnsi="Calibri" w:cs="Calibri"/>
      <w:color w:val="00000A"/>
    </w:rPr>
  </w:style>
  <w:style w:type="paragraph" w:styleId="1">
    <w:name w:val="heading 1"/>
    <w:basedOn w:val="a"/>
    <w:next w:val="a"/>
    <w:link w:val="10"/>
    <w:qFormat/>
    <w:rsid w:val="00A66D8B"/>
    <w:pPr>
      <w:keepNext/>
      <w:widowControl w:val="0"/>
      <w:suppressAutoHyphens w:val="0"/>
      <w:spacing w:after="0" w:line="240" w:lineRule="auto"/>
      <w:jc w:val="center"/>
      <w:outlineLvl w:val="0"/>
    </w:pPr>
    <w:rPr>
      <w:rFonts w:ascii="Times New Roman" w:eastAsia="Times New Roman" w:hAnsi="Times New Roman" w:cs="Times New Roman"/>
      <w:b/>
      <w:color w:val="auto"/>
      <w:sz w:val="24"/>
      <w:szCs w:val="20"/>
    </w:rPr>
  </w:style>
  <w:style w:type="paragraph" w:styleId="2">
    <w:name w:val="heading 2"/>
    <w:basedOn w:val="a"/>
    <w:next w:val="a"/>
    <w:link w:val="20"/>
    <w:uiPriority w:val="9"/>
    <w:semiHidden/>
    <w:unhideWhenUsed/>
    <w:qFormat/>
    <w:rsid w:val="005A7D8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A66D8B"/>
    <w:pPr>
      <w:keepNext/>
      <w:suppressAutoHyphens w:val="0"/>
      <w:spacing w:before="240" w:after="60" w:line="240" w:lineRule="auto"/>
      <w:outlineLvl w:val="2"/>
    </w:pPr>
    <w:rPr>
      <w:rFonts w:ascii="Cambria" w:eastAsia="Times New Roman" w:hAnsi="Cambria" w:cs="Times New Roman"/>
      <w:b/>
      <w:bCs/>
      <w:color w:val="auto"/>
      <w:sz w:val="26"/>
      <w:szCs w:val="26"/>
      <w:lang w:val="en-US"/>
    </w:rPr>
  </w:style>
  <w:style w:type="paragraph" w:styleId="4">
    <w:name w:val="heading 4"/>
    <w:basedOn w:val="a"/>
    <w:link w:val="40"/>
    <w:uiPriority w:val="9"/>
    <w:qFormat/>
    <w:rsid w:val="0072584B"/>
    <w:pPr>
      <w:suppressAutoHyphens w:val="0"/>
      <w:spacing w:before="100" w:beforeAutospacing="1" w:after="100" w:afterAutospacing="1" w:line="240" w:lineRule="auto"/>
      <w:outlineLvl w:val="3"/>
    </w:pPr>
    <w:rPr>
      <w:rFonts w:ascii="Times New Roman" w:eastAsia="Times New Roman" w:hAnsi="Times New Roman" w:cs="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20A05"/>
    <w:pPr>
      <w:spacing w:before="280" w:after="119" w:line="288" w:lineRule="auto"/>
    </w:pPr>
    <w:rPr>
      <w:rFonts w:ascii="Times New Roman" w:eastAsia="Times New Roman" w:hAnsi="Times New Roman" w:cs="Times New Roman"/>
      <w:sz w:val="24"/>
      <w:szCs w:val="24"/>
      <w:lang w:eastAsia="ru-RU"/>
    </w:rPr>
  </w:style>
  <w:style w:type="paragraph" w:styleId="a4">
    <w:name w:val="No Spacing"/>
    <w:qFormat/>
    <w:rsid w:val="00320A05"/>
    <w:pPr>
      <w:spacing w:after="0" w:line="240" w:lineRule="auto"/>
    </w:pPr>
    <w:rPr>
      <w:rFonts w:ascii="Calibri" w:eastAsia="Calibri" w:hAnsi="Calibri" w:cs="Times New Roman"/>
    </w:rPr>
  </w:style>
  <w:style w:type="paragraph" w:styleId="a5">
    <w:name w:val="List Paragraph"/>
    <w:basedOn w:val="a"/>
    <w:uiPriority w:val="34"/>
    <w:qFormat/>
    <w:rsid w:val="00EB3CEE"/>
    <w:pPr>
      <w:ind w:left="720"/>
      <w:contextualSpacing/>
    </w:pPr>
  </w:style>
  <w:style w:type="table" w:styleId="a6">
    <w:name w:val="Table Grid"/>
    <w:basedOn w:val="a1"/>
    <w:uiPriority w:val="99"/>
    <w:rsid w:val="00246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EF2D26"/>
    <w:rPr>
      <w:color w:val="0000FF"/>
      <w:u w:val="single"/>
    </w:rPr>
  </w:style>
  <w:style w:type="character" w:customStyle="1" w:styleId="FontStyle11">
    <w:name w:val="Font Style11"/>
    <w:basedOn w:val="a0"/>
    <w:rsid w:val="00CE0A8E"/>
    <w:rPr>
      <w:rFonts w:ascii="Times New Roman" w:hAnsi="Times New Roman" w:cs="Times New Roman" w:hint="default"/>
      <w:sz w:val="22"/>
      <w:szCs w:val="22"/>
    </w:rPr>
  </w:style>
  <w:style w:type="paragraph" w:styleId="a8">
    <w:name w:val="Body Text Indent"/>
    <w:basedOn w:val="a"/>
    <w:link w:val="a9"/>
    <w:rsid w:val="00576FF0"/>
    <w:pPr>
      <w:suppressAutoHyphens w:val="0"/>
      <w:spacing w:after="0" w:line="240" w:lineRule="auto"/>
      <w:ind w:firstLine="708"/>
      <w:jc w:val="both"/>
    </w:pPr>
    <w:rPr>
      <w:rFonts w:ascii="Times New Roman" w:eastAsia="Times New Roman" w:hAnsi="Times New Roman" w:cs="Times New Roman"/>
      <w:color w:val="auto"/>
      <w:sz w:val="24"/>
      <w:szCs w:val="20"/>
      <w:lang w:eastAsia="ru-RU"/>
    </w:rPr>
  </w:style>
  <w:style w:type="character" w:customStyle="1" w:styleId="a9">
    <w:name w:val="Основной текст с отступом Знак"/>
    <w:basedOn w:val="a0"/>
    <w:link w:val="a8"/>
    <w:rsid w:val="00576FF0"/>
    <w:rPr>
      <w:rFonts w:ascii="Times New Roman" w:eastAsia="Times New Roman" w:hAnsi="Times New Roman" w:cs="Times New Roman"/>
      <w:sz w:val="24"/>
      <w:szCs w:val="20"/>
      <w:lang w:eastAsia="ru-RU"/>
    </w:rPr>
  </w:style>
  <w:style w:type="paragraph" w:styleId="aa">
    <w:name w:val="Balloon Text"/>
    <w:basedOn w:val="a"/>
    <w:link w:val="ab"/>
    <w:semiHidden/>
    <w:unhideWhenUsed/>
    <w:rsid w:val="00BC65B8"/>
    <w:pPr>
      <w:spacing w:after="0" w:line="240" w:lineRule="auto"/>
    </w:pPr>
    <w:rPr>
      <w:rFonts w:ascii="Arial" w:hAnsi="Arial" w:cs="Arial"/>
      <w:sz w:val="18"/>
      <w:szCs w:val="18"/>
    </w:rPr>
  </w:style>
  <w:style w:type="character" w:customStyle="1" w:styleId="ab">
    <w:name w:val="Текст выноски Знак"/>
    <w:basedOn w:val="a0"/>
    <w:link w:val="aa"/>
    <w:semiHidden/>
    <w:rsid w:val="00BC65B8"/>
    <w:rPr>
      <w:rFonts w:ascii="Arial" w:eastAsia="Calibri" w:hAnsi="Arial" w:cs="Arial"/>
      <w:color w:val="00000A"/>
      <w:sz w:val="18"/>
      <w:szCs w:val="18"/>
    </w:rPr>
  </w:style>
  <w:style w:type="paragraph" w:customStyle="1" w:styleId="TableParagraph">
    <w:name w:val="Table Paragraph"/>
    <w:basedOn w:val="a"/>
    <w:uiPriority w:val="1"/>
    <w:qFormat/>
    <w:rsid w:val="00A7227B"/>
    <w:pPr>
      <w:widowControl w:val="0"/>
      <w:suppressAutoHyphens w:val="0"/>
      <w:spacing w:after="0" w:line="240" w:lineRule="auto"/>
    </w:pPr>
    <w:rPr>
      <w:rFonts w:ascii="Times New Roman" w:eastAsia="Times New Roman" w:hAnsi="Times New Roman" w:cs="Times New Roman"/>
      <w:color w:val="auto"/>
      <w:lang w:val="en-US"/>
    </w:rPr>
  </w:style>
  <w:style w:type="character" w:customStyle="1" w:styleId="31">
    <w:name w:val="Основной текст (3)_"/>
    <w:link w:val="32"/>
    <w:uiPriority w:val="99"/>
    <w:locked/>
    <w:rsid w:val="00420512"/>
    <w:rPr>
      <w:i/>
      <w:iCs/>
      <w:sz w:val="26"/>
      <w:szCs w:val="26"/>
      <w:shd w:val="clear" w:color="auto" w:fill="FFFFFF"/>
    </w:rPr>
  </w:style>
  <w:style w:type="paragraph" w:customStyle="1" w:styleId="32">
    <w:name w:val="Основной текст (3)"/>
    <w:basedOn w:val="a"/>
    <w:link w:val="31"/>
    <w:uiPriority w:val="99"/>
    <w:rsid w:val="00420512"/>
    <w:pPr>
      <w:shd w:val="clear" w:color="auto" w:fill="FFFFFF"/>
      <w:suppressAutoHyphens w:val="0"/>
      <w:spacing w:after="0" w:line="322" w:lineRule="exact"/>
    </w:pPr>
    <w:rPr>
      <w:rFonts w:asciiTheme="minorHAnsi" w:eastAsiaTheme="minorHAnsi" w:hAnsiTheme="minorHAnsi" w:cstheme="minorBidi"/>
      <w:i/>
      <w:iCs/>
      <w:color w:val="auto"/>
      <w:sz w:val="26"/>
      <w:szCs w:val="26"/>
    </w:rPr>
  </w:style>
  <w:style w:type="paragraph" w:customStyle="1" w:styleId="11">
    <w:name w:val="Знак Знак1"/>
    <w:basedOn w:val="a"/>
    <w:rsid w:val="00D57786"/>
    <w:pPr>
      <w:suppressAutoHyphens w:val="0"/>
      <w:spacing w:line="240" w:lineRule="exact"/>
    </w:pPr>
    <w:rPr>
      <w:rFonts w:ascii="Verdana" w:eastAsia="Times New Roman" w:hAnsi="Verdana" w:cs="Times New Roman"/>
      <w:color w:val="auto"/>
      <w:sz w:val="20"/>
      <w:szCs w:val="20"/>
      <w:lang w:val="en-US"/>
    </w:rPr>
  </w:style>
  <w:style w:type="paragraph" w:customStyle="1" w:styleId="12">
    <w:name w:val="Знак Знак1"/>
    <w:basedOn w:val="a"/>
    <w:rsid w:val="000B3161"/>
    <w:pPr>
      <w:suppressAutoHyphens w:val="0"/>
      <w:spacing w:line="240" w:lineRule="exact"/>
    </w:pPr>
    <w:rPr>
      <w:rFonts w:ascii="Verdana" w:eastAsia="Times New Roman" w:hAnsi="Verdana" w:cs="Times New Roman"/>
      <w:color w:val="auto"/>
      <w:sz w:val="20"/>
      <w:szCs w:val="20"/>
      <w:lang w:val="en-US"/>
    </w:rPr>
  </w:style>
  <w:style w:type="paragraph" w:styleId="ac">
    <w:name w:val="header"/>
    <w:basedOn w:val="a"/>
    <w:link w:val="ad"/>
    <w:uiPriority w:val="99"/>
    <w:unhideWhenUsed/>
    <w:rsid w:val="00785AF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85AF8"/>
    <w:rPr>
      <w:rFonts w:ascii="Calibri" w:eastAsia="Calibri" w:hAnsi="Calibri" w:cs="Calibri"/>
      <w:color w:val="00000A"/>
    </w:rPr>
  </w:style>
  <w:style w:type="paragraph" w:styleId="ae">
    <w:name w:val="footer"/>
    <w:basedOn w:val="a"/>
    <w:link w:val="af"/>
    <w:unhideWhenUsed/>
    <w:rsid w:val="00785AF8"/>
    <w:pPr>
      <w:tabs>
        <w:tab w:val="center" w:pos="4677"/>
        <w:tab w:val="right" w:pos="9355"/>
      </w:tabs>
      <w:spacing w:after="0" w:line="240" w:lineRule="auto"/>
    </w:pPr>
  </w:style>
  <w:style w:type="character" w:customStyle="1" w:styleId="af">
    <w:name w:val="Нижний колонтитул Знак"/>
    <w:basedOn w:val="a0"/>
    <w:link w:val="ae"/>
    <w:rsid w:val="00785AF8"/>
    <w:rPr>
      <w:rFonts w:ascii="Calibri" w:eastAsia="Calibri" w:hAnsi="Calibri" w:cs="Calibri"/>
      <w:color w:val="00000A"/>
    </w:rPr>
  </w:style>
  <w:style w:type="character" w:customStyle="1" w:styleId="40">
    <w:name w:val="Заголовок 4 Знак"/>
    <w:basedOn w:val="a0"/>
    <w:link w:val="4"/>
    <w:uiPriority w:val="9"/>
    <w:rsid w:val="0072584B"/>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72584B"/>
  </w:style>
  <w:style w:type="paragraph" w:customStyle="1" w:styleId="af0">
    <w:name w:val="Знак"/>
    <w:basedOn w:val="a"/>
    <w:rsid w:val="00922E3A"/>
    <w:pPr>
      <w:suppressAutoHyphens w:val="0"/>
      <w:spacing w:line="240" w:lineRule="exact"/>
    </w:pPr>
    <w:rPr>
      <w:rFonts w:ascii="Verdana" w:eastAsia="Times New Roman" w:hAnsi="Verdana" w:cs="Times New Roman"/>
      <w:color w:val="auto"/>
      <w:sz w:val="20"/>
      <w:szCs w:val="20"/>
      <w:lang w:val="en-US"/>
    </w:rPr>
  </w:style>
  <w:style w:type="paragraph" w:styleId="af1">
    <w:name w:val="Body Text"/>
    <w:basedOn w:val="a"/>
    <w:link w:val="af2"/>
    <w:unhideWhenUsed/>
    <w:rsid w:val="007339DF"/>
    <w:pPr>
      <w:spacing w:after="120"/>
    </w:pPr>
  </w:style>
  <w:style w:type="character" w:customStyle="1" w:styleId="af2">
    <w:name w:val="Основной текст Знак"/>
    <w:basedOn w:val="a0"/>
    <w:link w:val="af1"/>
    <w:rsid w:val="007339DF"/>
    <w:rPr>
      <w:rFonts w:ascii="Calibri" w:eastAsia="Calibri" w:hAnsi="Calibri" w:cs="Calibri"/>
      <w:color w:val="00000A"/>
    </w:rPr>
  </w:style>
  <w:style w:type="character" w:customStyle="1" w:styleId="21">
    <w:name w:val="Заголовок №2_"/>
    <w:basedOn w:val="a0"/>
    <w:link w:val="22"/>
    <w:uiPriority w:val="99"/>
    <w:locked/>
    <w:rsid w:val="007339DF"/>
    <w:rPr>
      <w:rFonts w:ascii="Times New Roman" w:hAnsi="Times New Roman" w:cs="Times New Roman"/>
      <w:b/>
      <w:bCs/>
      <w:sz w:val="26"/>
      <w:szCs w:val="26"/>
      <w:shd w:val="clear" w:color="auto" w:fill="FFFFFF"/>
    </w:rPr>
  </w:style>
  <w:style w:type="character" w:customStyle="1" w:styleId="111">
    <w:name w:val="Основной текст + 111"/>
    <w:aliases w:val="5 pt1,Интервал 1 pt1"/>
    <w:basedOn w:val="a0"/>
    <w:uiPriority w:val="99"/>
    <w:rsid w:val="007339DF"/>
    <w:rPr>
      <w:rFonts w:ascii="Times New Roman" w:hAnsi="Times New Roman" w:cs="Times New Roman"/>
      <w:spacing w:val="20"/>
      <w:sz w:val="23"/>
      <w:szCs w:val="23"/>
    </w:rPr>
  </w:style>
  <w:style w:type="paragraph" w:customStyle="1" w:styleId="22">
    <w:name w:val="Заголовок №2"/>
    <w:basedOn w:val="a"/>
    <w:link w:val="21"/>
    <w:uiPriority w:val="99"/>
    <w:rsid w:val="007339DF"/>
    <w:pPr>
      <w:shd w:val="clear" w:color="auto" w:fill="FFFFFF"/>
      <w:suppressAutoHyphens w:val="0"/>
      <w:spacing w:before="540" w:after="0" w:line="317" w:lineRule="exact"/>
      <w:outlineLvl w:val="1"/>
    </w:pPr>
    <w:rPr>
      <w:rFonts w:ascii="Times New Roman" w:eastAsiaTheme="minorHAnsi" w:hAnsi="Times New Roman" w:cs="Times New Roman"/>
      <w:b/>
      <w:bCs/>
      <w:color w:val="auto"/>
      <w:sz w:val="26"/>
      <w:szCs w:val="26"/>
    </w:rPr>
  </w:style>
  <w:style w:type="paragraph" w:customStyle="1" w:styleId="ConsPlusNormal">
    <w:name w:val="ConsPlusNormal"/>
    <w:rsid w:val="00527E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A7D86"/>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rsid w:val="00A66D8B"/>
    <w:rPr>
      <w:rFonts w:ascii="Times New Roman" w:eastAsia="Times New Roman" w:hAnsi="Times New Roman" w:cs="Times New Roman"/>
      <w:b/>
      <w:sz w:val="24"/>
      <w:szCs w:val="20"/>
    </w:rPr>
  </w:style>
  <w:style w:type="character" w:customStyle="1" w:styleId="30">
    <w:name w:val="Заголовок 3 Знак"/>
    <w:basedOn w:val="a0"/>
    <w:link w:val="3"/>
    <w:semiHidden/>
    <w:rsid w:val="00A66D8B"/>
    <w:rPr>
      <w:rFonts w:ascii="Cambria" w:eastAsia="Times New Roman" w:hAnsi="Cambria" w:cs="Times New Roman"/>
      <w:b/>
      <w:bCs/>
      <w:sz w:val="26"/>
      <w:szCs w:val="26"/>
      <w:lang w:val="en-US"/>
    </w:rPr>
  </w:style>
  <w:style w:type="paragraph" w:customStyle="1" w:styleId="af3">
    <w:name w:val="краткое содержание"/>
    <w:basedOn w:val="a"/>
    <w:next w:val="a"/>
    <w:rsid w:val="00A66D8B"/>
    <w:pPr>
      <w:keepNext/>
      <w:keepLines/>
      <w:suppressAutoHyphens w:val="0"/>
      <w:spacing w:after="480" w:line="240" w:lineRule="auto"/>
      <w:ind w:right="5387"/>
      <w:jc w:val="both"/>
    </w:pPr>
    <w:rPr>
      <w:rFonts w:ascii="Times New Roman" w:eastAsia="Times New Roman" w:hAnsi="Times New Roman" w:cs="Times New Roman"/>
      <w:b/>
      <w:color w:val="auto"/>
      <w:sz w:val="28"/>
      <w:szCs w:val="20"/>
      <w:lang w:eastAsia="ru-RU"/>
    </w:rPr>
  </w:style>
  <w:style w:type="paragraph" w:customStyle="1" w:styleId="13">
    <w:name w:val="ВК1"/>
    <w:basedOn w:val="ac"/>
    <w:rsid w:val="00A66D8B"/>
    <w:pPr>
      <w:tabs>
        <w:tab w:val="clear" w:pos="4677"/>
        <w:tab w:val="clear" w:pos="9355"/>
        <w:tab w:val="center" w:pos="4703"/>
        <w:tab w:val="right" w:pos="9214"/>
      </w:tabs>
      <w:suppressAutoHyphens w:val="0"/>
      <w:ind w:right="1418"/>
      <w:jc w:val="center"/>
    </w:pPr>
    <w:rPr>
      <w:rFonts w:ascii="Times New Roman" w:eastAsia="Times New Roman" w:hAnsi="Times New Roman" w:cs="Times New Roman"/>
      <w:b/>
      <w:color w:val="auto"/>
      <w:sz w:val="26"/>
      <w:szCs w:val="20"/>
    </w:rPr>
  </w:style>
  <w:style w:type="paragraph" w:customStyle="1" w:styleId="14">
    <w:name w:val="Абзац1"/>
    <w:basedOn w:val="a"/>
    <w:rsid w:val="00A66D8B"/>
    <w:pPr>
      <w:suppressAutoHyphens w:val="0"/>
      <w:spacing w:after="60" w:line="360" w:lineRule="exact"/>
      <w:ind w:firstLine="709"/>
      <w:jc w:val="both"/>
    </w:pPr>
    <w:rPr>
      <w:rFonts w:ascii="Times New Roman" w:eastAsia="Times New Roman" w:hAnsi="Times New Roman" w:cs="Times New Roman"/>
      <w:color w:val="auto"/>
      <w:sz w:val="28"/>
      <w:szCs w:val="20"/>
      <w:lang w:eastAsia="ru-RU"/>
    </w:rPr>
  </w:style>
  <w:style w:type="paragraph" w:customStyle="1" w:styleId="af4">
    <w:name w:val="Знак Знак Знак Знак"/>
    <w:basedOn w:val="a"/>
    <w:rsid w:val="00A66D8B"/>
    <w:pPr>
      <w:suppressAutoHyphens w:val="0"/>
      <w:spacing w:line="240" w:lineRule="exact"/>
    </w:pPr>
    <w:rPr>
      <w:rFonts w:ascii="Verdana" w:eastAsia="Times New Roman" w:hAnsi="Verdana" w:cs="Times New Roman"/>
      <w:color w:val="auto"/>
      <w:sz w:val="20"/>
      <w:szCs w:val="20"/>
      <w:lang w:val="en-US"/>
    </w:rPr>
  </w:style>
  <w:style w:type="table" w:customStyle="1" w:styleId="TableGrid">
    <w:name w:val="TableGrid"/>
    <w:rsid w:val="00A66D8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Title">
    <w:name w:val="ConsPlusTitle"/>
    <w:rsid w:val="00A66D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A66D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66D8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A66D8B"/>
    <w:pPr>
      <w:autoSpaceDE w:val="0"/>
      <w:autoSpaceDN w:val="0"/>
      <w:adjustRightInd w:val="0"/>
      <w:spacing w:after="0" w:line="240" w:lineRule="auto"/>
    </w:pPr>
    <w:rPr>
      <w:rFonts w:ascii="Arial" w:eastAsia="Calibri" w:hAnsi="Arial" w:cs="Arial"/>
      <w:sz w:val="20"/>
      <w:szCs w:val="20"/>
    </w:rPr>
  </w:style>
  <w:style w:type="character" w:styleId="af5">
    <w:name w:val="FollowedHyperlink"/>
    <w:rsid w:val="00A66D8B"/>
    <w:rPr>
      <w:color w:val="800080"/>
      <w:u w:val="single"/>
    </w:rPr>
  </w:style>
  <w:style w:type="character" w:styleId="af6">
    <w:name w:val="annotation reference"/>
    <w:rsid w:val="00A66D8B"/>
    <w:rPr>
      <w:sz w:val="16"/>
      <w:szCs w:val="16"/>
    </w:rPr>
  </w:style>
  <w:style w:type="paragraph" w:styleId="af7">
    <w:name w:val="annotation text"/>
    <w:basedOn w:val="a"/>
    <w:link w:val="af8"/>
    <w:rsid w:val="00A66D8B"/>
    <w:pPr>
      <w:suppressAutoHyphens w:val="0"/>
      <w:spacing w:after="0" w:line="240" w:lineRule="auto"/>
    </w:pPr>
    <w:rPr>
      <w:rFonts w:ascii="Times New Roman" w:eastAsia="Times New Roman" w:hAnsi="Times New Roman" w:cs="Times New Roman"/>
      <w:color w:val="auto"/>
      <w:sz w:val="20"/>
      <w:szCs w:val="20"/>
      <w:lang w:val="en-US"/>
    </w:rPr>
  </w:style>
  <w:style w:type="character" w:customStyle="1" w:styleId="af8">
    <w:name w:val="Текст примечания Знак"/>
    <w:basedOn w:val="a0"/>
    <w:link w:val="af7"/>
    <w:rsid w:val="00A66D8B"/>
    <w:rPr>
      <w:rFonts w:ascii="Times New Roman" w:eastAsia="Times New Roman" w:hAnsi="Times New Roman" w:cs="Times New Roman"/>
      <w:sz w:val="20"/>
      <w:szCs w:val="20"/>
      <w:lang w:val="en-US"/>
    </w:rPr>
  </w:style>
  <w:style w:type="paragraph" w:styleId="af9">
    <w:name w:val="annotation subject"/>
    <w:basedOn w:val="af7"/>
    <w:next w:val="af7"/>
    <w:link w:val="afa"/>
    <w:rsid w:val="00A66D8B"/>
    <w:rPr>
      <w:b/>
      <w:bCs/>
    </w:rPr>
  </w:style>
  <w:style w:type="character" w:customStyle="1" w:styleId="afa">
    <w:name w:val="Тема примечания Знак"/>
    <w:basedOn w:val="af8"/>
    <w:link w:val="af9"/>
    <w:rsid w:val="00A66D8B"/>
    <w:rPr>
      <w:rFonts w:ascii="Times New Roman" w:eastAsia="Times New Roman" w:hAnsi="Times New Roman" w:cs="Times New Roman"/>
      <w:b/>
      <w:bCs/>
      <w:sz w:val="20"/>
      <w:szCs w:val="20"/>
      <w:lang w:val="en-US"/>
    </w:rPr>
  </w:style>
  <w:style w:type="character" w:customStyle="1" w:styleId="6">
    <w:name w:val="Основной текст (6)_"/>
    <w:basedOn w:val="a0"/>
    <w:link w:val="60"/>
    <w:uiPriority w:val="99"/>
    <w:locked/>
    <w:rsid w:val="0067796A"/>
    <w:rPr>
      <w:rFonts w:ascii="Times New Roman" w:hAnsi="Times New Roman" w:cs="Times New Roman"/>
      <w:b/>
      <w:bCs/>
      <w:sz w:val="26"/>
      <w:szCs w:val="26"/>
      <w:shd w:val="clear" w:color="auto" w:fill="FFFFFF"/>
    </w:rPr>
  </w:style>
  <w:style w:type="paragraph" w:customStyle="1" w:styleId="60">
    <w:name w:val="Основной текст (6)"/>
    <w:basedOn w:val="a"/>
    <w:link w:val="6"/>
    <w:uiPriority w:val="99"/>
    <w:rsid w:val="0067796A"/>
    <w:pPr>
      <w:shd w:val="clear" w:color="auto" w:fill="FFFFFF"/>
      <w:suppressAutoHyphens w:val="0"/>
      <w:spacing w:before="300" w:after="300" w:line="336" w:lineRule="exact"/>
      <w:jc w:val="center"/>
    </w:pPr>
    <w:rPr>
      <w:rFonts w:ascii="Times New Roman" w:eastAsiaTheme="minorHAnsi" w:hAnsi="Times New Roman" w:cs="Times New Roman"/>
      <w:b/>
      <w:bCs/>
      <w:color w:val="auto"/>
      <w:sz w:val="26"/>
      <w:szCs w:val="26"/>
    </w:rPr>
  </w:style>
  <w:style w:type="character" w:customStyle="1" w:styleId="110">
    <w:name w:val="Основной текст + 11"/>
    <w:aliases w:val="5 pt,Интервал 1 pt"/>
    <w:basedOn w:val="a0"/>
    <w:uiPriority w:val="99"/>
    <w:rsid w:val="0067796A"/>
    <w:rPr>
      <w:rFonts w:ascii="Times New Roman" w:hAnsi="Times New Roman" w:cs="Times New Roman"/>
      <w:spacing w:val="20"/>
      <w:sz w:val="23"/>
      <w:szCs w:val="23"/>
    </w:rPr>
  </w:style>
  <w:style w:type="character" w:customStyle="1" w:styleId="12pt">
    <w:name w:val="Основной текст + 12 pt"/>
    <w:basedOn w:val="a0"/>
    <w:uiPriority w:val="99"/>
    <w:rsid w:val="00E01619"/>
    <w:rPr>
      <w:rFonts w:ascii="Times New Roman" w:hAnsi="Times New Roman" w:cs="Times New Roman"/>
      <w:spacing w:val="0"/>
      <w:sz w:val="24"/>
      <w:szCs w:val="24"/>
    </w:rPr>
  </w:style>
  <w:style w:type="character" w:styleId="afb">
    <w:name w:val="Strong"/>
    <w:basedOn w:val="a0"/>
    <w:uiPriority w:val="22"/>
    <w:qFormat/>
    <w:rsid w:val="00D63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0007">
      <w:bodyDiv w:val="1"/>
      <w:marLeft w:val="0"/>
      <w:marRight w:val="0"/>
      <w:marTop w:val="0"/>
      <w:marBottom w:val="0"/>
      <w:divBdr>
        <w:top w:val="none" w:sz="0" w:space="0" w:color="auto"/>
        <w:left w:val="none" w:sz="0" w:space="0" w:color="auto"/>
        <w:bottom w:val="none" w:sz="0" w:space="0" w:color="auto"/>
        <w:right w:val="none" w:sz="0" w:space="0" w:color="auto"/>
      </w:divBdr>
    </w:div>
    <w:div w:id="250436251">
      <w:bodyDiv w:val="1"/>
      <w:marLeft w:val="0"/>
      <w:marRight w:val="0"/>
      <w:marTop w:val="0"/>
      <w:marBottom w:val="0"/>
      <w:divBdr>
        <w:top w:val="none" w:sz="0" w:space="0" w:color="auto"/>
        <w:left w:val="none" w:sz="0" w:space="0" w:color="auto"/>
        <w:bottom w:val="none" w:sz="0" w:space="0" w:color="auto"/>
        <w:right w:val="none" w:sz="0" w:space="0" w:color="auto"/>
      </w:divBdr>
    </w:div>
    <w:div w:id="304167277">
      <w:bodyDiv w:val="1"/>
      <w:marLeft w:val="0"/>
      <w:marRight w:val="0"/>
      <w:marTop w:val="0"/>
      <w:marBottom w:val="0"/>
      <w:divBdr>
        <w:top w:val="none" w:sz="0" w:space="0" w:color="auto"/>
        <w:left w:val="none" w:sz="0" w:space="0" w:color="auto"/>
        <w:bottom w:val="none" w:sz="0" w:space="0" w:color="auto"/>
        <w:right w:val="none" w:sz="0" w:space="0" w:color="auto"/>
      </w:divBdr>
    </w:div>
    <w:div w:id="711536642">
      <w:bodyDiv w:val="1"/>
      <w:marLeft w:val="0"/>
      <w:marRight w:val="0"/>
      <w:marTop w:val="0"/>
      <w:marBottom w:val="0"/>
      <w:divBdr>
        <w:top w:val="none" w:sz="0" w:space="0" w:color="auto"/>
        <w:left w:val="none" w:sz="0" w:space="0" w:color="auto"/>
        <w:bottom w:val="none" w:sz="0" w:space="0" w:color="auto"/>
        <w:right w:val="none" w:sz="0" w:space="0" w:color="auto"/>
      </w:divBdr>
    </w:div>
    <w:div w:id="767962861">
      <w:bodyDiv w:val="1"/>
      <w:marLeft w:val="0"/>
      <w:marRight w:val="0"/>
      <w:marTop w:val="0"/>
      <w:marBottom w:val="0"/>
      <w:divBdr>
        <w:top w:val="none" w:sz="0" w:space="0" w:color="auto"/>
        <w:left w:val="none" w:sz="0" w:space="0" w:color="auto"/>
        <w:bottom w:val="none" w:sz="0" w:space="0" w:color="auto"/>
        <w:right w:val="none" w:sz="0" w:space="0" w:color="auto"/>
      </w:divBdr>
    </w:div>
    <w:div w:id="880746195">
      <w:bodyDiv w:val="1"/>
      <w:marLeft w:val="0"/>
      <w:marRight w:val="0"/>
      <w:marTop w:val="0"/>
      <w:marBottom w:val="0"/>
      <w:divBdr>
        <w:top w:val="none" w:sz="0" w:space="0" w:color="auto"/>
        <w:left w:val="none" w:sz="0" w:space="0" w:color="auto"/>
        <w:bottom w:val="none" w:sz="0" w:space="0" w:color="auto"/>
        <w:right w:val="none" w:sz="0" w:space="0" w:color="auto"/>
      </w:divBdr>
    </w:div>
    <w:div w:id="926157906">
      <w:bodyDiv w:val="1"/>
      <w:marLeft w:val="0"/>
      <w:marRight w:val="0"/>
      <w:marTop w:val="0"/>
      <w:marBottom w:val="0"/>
      <w:divBdr>
        <w:top w:val="none" w:sz="0" w:space="0" w:color="auto"/>
        <w:left w:val="none" w:sz="0" w:space="0" w:color="auto"/>
        <w:bottom w:val="none" w:sz="0" w:space="0" w:color="auto"/>
        <w:right w:val="none" w:sz="0" w:space="0" w:color="auto"/>
      </w:divBdr>
    </w:div>
    <w:div w:id="1038430100">
      <w:bodyDiv w:val="1"/>
      <w:marLeft w:val="0"/>
      <w:marRight w:val="0"/>
      <w:marTop w:val="0"/>
      <w:marBottom w:val="0"/>
      <w:divBdr>
        <w:top w:val="none" w:sz="0" w:space="0" w:color="auto"/>
        <w:left w:val="none" w:sz="0" w:space="0" w:color="auto"/>
        <w:bottom w:val="none" w:sz="0" w:space="0" w:color="auto"/>
        <w:right w:val="none" w:sz="0" w:space="0" w:color="auto"/>
      </w:divBdr>
    </w:div>
    <w:div w:id="12603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8F1475598CB049CEB32AA6ACF8E404465903787B4E892E65E7DB2FC31475DCDC35BA2A19BA1280679B9EY5w3G"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consultantplus://offline/ref=228F1475598CB049CEB32AA6ACF8E404465903787B4C8E2C65E7DB2FC31475DCDC35BA2A19BA1280679B9EY5w3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txPr>
              <a:bodyPr/>
              <a:lstStyle/>
              <a:p>
                <a:pPr>
                  <a:defRPr sz="1800"/>
                </a:pPr>
                <a:endParaRPr lang="ru-RU"/>
              </a:p>
            </c:txPr>
            <c:dLblPos val="ctr"/>
            <c:showLegendKey val="0"/>
            <c:showVal val="1"/>
            <c:showCatName val="0"/>
            <c:showSerName val="0"/>
            <c:showPercent val="0"/>
            <c:showBubbleSize val="0"/>
            <c:showLeaderLines val="1"/>
          </c:dLbls>
          <c:cat>
            <c:strRef>
              <c:f>Лист1!$A$2:$A$5</c:f>
              <c:strCache>
                <c:ptCount val="3"/>
                <c:pt idx="0">
                  <c:v>ОО</c:v>
                </c:pt>
                <c:pt idx="1">
                  <c:v>ДОО</c:v>
                </c:pt>
                <c:pt idx="2">
                  <c:v>ОДО</c:v>
                </c:pt>
              </c:strCache>
            </c:strRef>
          </c:cat>
          <c:val>
            <c:numRef>
              <c:f>Лист1!$B$2:$B$5</c:f>
              <c:numCache>
                <c:formatCode>General</c:formatCode>
                <c:ptCount val="4"/>
                <c:pt idx="0">
                  <c:v>18</c:v>
                </c:pt>
                <c:pt idx="1">
                  <c:v>6</c:v>
                </c:pt>
                <c:pt idx="2">
                  <c:v>2</c:v>
                </c:pt>
              </c:numCache>
            </c:numRef>
          </c:val>
        </c:ser>
        <c:dLbls>
          <c:dLblPos val="ctr"/>
          <c:showLegendKey val="0"/>
          <c:showVal val="1"/>
          <c:showCatName val="0"/>
          <c:showSerName val="0"/>
          <c:showPercent val="0"/>
          <c:showBubbleSize val="0"/>
          <c:showLeaderLines val="1"/>
        </c:dLbls>
        <c:firstSliceAng val="0"/>
      </c:pieChart>
    </c:plotArea>
    <c:legend>
      <c:legendPos val="r"/>
      <c:overlay val="0"/>
      <c:txPr>
        <a:bodyPr/>
        <a:lstStyle/>
        <a:p>
          <a:pPr>
            <a:defRPr sz="14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Столбец1</c:v>
                </c:pt>
              </c:strCache>
            </c:strRef>
          </c:tx>
          <c:invertIfNegative val="0"/>
          <c:dLbls>
            <c:txPr>
              <a:bodyPr/>
              <a:lstStyle/>
              <a:p>
                <a:pPr>
                  <a:defRPr sz="1400" b="1"/>
                </a:pPr>
                <a:endParaRPr lang="ru-RU"/>
              </a:p>
            </c:txPr>
            <c:dLblPos val="outEnd"/>
            <c:showLegendKey val="0"/>
            <c:showVal val="1"/>
            <c:showCatName val="0"/>
            <c:showSerName val="0"/>
            <c:showPercent val="0"/>
            <c:showBubbleSize val="0"/>
            <c:showLeaderLines val="0"/>
          </c:dLbls>
          <c:cat>
            <c:strRef>
              <c:f>Лист1!$A$2:$A$4</c:f>
              <c:strCache>
                <c:ptCount val="3"/>
                <c:pt idx="0">
                  <c:v>Дошкольные</c:v>
                </c:pt>
                <c:pt idx="1">
                  <c:v>Общеобразовательные</c:v>
                </c:pt>
                <c:pt idx="2">
                  <c:v>Дополнительного образования</c:v>
                </c:pt>
              </c:strCache>
            </c:strRef>
          </c:cat>
          <c:val>
            <c:numRef>
              <c:f>Лист1!$B$2:$B$4</c:f>
              <c:numCache>
                <c:formatCode>General</c:formatCode>
                <c:ptCount val="3"/>
                <c:pt idx="0">
                  <c:v>614</c:v>
                </c:pt>
                <c:pt idx="1">
                  <c:v>1258</c:v>
                </c:pt>
                <c:pt idx="2">
                  <c:v>633</c:v>
                </c:pt>
              </c:numCache>
            </c:numRef>
          </c:val>
        </c:ser>
        <c:dLbls>
          <c:showLegendKey val="0"/>
          <c:showVal val="0"/>
          <c:showCatName val="0"/>
          <c:showSerName val="0"/>
          <c:showPercent val="0"/>
          <c:showBubbleSize val="0"/>
        </c:dLbls>
        <c:gapWidth val="150"/>
        <c:axId val="93950720"/>
        <c:axId val="93952640"/>
      </c:barChart>
      <c:catAx>
        <c:axId val="93950720"/>
        <c:scaling>
          <c:orientation val="minMax"/>
        </c:scaling>
        <c:delete val="0"/>
        <c:axPos val="l"/>
        <c:title>
          <c:tx>
            <c:rich>
              <a:bodyPr rot="-5400000" vert="horz"/>
              <a:lstStyle/>
              <a:p>
                <a:pPr>
                  <a:defRPr/>
                </a:pPr>
                <a:r>
                  <a:rPr lang="ru-RU" sz="1400"/>
                  <a:t>Образовательные организации</a:t>
                </a:r>
              </a:p>
            </c:rich>
          </c:tx>
          <c:overlay val="0"/>
        </c:title>
        <c:majorTickMark val="out"/>
        <c:minorTickMark val="none"/>
        <c:tickLblPos val="nextTo"/>
        <c:txPr>
          <a:bodyPr/>
          <a:lstStyle/>
          <a:p>
            <a:pPr>
              <a:defRPr sz="1200" b="0">
                <a:latin typeface="Times New Roman" panose="02020603050405020304" pitchFamily="18" charset="0"/>
                <a:cs typeface="Times New Roman" panose="02020603050405020304" pitchFamily="18" charset="0"/>
              </a:defRPr>
            </a:pPr>
            <a:endParaRPr lang="ru-RU"/>
          </a:p>
        </c:txPr>
        <c:crossAx val="93952640"/>
        <c:crosses val="autoZero"/>
        <c:auto val="1"/>
        <c:lblAlgn val="ctr"/>
        <c:lblOffset val="100"/>
        <c:noMultiLvlLbl val="0"/>
      </c:catAx>
      <c:valAx>
        <c:axId val="93952640"/>
        <c:scaling>
          <c:orientation val="minMax"/>
        </c:scaling>
        <c:delete val="0"/>
        <c:axPos val="b"/>
        <c:majorGridlines/>
        <c:title>
          <c:tx>
            <c:rich>
              <a:bodyPr/>
              <a:lstStyle/>
              <a:p>
                <a:pPr>
                  <a:defRPr/>
                </a:pPr>
                <a:r>
                  <a:rPr lang="ru-RU" sz="1400"/>
                  <a:t>Количество респондентов</a:t>
                </a:r>
              </a:p>
            </c:rich>
          </c:tx>
          <c:overlay val="0"/>
        </c:title>
        <c:numFmt formatCode="General" sourceLinked="1"/>
        <c:majorTickMark val="out"/>
        <c:minorTickMark val="none"/>
        <c:tickLblPos val="nextTo"/>
        <c:crossAx val="9395072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rgbClr val="FFFF00"/>
            </a:solidFill>
          </c:spPr>
          <c:invertIfNegative val="0"/>
          <c:dPt>
            <c:idx val="0"/>
            <c:invertIfNegative val="0"/>
            <c:bubble3D val="0"/>
            <c:spPr>
              <a:solidFill>
                <a:srgbClr val="FFFF00"/>
              </a:solidFill>
              <a:ln w="28575">
                <a:solidFill>
                  <a:schemeClr val="tx1"/>
                </a:solidFill>
              </a:ln>
            </c:spPr>
          </c:dPt>
          <c:dPt>
            <c:idx val="1"/>
            <c:invertIfNegative val="0"/>
            <c:bubble3D val="0"/>
            <c:spPr>
              <a:solidFill>
                <a:srgbClr val="00B050"/>
              </a:solidFill>
              <a:ln w="28575">
                <a:solidFill>
                  <a:schemeClr val="tx1"/>
                </a:solidFill>
              </a:ln>
            </c:spPr>
          </c:dPt>
          <c:dPt>
            <c:idx val="2"/>
            <c:invertIfNegative val="0"/>
            <c:bubble3D val="0"/>
            <c:spPr>
              <a:solidFill>
                <a:srgbClr val="CC3399"/>
              </a:solidFill>
              <a:ln w="28575">
                <a:solidFill>
                  <a:schemeClr val="tx1"/>
                </a:solidFill>
              </a:ln>
            </c:spPr>
          </c:dPt>
          <c:dLbls>
            <c:txPr>
              <a:bodyPr/>
              <a:lstStyle/>
              <a:p>
                <a:pPr>
                  <a:defRPr sz="1200" b="1"/>
                </a:pPr>
                <a:endParaRPr lang="ru-RU"/>
              </a:p>
            </c:txPr>
            <c:dLblPos val="outEnd"/>
            <c:showLegendKey val="0"/>
            <c:showVal val="1"/>
            <c:showCatName val="0"/>
            <c:showSerName val="0"/>
            <c:showPercent val="0"/>
            <c:showBubbleSize val="0"/>
            <c:showLeaderLines val="0"/>
          </c:dLbls>
          <c:cat>
            <c:strRef>
              <c:f>Лист1!$A$2:$A$4</c:f>
              <c:strCache>
                <c:ptCount val="3"/>
                <c:pt idx="0">
                  <c:v>ОО</c:v>
                </c:pt>
                <c:pt idx="1">
                  <c:v>ДОО</c:v>
                </c:pt>
                <c:pt idx="2">
                  <c:v>ОДО</c:v>
                </c:pt>
              </c:strCache>
            </c:strRef>
          </c:cat>
          <c:val>
            <c:numRef>
              <c:f>Лист1!$B$2:$B$4</c:f>
              <c:numCache>
                <c:formatCode>0.00%</c:formatCode>
                <c:ptCount val="3"/>
                <c:pt idx="0">
                  <c:v>0.79600000000000004</c:v>
                </c:pt>
                <c:pt idx="1">
                  <c:v>0.84399999999999997</c:v>
                </c:pt>
                <c:pt idx="2">
                  <c:v>0.7</c:v>
                </c:pt>
              </c:numCache>
            </c:numRef>
          </c:val>
        </c:ser>
        <c:dLbls>
          <c:dLblPos val="outEnd"/>
          <c:showLegendKey val="0"/>
          <c:showVal val="1"/>
          <c:showCatName val="0"/>
          <c:showSerName val="0"/>
          <c:showPercent val="0"/>
          <c:showBubbleSize val="0"/>
        </c:dLbls>
        <c:gapWidth val="150"/>
        <c:axId val="30599040"/>
        <c:axId val="93972352"/>
      </c:barChart>
      <c:catAx>
        <c:axId val="30599040"/>
        <c:scaling>
          <c:orientation val="minMax"/>
        </c:scaling>
        <c:delete val="0"/>
        <c:axPos val="b"/>
        <c:majorTickMark val="out"/>
        <c:minorTickMark val="none"/>
        <c:tickLblPos val="nextTo"/>
        <c:txPr>
          <a:bodyPr/>
          <a:lstStyle/>
          <a:p>
            <a:pPr>
              <a:defRPr sz="1200"/>
            </a:pPr>
            <a:endParaRPr lang="ru-RU"/>
          </a:p>
        </c:txPr>
        <c:crossAx val="93972352"/>
        <c:crosses val="autoZero"/>
        <c:auto val="1"/>
        <c:lblAlgn val="ctr"/>
        <c:lblOffset val="100"/>
        <c:noMultiLvlLbl val="0"/>
      </c:catAx>
      <c:valAx>
        <c:axId val="93972352"/>
        <c:scaling>
          <c:orientation val="minMax"/>
        </c:scaling>
        <c:delete val="0"/>
        <c:axPos val="l"/>
        <c:majorGridlines/>
        <c:numFmt formatCode="0.00%" sourceLinked="1"/>
        <c:majorTickMark val="out"/>
        <c:minorTickMark val="none"/>
        <c:tickLblPos val="nextTo"/>
        <c:txPr>
          <a:bodyPr/>
          <a:lstStyle/>
          <a:p>
            <a:pPr>
              <a:defRPr sz="1200"/>
            </a:pPr>
            <a:endParaRPr lang="ru-RU"/>
          </a:p>
        </c:txPr>
        <c:crossAx val="30599040"/>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FFFF00"/>
              </a:solidFill>
              <a:ln w="28575">
                <a:solidFill>
                  <a:schemeClr val="tx1"/>
                </a:solidFill>
              </a:ln>
            </c:spPr>
          </c:dPt>
          <c:dPt>
            <c:idx val="1"/>
            <c:invertIfNegative val="0"/>
            <c:bubble3D val="0"/>
            <c:spPr>
              <a:solidFill>
                <a:srgbClr val="00B050"/>
              </a:solidFill>
              <a:ln w="28575">
                <a:solidFill>
                  <a:schemeClr val="tx1"/>
                </a:solidFill>
              </a:ln>
            </c:spPr>
          </c:dPt>
          <c:dPt>
            <c:idx val="2"/>
            <c:invertIfNegative val="0"/>
            <c:bubble3D val="0"/>
            <c:spPr>
              <a:solidFill>
                <a:srgbClr val="CC3399"/>
              </a:solidFill>
              <a:ln w="28575">
                <a:solidFill>
                  <a:schemeClr val="tx1"/>
                </a:solidFill>
              </a:ln>
            </c:spPr>
          </c:dPt>
          <c:dLbls>
            <c:txPr>
              <a:bodyPr/>
              <a:lstStyle/>
              <a:p>
                <a:pPr>
                  <a:defRPr sz="1200" b="1"/>
                </a:pPr>
                <a:endParaRPr lang="ru-RU"/>
              </a:p>
            </c:txPr>
            <c:dLblPos val="outEnd"/>
            <c:showLegendKey val="0"/>
            <c:showVal val="1"/>
            <c:showCatName val="0"/>
            <c:showSerName val="0"/>
            <c:showPercent val="0"/>
            <c:showBubbleSize val="0"/>
            <c:showLeaderLines val="0"/>
          </c:dLbls>
          <c:cat>
            <c:strRef>
              <c:f>Лист1!$A$2:$A$4</c:f>
              <c:strCache>
                <c:ptCount val="3"/>
                <c:pt idx="0">
                  <c:v>ОО</c:v>
                </c:pt>
                <c:pt idx="1">
                  <c:v>ДОО</c:v>
                </c:pt>
                <c:pt idx="2">
                  <c:v>ОДО</c:v>
                </c:pt>
              </c:strCache>
            </c:strRef>
          </c:cat>
          <c:val>
            <c:numRef>
              <c:f>Лист1!$B$2:$B$4</c:f>
              <c:numCache>
                <c:formatCode>0.00%</c:formatCode>
                <c:ptCount val="3"/>
                <c:pt idx="0">
                  <c:v>0.57699999999999996</c:v>
                </c:pt>
                <c:pt idx="1">
                  <c:v>0.59499999999999997</c:v>
                </c:pt>
                <c:pt idx="2">
                  <c:v>0.60099999999999998</c:v>
                </c:pt>
              </c:numCache>
            </c:numRef>
          </c:val>
        </c:ser>
        <c:dLbls>
          <c:showLegendKey val="0"/>
          <c:showVal val="0"/>
          <c:showCatName val="0"/>
          <c:showSerName val="0"/>
          <c:showPercent val="0"/>
          <c:showBubbleSize val="0"/>
        </c:dLbls>
        <c:gapWidth val="150"/>
        <c:axId val="93920640"/>
        <c:axId val="93926528"/>
      </c:barChart>
      <c:catAx>
        <c:axId val="93920640"/>
        <c:scaling>
          <c:orientation val="minMax"/>
        </c:scaling>
        <c:delete val="0"/>
        <c:axPos val="b"/>
        <c:majorTickMark val="out"/>
        <c:minorTickMark val="none"/>
        <c:tickLblPos val="nextTo"/>
        <c:txPr>
          <a:bodyPr/>
          <a:lstStyle/>
          <a:p>
            <a:pPr>
              <a:defRPr sz="1100"/>
            </a:pPr>
            <a:endParaRPr lang="ru-RU"/>
          </a:p>
        </c:txPr>
        <c:crossAx val="93926528"/>
        <c:crosses val="autoZero"/>
        <c:auto val="1"/>
        <c:lblAlgn val="ctr"/>
        <c:lblOffset val="100"/>
        <c:noMultiLvlLbl val="0"/>
      </c:catAx>
      <c:valAx>
        <c:axId val="93926528"/>
        <c:scaling>
          <c:orientation val="minMax"/>
        </c:scaling>
        <c:delete val="0"/>
        <c:axPos val="l"/>
        <c:majorGridlines/>
        <c:numFmt formatCode="0.00%" sourceLinked="1"/>
        <c:majorTickMark val="out"/>
        <c:minorTickMark val="none"/>
        <c:tickLblPos val="nextTo"/>
        <c:txPr>
          <a:bodyPr/>
          <a:lstStyle/>
          <a:p>
            <a:pPr>
              <a:defRPr sz="1100"/>
            </a:pPr>
            <a:endParaRPr lang="ru-RU"/>
          </a:p>
        </c:txPr>
        <c:crossAx val="939206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rgbClr val="FFFF00"/>
            </a:solidFill>
            <a:ln w="28575">
              <a:solidFill>
                <a:schemeClr val="tx1"/>
              </a:solidFill>
            </a:ln>
          </c:spPr>
          <c:invertIfNegative val="0"/>
          <c:dPt>
            <c:idx val="1"/>
            <c:invertIfNegative val="0"/>
            <c:bubble3D val="0"/>
            <c:spPr>
              <a:solidFill>
                <a:srgbClr val="00B050"/>
              </a:solidFill>
              <a:ln w="28575">
                <a:solidFill>
                  <a:schemeClr val="tx1"/>
                </a:solidFill>
              </a:ln>
            </c:spPr>
          </c:dPt>
          <c:dPt>
            <c:idx val="2"/>
            <c:invertIfNegative val="0"/>
            <c:bubble3D val="0"/>
            <c:spPr>
              <a:solidFill>
                <a:srgbClr val="CC3399"/>
              </a:solidFill>
              <a:ln w="28575">
                <a:solidFill>
                  <a:schemeClr val="tx1"/>
                </a:solidFill>
              </a:ln>
            </c:spPr>
          </c:dPt>
          <c:dLbls>
            <c:dLbl>
              <c:idx val="0"/>
              <c:dLblPos val="outEnd"/>
              <c:showLegendKey val="0"/>
              <c:showVal val="1"/>
              <c:showCatName val="0"/>
              <c:showSerName val="0"/>
              <c:showPercent val="0"/>
              <c:showBubbleSize val="0"/>
            </c:dLbl>
            <c:dLbl>
              <c:idx val="1"/>
              <c:dLblPos val="outEnd"/>
              <c:showLegendKey val="0"/>
              <c:showVal val="1"/>
              <c:showCatName val="0"/>
              <c:showSerName val="0"/>
              <c:showPercent val="0"/>
              <c:showBubbleSize val="0"/>
            </c:dLbl>
            <c:dLbl>
              <c:idx val="2"/>
              <c:dLblPos val="outEnd"/>
              <c:showLegendKey val="0"/>
              <c:showVal val="1"/>
              <c:showCatName val="0"/>
              <c:showSerName val="0"/>
              <c:showPercent val="0"/>
              <c:showBubbleSize val="0"/>
            </c:dLbl>
            <c:txPr>
              <a:bodyPr/>
              <a:lstStyle/>
              <a:p>
                <a:pPr>
                  <a:defRPr sz="1100" b="1"/>
                </a:pPr>
                <a:endParaRPr lang="ru-RU"/>
              </a:p>
            </c:txPr>
            <c:showLegendKey val="0"/>
            <c:showVal val="0"/>
            <c:showCatName val="0"/>
            <c:showSerName val="0"/>
            <c:showPercent val="0"/>
            <c:showBubbleSize val="0"/>
          </c:dLbls>
          <c:cat>
            <c:strRef>
              <c:f>Лист1!$A$2:$A$4</c:f>
              <c:strCache>
                <c:ptCount val="3"/>
                <c:pt idx="0">
                  <c:v>ОО</c:v>
                </c:pt>
                <c:pt idx="1">
                  <c:v>ДОО</c:v>
                </c:pt>
                <c:pt idx="2">
                  <c:v>ОДО</c:v>
                </c:pt>
              </c:strCache>
            </c:strRef>
          </c:cat>
          <c:val>
            <c:numRef>
              <c:f>Лист1!$B$2:$B$4</c:f>
              <c:numCache>
                <c:formatCode>0.00%</c:formatCode>
                <c:ptCount val="3"/>
                <c:pt idx="0">
                  <c:v>0.90400000000000003</c:v>
                </c:pt>
                <c:pt idx="1">
                  <c:v>0.95</c:v>
                </c:pt>
                <c:pt idx="2">
                  <c:v>0.94199999999999995</c:v>
                </c:pt>
              </c:numCache>
            </c:numRef>
          </c:val>
        </c:ser>
        <c:dLbls>
          <c:showLegendKey val="0"/>
          <c:showVal val="0"/>
          <c:showCatName val="0"/>
          <c:showSerName val="0"/>
          <c:showPercent val="0"/>
          <c:showBubbleSize val="0"/>
        </c:dLbls>
        <c:gapWidth val="150"/>
        <c:axId val="95763456"/>
        <c:axId val="95777536"/>
      </c:barChart>
      <c:catAx>
        <c:axId val="95763456"/>
        <c:scaling>
          <c:orientation val="minMax"/>
        </c:scaling>
        <c:delete val="0"/>
        <c:axPos val="b"/>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95777536"/>
        <c:crosses val="autoZero"/>
        <c:auto val="1"/>
        <c:lblAlgn val="ctr"/>
        <c:lblOffset val="100"/>
        <c:noMultiLvlLbl val="0"/>
      </c:catAx>
      <c:valAx>
        <c:axId val="95777536"/>
        <c:scaling>
          <c:orientation val="minMax"/>
        </c:scaling>
        <c:delete val="0"/>
        <c:axPos val="l"/>
        <c:majorGridlines/>
        <c:numFmt formatCode="0.00%" sourceLinked="1"/>
        <c:majorTickMark val="out"/>
        <c:minorTickMark val="none"/>
        <c:tickLblPos val="nextTo"/>
        <c:txPr>
          <a:bodyPr/>
          <a:lstStyle/>
          <a:p>
            <a:pPr>
              <a:defRPr sz="1100"/>
            </a:pPr>
            <a:endParaRPr lang="ru-RU"/>
          </a:p>
        </c:txPr>
        <c:crossAx val="957634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1153914900423"/>
          <c:y val="5.5246885680075491E-2"/>
          <c:w val="0.85515668068373174"/>
          <c:h val="0.84937237830165491"/>
        </c:manualLayout>
      </c:layout>
      <c:bar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FFFF00"/>
              </a:solidFill>
              <a:ln w="28575">
                <a:solidFill>
                  <a:schemeClr val="tx1"/>
                </a:solidFill>
              </a:ln>
            </c:spPr>
          </c:dPt>
          <c:dPt>
            <c:idx val="1"/>
            <c:invertIfNegative val="0"/>
            <c:bubble3D val="0"/>
            <c:spPr>
              <a:solidFill>
                <a:srgbClr val="00B050"/>
              </a:solidFill>
              <a:ln w="28575">
                <a:solidFill>
                  <a:schemeClr val="tx1"/>
                </a:solidFill>
              </a:ln>
            </c:spPr>
          </c:dPt>
          <c:dPt>
            <c:idx val="2"/>
            <c:invertIfNegative val="0"/>
            <c:bubble3D val="0"/>
            <c:spPr>
              <a:solidFill>
                <a:srgbClr val="CC3399"/>
              </a:solidFill>
              <a:ln w="28575">
                <a:solidFill>
                  <a:schemeClr val="tx1"/>
                </a:solidFill>
              </a:ln>
            </c:spPr>
          </c:dPt>
          <c:dLbls>
            <c:txPr>
              <a:bodyPr/>
              <a:lstStyle/>
              <a:p>
                <a:pPr>
                  <a:defRPr sz="11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Лист1!$A$2:$A$4</c:f>
              <c:strCache>
                <c:ptCount val="3"/>
                <c:pt idx="0">
                  <c:v>ОО</c:v>
                </c:pt>
                <c:pt idx="1">
                  <c:v>ДОО</c:v>
                </c:pt>
                <c:pt idx="2">
                  <c:v>ОДО</c:v>
                </c:pt>
              </c:strCache>
            </c:strRef>
          </c:cat>
          <c:val>
            <c:numRef>
              <c:f>Лист1!$B$2:$B$4</c:f>
              <c:numCache>
                <c:formatCode>0.00%</c:formatCode>
                <c:ptCount val="3"/>
                <c:pt idx="0">
                  <c:v>0.86099999999999999</c:v>
                </c:pt>
                <c:pt idx="1">
                  <c:v>0.91600000000000004</c:v>
                </c:pt>
                <c:pt idx="2">
                  <c:v>0.93600000000000005</c:v>
                </c:pt>
              </c:numCache>
            </c:numRef>
          </c:val>
        </c:ser>
        <c:dLbls>
          <c:showLegendKey val="0"/>
          <c:showVal val="0"/>
          <c:showCatName val="0"/>
          <c:showSerName val="0"/>
          <c:showPercent val="0"/>
          <c:showBubbleSize val="0"/>
        </c:dLbls>
        <c:gapWidth val="150"/>
        <c:axId val="95807744"/>
        <c:axId val="95809536"/>
      </c:barChart>
      <c:catAx>
        <c:axId val="95807744"/>
        <c:scaling>
          <c:orientation val="minMax"/>
        </c:scaling>
        <c:delete val="0"/>
        <c:axPos val="b"/>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95809536"/>
        <c:crosses val="autoZero"/>
        <c:auto val="1"/>
        <c:lblAlgn val="ctr"/>
        <c:lblOffset val="100"/>
        <c:noMultiLvlLbl val="0"/>
      </c:catAx>
      <c:valAx>
        <c:axId val="95809536"/>
        <c:scaling>
          <c:orientation val="minMax"/>
        </c:scaling>
        <c:delete val="0"/>
        <c:axPos val="l"/>
        <c:majorGridlines/>
        <c:numFmt formatCode="0.00%" sourceLinked="1"/>
        <c:majorTickMark val="out"/>
        <c:minorTickMark val="none"/>
        <c:tickLblPos val="nextTo"/>
        <c:txPr>
          <a:bodyPr/>
          <a:lstStyle/>
          <a:p>
            <a:pPr>
              <a:defRPr sz="1100"/>
            </a:pPr>
            <a:endParaRPr lang="ru-RU"/>
          </a:p>
        </c:txPr>
        <c:crossAx val="95807744"/>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0.17188</cdr:x>
      <cdr:y>0.16369</cdr:y>
    </cdr:from>
    <cdr:to>
      <cdr:x>0.94618</cdr:x>
      <cdr:y>0.16667</cdr:y>
    </cdr:to>
    <cdr:cxnSp macro="">
      <cdr:nvCxnSpPr>
        <cdr:cNvPr id="2" name="Прямая соединительная линия 1"/>
        <cdr:cNvCxnSpPr/>
      </cdr:nvCxnSpPr>
      <cdr:spPr>
        <a:xfrm xmlns:a="http://schemas.openxmlformats.org/drawingml/2006/main" flipV="1">
          <a:off x="942975" y="523875"/>
          <a:ext cx="4248150" cy="9525"/>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2F8E-6841-4958-A920-91572B32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42</Pages>
  <Words>8458</Words>
  <Characters>48217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Даровских Ирина Сергеевна (КОГОАУ ДПО ИРО Кировской области)</dc:creator>
  <cp:lastModifiedBy>User28</cp:lastModifiedBy>
  <cp:revision>111</cp:revision>
  <cp:lastPrinted>2017-11-01T10:25:00Z</cp:lastPrinted>
  <dcterms:created xsi:type="dcterms:W3CDTF">2017-09-29T05:05:00Z</dcterms:created>
  <dcterms:modified xsi:type="dcterms:W3CDTF">2017-11-07T08:45:00Z</dcterms:modified>
</cp:coreProperties>
</file>